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1B22" w:rsidRPr="00B36A57" w:rsidRDefault="00AE1B22">
      <w:pPr>
        <w:rPr>
          <w:rFonts w:ascii="Arial Narrow" w:hAnsi="Arial Narrow"/>
          <w:lang w:val="ro-RO"/>
        </w:rPr>
      </w:pPr>
    </w:p>
    <w:p w:rsidR="00D13FA3" w:rsidRPr="00B36A57" w:rsidRDefault="00B36A57" w:rsidP="00D13FA3">
      <w:pPr>
        <w:shd w:val="clear" w:color="auto" w:fill="FFFFFF"/>
        <w:spacing w:line="270" w:lineRule="atLeast"/>
        <w:jc w:val="center"/>
        <w:rPr>
          <w:rFonts w:ascii="Arial Narrow" w:hAnsi="Arial Narrow"/>
          <w:b/>
          <w:lang w:val="ro-RO"/>
        </w:rPr>
      </w:pPr>
      <w:r w:rsidRPr="00B36A57">
        <w:rPr>
          <w:rFonts w:ascii="Arial Narrow" w:hAnsi="Arial Narrow"/>
          <w:b/>
          <w:lang w:val="ro-RO"/>
        </w:rPr>
        <w:t xml:space="preserve">Metodologia pentru calculul </w:t>
      </w:r>
      <w:r w:rsidR="00C34254" w:rsidRPr="00B36A57">
        <w:rPr>
          <w:rFonts w:ascii="Arial Narrow" w:hAnsi="Arial Narrow"/>
          <w:b/>
          <w:lang w:val="ro-RO"/>
        </w:rPr>
        <w:t>punctajului</w:t>
      </w:r>
      <w:r w:rsidR="00C34254">
        <w:rPr>
          <w:rFonts w:ascii="Arial Narrow" w:hAnsi="Arial Narrow"/>
          <w:b/>
          <w:lang w:val="ro-RO"/>
        </w:rPr>
        <w:t xml:space="preserve"> aferent proiectului</w:t>
      </w:r>
    </w:p>
    <w:p w:rsidR="00D13FA3" w:rsidRPr="00B36A57" w:rsidRDefault="00D13FA3" w:rsidP="00D13FA3">
      <w:pPr>
        <w:shd w:val="clear" w:color="auto" w:fill="FFFFFF"/>
        <w:spacing w:line="270" w:lineRule="atLeast"/>
        <w:jc w:val="center"/>
        <w:rPr>
          <w:rFonts w:ascii="Arial Narrow" w:hAnsi="Arial Narrow"/>
          <w:b/>
          <w:lang w:val="ro-RO"/>
        </w:rPr>
      </w:pPr>
      <w:r w:rsidRPr="00B36A57">
        <w:rPr>
          <w:rFonts w:ascii="Arial Narrow" w:hAnsi="Arial Narrow"/>
          <w:b/>
          <w:lang w:val="ro-RO"/>
        </w:rPr>
        <w:t>MASURA</w:t>
      </w:r>
      <w:r w:rsidR="00FF04A7" w:rsidRPr="00B36A57">
        <w:rPr>
          <w:rFonts w:ascii="Arial Narrow" w:hAnsi="Arial Narrow"/>
          <w:b/>
          <w:lang w:val="ro-RO"/>
        </w:rPr>
        <w:t xml:space="preserve"> </w:t>
      </w:r>
      <w:r w:rsidR="008453B0">
        <w:rPr>
          <w:rFonts w:ascii="Arial Narrow" w:hAnsi="Arial Narrow"/>
          <w:b/>
          <w:lang w:val="ro-RO"/>
        </w:rPr>
        <w:t>M5/3</w:t>
      </w:r>
      <w:r w:rsidR="00FE17FE">
        <w:rPr>
          <w:rFonts w:ascii="Arial Narrow" w:hAnsi="Arial Narrow"/>
          <w:b/>
          <w:lang w:val="ro-RO"/>
        </w:rPr>
        <w:t>A</w:t>
      </w:r>
      <w:r w:rsidR="00B26D39" w:rsidRPr="00B36A57">
        <w:rPr>
          <w:rFonts w:ascii="Arial Narrow" w:hAnsi="Arial Narrow"/>
          <w:b/>
          <w:lang w:val="ro-RO"/>
        </w:rPr>
        <w:t xml:space="preserve"> </w:t>
      </w:r>
      <w:r w:rsidR="00FE17FE" w:rsidRPr="006649D4">
        <w:rPr>
          <w:rFonts w:ascii="Arial Narrow" w:eastAsia="MS Gothic" w:hAnsi="Arial Narrow" w:cs="Arial"/>
          <w:b/>
          <w:bCs/>
          <w:noProof/>
          <w:color w:val="000000"/>
          <w:w w:val="95"/>
          <w:kern w:val="2"/>
          <w:lang w:val="ro-RO"/>
        </w:rPr>
        <w:t>Investiție în servicii turistice și adiacente</w:t>
      </w:r>
    </w:p>
    <w:p w:rsidR="00D13FA3" w:rsidRPr="00B36A57" w:rsidRDefault="00D13FA3" w:rsidP="00D13FA3">
      <w:pPr>
        <w:shd w:val="clear" w:color="auto" w:fill="FFFFFF"/>
        <w:spacing w:line="270" w:lineRule="atLeast"/>
        <w:jc w:val="center"/>
        <w:rPr>
          <w:rFonts w:ascii="Arial Narrow" w:hAnsi="Arial Narrow"/>
          <w:b/>
          <w:lang w:val="ro-RO"/>
        </w:rPr>
      </w:pPr>
    </w:p>
    <w:p w:rsidR="00D13FA3" w:rsidRPr="00B36A57" w:rsidRDefault="00D13FA3" w:rsidP="00B36A57">
      <w:pPr>
        <w:shd w:val="clear" w:color="auto" w:fill="FFFFFF"/>
        <w:spacing w:line="270" w:lineRule="atLeast"/>
        <w:rPr>
          <w:rFonts w:ascii="Arial Narrow" w:hAnsi="Arial Narrow"/>
          <w:b/>
          <w:lang w:val="ro-RO"/>
        </w:rPr>
      </w:pPr>
    </w:p>
    <w:p w:rsidR="00C34254" w:rsidRPr="00B36A57" w:rsidRDefault="00C34254" w:rsidP="00B36A57">
      <w:pPr>
        <w:shd w:val="clear" w:color="auto" w:fill="FFFFFF"/>
        <w:spacing w:line="270" w:lineRule="atLeast"/>
        <w:rPr>
          <w:rFonts w:ascii="Arial Narrow" w:hAnsi="Arial Narrow"/>
          <w:b/>
          <w:lang w:val="ro-RO"/>
        </w:rPr>
      </w:pPr>
    </w:p>
    <w:p w:rsidR="00144A8B" w:rsidRDefault="00144A8B" w:rsidP="00B36A57">
      <w:pPr>
        <w:contextualSpacing/>
        <w:rPr>
          <w:rFonts w:ascii="Arial Narrow" w:eastAsia="Calibri" w:hAnsi="Arial Narrow"/>
          <w:b/>
          <w:lang w:val="ro-RO"/>
        </w:rPr>
      </w:pPr>
      <w:r>
        <w:rPr>
          <w:rFonts w:ascii="Arial Narrow" w:eastAsia="Calibri" w:hAnsi="Arial Narrow"/>
          <w:b/>
          <w:lang w:val="ro-RO"/>
        </w:rPr>
        <w:t xml:space="preserve">Modul în care sunt abordate, punctate criteriile de evaluare este descris mai jos. </w:t>
      </w:r>
    </w:p>
    <w:p w:rsidR="00144A8B" w:rsidRDefault="00144A8B" w:rsidP="00B36A57">
      <w:pPr>
        <w:contextualSpacing/>
        <w:rPr>
          <w:rFonts w:ascii="Arial Narrow" w:eastAsia="Calibri" w:hAnsi="Arial Narrow"/>
          <w:b/>
          <w:lang w:val="ro-RO"/>
        </w:rPr>
      </w:pPr>
    </w:p>
    <w:p w:rsidR="008453B0" w:rsidRDefault="008453B0" w:rsidP="008453B0">
      <w:pPr>
        <w:shd w:val="clear" w:color="auto" w:fill="A8D08D" w:themeFill="accent6" w:themeFillTint="99"/>
        <w:contextualSpacing/>
        <w:rPr>
          <w:rFonts w:ascii="Arial Narrow" w:eastAsia="Calibri" w:hAnsi="Arial Narrow"/>
          <w:b/>
          <w:lang w:val="ro-RO"/>
        </w:rPr>
      </w:pPr>
      <w:r>
        <w:rPr>
          <w:rFonts w:ascii="Arial Narrow" w:eastAsia="Calibri" w:hAnsi="Arial Narrow"/>
          <w:b/>
          <w:lang w:val="ro-RO"/>
        </w:rPr>
        <w:t xml:space="preserve">CS1 – </w:t>
      </w:r>
      <w:r w:rsidRPr="00F35794">
        <w:rPr>
          <w:rFonts w:ascii="Arial Narrow" w:eastAsia="Calibri" w:hAnsi="Arial Narrow"/>
          <w:b/>
          <w:lang w:val="ro-RO"/>
        </w:rPr>
        <w:t>Justificarea utilității proiectului cel puțin pentru populația din UAT-</w:t>
      </w:r>
      <w:proofErr w:type="spellStart"/>
      <w:r w:rsidRPr="00F35794">
        <w:rPr>
          <w:rFonts w:ascii="Arial Narrow" w:eastAsia="Calibri" w:hAnsi="Arial Narrow"/>
          <w:b/>
          <w:lang w:val="ro-RO"/>
        </w:rPr>
        <w:t>ul</w:t>
      </w:r>
      <w:proofErr w:type="spellEnd"/>
      <w:r w:rsidRPr="00F35794">
        <w:rPr>
          <w:rFonts w:ascii="Arial Narrow" w:eastAsia="Calibri" w:hAnsi="Arial Narrow"/>
          <w:b/>
          <w:lang w:val="ro-RO"/>
        </w:rPr>
        <w:t xml:space="preserve"> în care acesta își desfășoară activitatea si implicit al GAL</w:t>
      </w:r>
      <w:r w:rsidR="00916604">
        <w:rPr>
          <w:rFonts w:ascii="Arial Narrow" w:eastAsia="Calibri" w:hAnsi="Arial Narrow"/>
          <w:b/>
          <w:lang w:val="ro-RO"/>
        </w:rPr>
        <w:t xml:space="preserve">/Abordarea </w:t>
      </w:r>
      <w:proofErr w:type="spellStart"/>
      <w:r w:rsidR="00916604">
        <w:rPr>
          <w:rFonts w:ascii="Arial Narrow" w:eastAsia="Calibri" w:hAnsi="Arial Narrow"/>
          <w:b/>
          <w:lang w:val="ro-RO"/>
        </w:rPr>
        <w:t>Clisurii</w:t>
      </w:r>
      <w:proofErr w:type="spellEnd"/>
      <w:r w:rsidR="00916604">
        <w:rPr>
          <w:rFonts w:ascii="Arial Narrow" w:eastAsia="Calibri" w:hAnsi="Arial Narrow"/>
          <w:b/>
          <w:lang w:val="ro-RO"/>
        </w:rPr>
        <w:t xml:space="preserve"> Dunării ca întreg</w:t>
      </w:r>
      <w:r>
        <w:rPr>
          <w:rFonts w:ascii="Arial Narrow" w:eastAsia="Calibri" w:hAnsi="Arial Narrow"/>
          <w:b/>
          <w:lang w:val="ro-RO"/>
        </w:rPr>
        <w:t xml:space="preserve"> </w:t>
      </w:r>
      <w:r w:rsidRPr="006649D4">
        <w:rPr>
          <w:rFonts w:ascii="Arial Narrow" w:eastAsia="Calibri" w:hAnsi="Arial Narrow"/>
          <w:b/>
          <w:lang w:val="ro-RO"/>
        </w:rPr>
        <w:t>=</w:t>
      </w:r>
      <w:r>
        <w:rPr>
          <w:rFonts w:ascii="Arial Narrow" w:eastAsia="Calibri" w:hAnsi="Arial Narrow"/>
          <w:b/>
          <w:lang w:val="ro-RO"/>
        </w:rPr>
        <w:t>20</w:t>
      </w:r>
      <w:r w:rsidRPr="006649D4">
        <w:rPr>
          <w:rFonts w:ascii="Arial Narrow" w:eastAsia="Calibri" w:hAnsi="Arial Narrow"/>
          <w:b/>
          <w:lang w:val="ro-RO"/>
        </w:rPr>
        <w:t xml:space="preserve"> puncte</w:t>
      </w:r>
    </w:p>
    <w:p w:rsidR="008453B0" w:rsidRPr="00F35794" w:rsidRDefault="008453B0" w:rsidP="008453B0">
      <w:pPr>
        <w:contextualSpacing/>
        <w:rPr>
          <w:rFonts w:ascii="Arial Narrow" w:eastAsia="Calibri" w:hAnsi="Arial Narrow"/>
          <w:lang w:val="ro-RO"/>
        </w:rPr>
      </w:pPr>
      <w:r w:rsidRPr="00F35794">
        <w:rPr>
          <w:rFonts w:ascii="Arial Narrow" w:eastAsia="Calibri" w:hAnsi="Arial Narrow"/>
          <w:lang w:val="ro-RO"/>
        </w:rPr>
        <w:t xml:space="preserve">Proiectul presupune implicarea fermierilor din 3 sau mai multe UAT-uri= </w:t>
      </w:r>
      <w:r>
        <w:rPr>
          <w:rFonts w:ascii="Arial Narrow" w:eastAsia="Calibri" w:hAnsi="Arial Narrow"/>
          <w:lang w:val="ro-RO"/>
        </w:rPr>
        <w:t>20</w:t>
      </w:r>
      <w:r w:rsidRPr="00F35794">
        <w:rPr>
          <w:rFonts w:ascii="Arial Narrow" w:eastAsia="Calibri" w:hAnsi="Arial Narrow"/>
          <w:lang w:val="ro-RO"/>
        </w:rPr>
        <w:t xml:space="preserve"> puncte</w:t>
      </w:r>
    </w:p>
    <w:p w:rsidR="008453B0" w:rsidRPr="00F35794" w:rsidRDefault="008453B0" w:rsidP="008453B0">
      <w:pPr>
        <w:contextualSpacing/>
        <w:rPr>
          <w:rFonts w:ascii="Arial Narrow" w:eastAsia="Calibri" w:hAnsi="Arial Narrow"/>
          <w:lang w:val="ro-RO"/>
        </w:rPr>
      </w:pPr>
      <w:r w:rsidRPr="00F35794">
        <w:rPr>
          <w:rFonts w:ascii="Arial Narrow" w:eastAsia="Calibri" w:hAnsi="Arial Narrow"/>
          <w:lang w:val="ro-RO"/>
        </w:rPr>
        <w:t>Proiectul presupune implicarea fermierilor din 2 UAT-uri =</w:t>
      </w:r>
      <w:r>
        <w:rPr>
          <w:rFonts w:ascii="Arial Narrow" w:eastAsia="Calibri" w:hAnsi="Arial Narrow"/>
          <w:lang w:val="ro-RO"/>
        </w:rPr>
        <w:t>10</w:t>
      </w:r>
      <w:r w:rsidRPr="00F35794">
        <w:rPr>
          <w:rFonts w:ascii="Arial Narrow" w:eastAsia="Calibri" w:hAnsi="Arial Narrow"/>
          <w:lang w:val="ro-RO"/>
        </w:rPr>
        <w:t xml:space="preserve"> puncte</w:t>
      </w:r>
    </w:p>
    <w:p w:rsidR="008453B0" w:rsidRPr="00F35794" w:rsidRDefault="008453B0" w:rsidP="008453B0">
      <w:pPr>
        <w:contextualSpacing/>
        <w:rPr>
          <w:rFonts w:ascii="Arial Narrow" w:eastAsia="Calibri" w:hAnsi="Arial Narrow"/>
          <w:lang w:val="ro-RO"/>
        </w:rPr>
      </w:pPr>
      <w:r w:rsidRPr="00F35794">
        <w:rPr>
          <w:rFonts w:ascii="Arial Narrow" w:eastAsia="Calibri" w:hAnsi="Arial Narrow"/>
          <w:lang w:val="ro-RO"/>
        </w:rPr>
        <w:t>Proiectul propune implicarea fermierilor dintr-un singur UAT</w:t>
      </w:r>
    </w:p>
    <w:p w:rsidR="008453B0" w:rsidRPr="006649D4" w:rsidRDefault="008453B0" w:rsidP="008453B0">
      <w:pPr>
        <w:contextualSpacing/>
        <w:rPr>
          <w:rFonts w:ascii="Arial Narrow" w:eastAsia="Calibri" w:hAnsi="Arial Narrow"/>
          <w:lang w:val="ro-RO"/>
        </w:rPr>
      </w:pPr>
    </w:p>
    <w:p w:rsidR="008453B0" w:rsidRPr="00035316" w:rsidRDefault="008453B0" w:rsidP="008453B0">
      <w:pPr>
        <w:jc w:val="both"/>
        <w:rPr>
          <w:rFonts w:ascii="Arial Narrow" w:hAnsi="Arial Narrow"/>
          <w:bCs/>
          <w:lang w:val="ro-RO"/>
        </w:rPr>
      </w:pPr>
      <w:r w:rsidRPr="006649D4">
        <w:rPr>
          <w:rFonts w:ascii="Arial Narrow" w:eastAsia="Calibri" w:hAnsi="Arial Narrow"/>
          <w:lang w:val="ro-RO"/>
        </w:rPr>
        <w:t xml:space="preserve">Parteneriatul </w:t>
      </w:r>
      <w:r>
        <w:rPr>
          <w:rFonts w:ascii="Arial Narrow" w:eastAsia="Calibri" w:hAnsi="Arial Narrow"/>
          <w:lang w:val="ro-RO"/>
        </w:rPr>
        <w:t>va fi justificat prin acordul de parteneriat anexat</w:t>
      </w:r>
      <w:r w:rsidRPr="006649D4">
        <w:rPr>
          <w:rFonts w:ascii="Arial Narrow" w:eastAsia="Calibri" w:hAnsi="Arial Narrow"/>
          <w:lang w:val="ro-RO"/>
        </w:rPr>
        <w:t>. Nu există formular tip pentru protocolul de parteneriat. Acestea vor detalia și preciza rolul fiecărui partener pentru implementarea sau sustenabilitatea proiectului.</w:t>
      </w:r>
      <w:r>
        <w:rPr>
          <w:rFonts w:ascii="Arial Narrow" w:hAnsi="Arial Narrow"/>
          <w:bCs/>
          <w:lang w:val="ro-RO"/>
        </w:rPr>
        <w:t xml:space="preserve"> Dacă proiectul este depus de o structură asociativă formalizată (Asociație de producători, Cooperativă etc.) statutul acestei structuri va justifica Parteneriatul în sine. </w:t>
      </w:r>
    </w:p>
    <w:p w:rsidR="008453B0" w:rsidRDefault="008453B0" w:rsidP="008453B0">
      <w:pPr>
        <w:rPr>
          <w:rFonts w:ascii="Arial Narrow" w:hAnsi="Arial Narrow"/>
          <w:bCs/>
          <w:lang w:val="ro-RO"/>
        </w:rPr>
      </w:pPr>
    </w:p>
    <w:p w:rsidR="008453B0" w:rsidRPr="00B36A57" w:rsidRDefault="008453B0" w:rsidP="008453B0">
      <w:pPr>
        <w:contextualSpacing/>
        <w:jc w:val="both"/>
        <w:rPr>
          <w:rFonts w:ascii="Arial Narrow" w:hAnsi="Arial Narrow"/>
          <w:b/>
          <w:lang w:val="ro-RO"/>
        </w:rPr>
      </w:pPr>
      <w:r>
        <w:rPr>
          <w:rFonts w:ascii="Arial Narrow" w:hAnsi="Arial Narrow"/>
          <w:b/>
          <w:lang w:val="ro-RO"/>
        </w:rPr>
        <w:t xml:space="preserve">Parteneriatul local - se referă la întreg teritoriul Clisura Dunării. </w:t>
      </w:r>
    </w:p>
    <w:p w:rsidR="008453B0" w:rsidRPr="00035316" w:rsidRDefault="008453B0" w:rsidP="008453B0">
      <w:pPr>
        <w:rPr>
          <w:rFonts w:ascii="Arial Narrow" w:hAnsi="Arial Narrow"/>
          <w:bCs/>
          <w:lang w:val="ro-RO"/>
        </w:rPr>
      </w:pPr>
    </w:p>
    <w:p w:rsidR="008453B0" w:rsidRDefault="008453B0" w:rsidP="008453B0">
      <w:pPr>
        <w:contextualSpacing/>
        <w:jc w:val="both"/>
        <w:rPr>
          <w:rFonts w:ascii="Arial Narrow" w:eastAsia="Calibri" w:hAnsi="Arial Narrow"/>
          <w:lang w:val="ro-RO"/>
        </w:rPr>
      </w:pPr>
      <w:r>
        <w:rPr>
          <w:rFonts w:ascii="Arial Narrow" w:eastAsia="Calibri" w:hAnsi="Arial Narrow"/>
          <w:lang w:val="ro-RO"/>
        </w:rPr>
        <w:t xml:space="preserve">Se verifică </w:t>
      </w:r>
      <w:r w:rsidRPr="00035316">
        <w:rPr>
          <w:rFonts w:ascii="Arial Narrow" w:eastAsia="Calibri" w:hAnsi="Arial Narrow"/>
          <w:lang w:val="ro-RO"/>
        </w:rPr>
        <w:t xml:space="preserve">în </w:t>
      </w:r>
      <w:r w:rsidR="00971BC5">
        <w:rPr>
          <w:rFonts w:ascii="Arial Narrow" w:eastAsia="Calibri" w:hAnsi="Arial Narrow"/>
          <w:lang w:val="ro-RO"/>
        </w:rPr>
        <w:t>Anexa 4</w:t>
      </w:r>
      <w:r>
        <w:rPr>
          <w:rFonts w:ascii="Arial Narrow" w:eastAsia="Calibri" w:hAnsi="Arial Narrow"/>
          <w:lang w:val="ro-RO"/>
        </w:rPr>
        <w:t xml:space="preserve"> – </w:t>
      </w:r>
      <w:r w:rsidR="00971BC5">
        <w:rPr>
          <w:rFonts w:ascii="Arial Narrow" w:eastAsia="Calibri" w:hAnsi="Arial Narrow"/>
          <w:lang w:val="ro-RO"/>
        </w:rPr>
        <w:t>Planul de afaceri</w:t>
      </w:r>
      <w:r>
        <w:rPr>
          <w:rFonts w:ascii="Arial Narrow" w:eastAsia="Calibri" w:hAnsi="Arial Narrow"/>
          <w:lang w:val="ro-RO"/>
        </w:rPr>
        <w:t xml:space="preserve">. Proiectul trebuie să facă descriere, detaliere și argumentare EXPLICITĂ privind implicarea partenerilor locali </w:t>
      </w:r>
      <w:r>
        <w:rPr>
          <w:rFonts w:ascii="Arial Narrow" w:hAnsi="Arial Narrow"/>
          <w:lang w:val="ro-RO"/>
        </w:rPr>
        <w:t xml:space="preserve">- </w:t>
      </w:r>
      <w:r>
        <w:rPr>
          <w:rFonts w:ascii="Arial Narrow" w:eastAsia="Calibri" w:hAnsi="Arial Narrow"/>
          <w:lang w:val="ro-RO"/>
        </w:rPr>
        <w:t>pentru obținerea punctajului aferent fiecărui număr de parteneri implicați.</w:t>
      </w:r>
    </w:p>
    <w:p w:rsidR="008453B0" w:rsidRDefault="008453B0" w:rsidP="00B36A57">
      <w:pPr>
        <w:contextualSpacing/>
        <w:rPr>
          <w:rFonts w:ascii="Arial Narrow" w:eastAsia="Calibri" w:hAnsi="Arial Narrow"/>
          <w:b/>
          <w:lang w:val="ro-RO"/>
        </w:rPr>
      </w:pPr>
    </w:p>
    <w:p w:rsidR="00971BC5" w:rsidRPr="00035316" w:rsidRDefault="00971BC5" w:rsidP="00971BC5">
      <w:pPr>
        <w:shd w:val="clear" w:color="auto" w:fill="A8D08D" w:themeFill="accent6" w:themeFillTint="99"/>
        <w:contextualSpacing/>
        <w:jc w:val="both"/>
        <w:rPr>
          <w:rFonts w:ascii="Arial Narrow" w:eastAsia="Calibri" w:hAnsi="Arial Narrow"/>
          <w:b/>
          <w:lang w:val="ro-RO"/>
        </w:rPr>
      </w:pPr>
      <w:r>
        <w:rPr>
          <w:rFonts w:ascii="Arial Narrow" w:eastAsia="Calibri" w:hAnsi="Arial Narrow"/>
          <w:b/>
          <w:lang w:val="ro-RO"/>
        </w:rPr>
        <w:t xml:space="preserve">CS2- </w:t>
      </w:r>
      <w:r w:rsidRPr="006649D4">
        <w:rPr>
          <w:rFonts w:ascii="Arial Narrow" w:eastAsia="Calibri" w:hAnsi="Arial Narrow"/>
          <w:b/>
          <w:lang w:val="ro-RO"/>
        </w:rPr>
        <w:t>Principiul folosir</w:t>
      </w:r>
      <w:r w:rsidR="00B14048">
        <w:rPr>
          <w:rFonts w:ascii="Arial Narrow" w:eastAsia="Calibri" w:hAnsi="Arial Narrow"/>
          <w:b/>
          <w:lang w:val="ro-RO"/>
        </w:rPr>
        <w:t>ii resurselor locale</w:t>
      </w:r>
      <w:r>
        <w:rPr>
          <w:rFonts w:ascii="Arial Narrow" w:eastAsia="Calibri" w:hAnsi="Arial Narrow"/>
          <w:b/>
          <w:lang w:val="ro-RO"/>
        </w:rPr>
        <w:t xml:space="preserve"> = 5</w:t>
      </w:r>
      <w:r w:rsidRPr="006649D4">
        <w:rPr>
          <w:rFonts w:ascii="Arial Narrow" w:eastAsia="Calibri" w:hAnsi="Arial Narrow"/>
          <w:b/>
          <w:lang w:val="ro-RO"/>
        </w:rPr>
        <w:t xml:space="preserve"> puncte</w:t>
      </w:r>
    </w:p>
    <w:p w:rsidR="00971BC5" w:rsidRPr="00F35794" w:rsidRDefault="00971BC5" w:rsidP="00971BC5">
      <w:pPr>
        <w:ind w:left="26"/>
        <w:jc w:val="both"/>
        <w:rPr>
          <w:rFonts w:ascii="Arial Narrow" w:hAnsi="Arial Narrow"/>
          <w:lang w:val="ro-RO"/>
        </w:rPr>
      </w:pPr>
      <w:r w:rsidRPr="00F35794">
        <w:rPr>
          <w:rFonts w:ascii="Arial Narrow" w:hAnsi="Arial Narrow"/>
          <w:lang w:val="ro-RO"/>
        </w:rPr>
        <w:t>Proiectul folosește resurse locale în pondere mai mare de 50% în implementare</w:t>
      </w:r>
      <w:r>
        <w:rPr>
          <w:rFonts w:ascii="Arial Narrow" w:hAnsi="Arial Narrow"/>
          <w:lang w:val="ro-RO"/>
        </w:rPr>
        <w:t xml:space="preserve">: </w:t>
      </w:r>
      <w:r w:rsidRPr="00F35794">
        <w:rPr>
          <w:rFonts w:ascii="Arial Narrow" w:hAnsi="Arial Narrow"/>
          <w:lang w:val="ro-RO"/>
        </w:rPr>
        <w:t>5 puncte;</w:t>
      </w:r>
    </w:p>
    <w:p w:rsidR="00971BC5" w:rsidRPr="00F35794" w:rsidRDefault="00971BC5" w:rsidP="00971BC5">
      <w:pPr>
        <w:ind w:left="26"/>
        <w:jc w:val="both"/>
        <w:rPr>
          <w:rFonts w:ascii="Arial Narrow" w:hAnsi="Arial Narrow"/>
          <w:lang w:val="ro-RO"/>
        </w:rPr>
      </w:pPr>
      <w:r w:rsidRPr="00F35794">
        <w:rPr>
          <w:rFonts w:ascii="Arial Narrow" w:hAnsi="Arial Narrow"/>
          <w:lang w:val="ro-RO"/>
        </w:rPr>
        <w:t>Proiectul nu folosește resurse locale sau folosește în pondere mai mică de 50%</w:t>
      </w:r>
      <w:r>
        <w:rPr>
          <w:rFonts w:ascii="Arial Narrow" w:hAnsi="Arial Narrow"/>
          <w:lang w:val="ro-RO"/>
        </w:rPr>
        <w:t>:</w:t>
      </w:r>
      <w:r w:rsidRPr="00F35794">
        <w:rPr>
          <w:rFonts w:ascii="Arial Narrow" w:hAnsi="Arial Narrow"/>
          <w:lang w:val="ro-RO"/>
        </w:rPr>
        <w:t>0 puncte;</w:t>
      </w:r>
    </w:p>
    <w:p w:rsidR="00971BC5" w:rsidRDefault="00971BC5" w:rsidP="00971BC5">
      <w:pPr>
        <w:contextualSpacing/>
        <w:jc w:val="both"/>
        <w:rPr>
          <w:rFonts w:ascii="Arial Narrow" w:eastAsia="Calibri" w:hAnsi="Arial Narrow"/>
          <w:lang w:val="ro-RO"/>
        </w:rPr>
      </w:pPr>
    </w:p>
    <w:p w:rsidR="00971BC5" w:rsidRDefault="00971BC5" w:rsidP="00971BC5">
      <w:pPr>
        <w:contextualSpacing/>
        <w:jc w:val="both"/>
        <w:rPr>
          <w:rFonts w:ascii="Arial Narrow" w:eastAsia="Calibri" w:hAnsi="Arial Narrow"/>
          <w:lang w:val="ro-RO"/>
        </w:rPr>
      </w:pPr>
      <w:r w:rsidRPr="006649D4">
        <w:rPr>
          <w:rFonts w:ascii="Arial Narrow" w:eastAsia="Calibri" w:hAnsi="Arial Narrow"/>
          <w:lang w:val="ro-RO"/>
        </w:rPr>
        <w:t>Ponderea folosirii resurselor locale în implementar</w:t>
      </w:r>
      <w:r w:rsidRPr="00971BC5">
        <w:rPr>
          <w:rFonts w:ascii="Arial Narrow" w:eastAsia="Calibri" w:hAnsi="Arial Narrow"/>
          <w:lang w:val="ro-RO"/>
        </w:rPr>
        <w:t>ea sau în sustenabilitatea proiect</w:t>
      </w:r>
      <w:r w:rsidRPr="006649D4">
        <w:rPr>
          <w:rFonts w:ascii="Arial Narrow" w:eastAsia="Calibri" w:hAnsi="Arial Narrow"/>
          <w:lang w:val="ro-RO"/>
        </w:rPr>
        <w:t xml:space="preserve">ului va fi descrisă, argumentată și detaliată în </w:t>
      </w:r>
      <w:r>
        <w:rPr>
          <w:rFonts w:ascii="Arial Narrow" w:eastAsia="Calibri" w:hAnsi="Arial Narrow"/>
          <w:lang w:val="ro-RO"/>
        </w:rPr>
        <w:t>Planul de afaceri</w:t>
      </w:r>
      <w:r w:rsidRPr="006649D4">
        <w:rPr>
          <w:rFonts w:ascii="Arial Narrow" w:eastAsia="Calibri" w:hAnsi="Arial Narrow"/>
          <w:lang w:val="ro-RO"/>
        </w:rPr>
        <w:t>.</w:t>
      </w:r>
      <w:r>
        <w:rPr>
          <w:rFonts w:ascii="Arial Narrow" w:eastAsia="Calibri" w:hAnsi="Arial Narrow"/>
          <w:lang w:val="ro-RO"/>
        </w:rPr>
        <w:t xml:space="preserve"> Folosirea resurselor locale trebuie să fie una substanțială pentru ca evaluatorii să acorde acela 5 puncte prevăzute. Ea trebuie să reprezinte mai mult de 50% din ponderea proiectului. </w:t>
      </w:r>
    </w:p>
    <w:p w:rsidR="00971BC5" w:rsidRDefault="00971BC5" w:rsidP="00971BC5">
      <w:pPr>
        <w:contextualSpacing/>
        <w:jc w:val="both"/>
        <w:rPr>
          <w:rFonts w:ascii="Arial Narrow" w:eastAsia="Calibri" w:hAnsi="Arial Narrow"/>
          <w:b/>
          <w:bCs/>
          <w:lang w:val="ro-RO"/>
        </w:rPr>
      </w:pPr>
      <w:r>
        <w:rPr>
          <w:rFonts w:ascii="Arial Narrow" w:eastAsia="Calibri" w:hAnsi="Arial Narrow"/>
          <w:lang w:val="ro-RO"/>
        </w:rPr>
        <w:t xml:space="preserve">De exemplu: resurse locale folosite – angajarea unei persoane din teritoriu, achiziționarea de materie primă din teritoriu, valorificarea producției în teritoriu etc. De exemplu: achiziționarea combustibilului de la benzinăriile din teritoriu nu este un argument care să justifice acordarea punctajului. </w:t>
      </w:r>
    </w:p>
    <w:p w:rsidR="00971BC5" w:rsidRDefault="00971BC5" w:rsidP="00971BC5">
      <w:pPr>
        <w:contextualSpacing/>
        <w:jc w:val="both"/>
        <w:rPr>
          <w:rFonts w:ascii="Arial Narrow" w:eastAsia="Calibri" w:hAnsi="Arial Narrow"/>
          <w:lang w:val="ro-RO"/>
        </w:rPr>
      </w:pPr>
    </w:p>
    <w:p w:rsidR="00971BC5" w:rsidRDefault="00971BC5" w:rsidP="00971BC5">
      <w:pPr>
        <w:contextualSpacing/>
        <w:jc w:val="both"/>
        <w:rPr>
          <w:rFonts w:ascii="Arial Narrow" w:eastAsia="Calibri" w:hAnsi="Arial Narrow"/>
          <w:lang w:val="ro-RO"/>
        </w:rPr>
      </w:pPr>
      <w:r>
        <w:rPr>
          <w:rFonts w:ascii="Arial Narrow" w:eastAsia="Calibri" w:hAnsi="Arial Narrow"/>
          <w:lang w:val="ro-RO"/>
        </w:rPr>
        <w:t xml:space="preserve">Se verifică </w:t>
      </w:r>
      <w:r w:rsidRPr="00035316">
        <w:rPr>
          <w:rFonts w:ascii="Arial Narrow" w:eastAsia="Calibri" w:hAnsi="Arial Narrow"/>
          <w:lang w:val="ro-RO"/>
        </w:rPr>
        <w:t xml:space="preserve">în </w:t>
      </w:r>
      <w:r>
        <w:rPr>
          <w:rFonts w:ascii="Arial Narrow" w:eastAsia="Calibri" w:hAnsi="Arial Narrow"/>
          <w:lang w:val="ro-RO"/>
        </w:rPr>
        <w:t xml:space="preserve">Anexa 4 – Planul de afaceri. Proiectul trebuie </w:t>
      </w:r>
      <w:r w:rsidRPr="00BB7113">
        <w:rPr>
          <w:rFonts w:ascii="Arial Narrow" w:eastAsia="Calibri" w:hAnsi="Arial Narrow"/>
          <w:b/>
          <w:lang w:val="ro-RO"/>
        </w:rPr>
        <w:t>să facă descriere, detaliere și argumentare EXPLICITĂ</w:t>
      </w:r>
      <w:r>
        <w:rPr>
          <w:rFonts w:ascii="Arial Narrow" w:eastAsia="Calibri" w:hAnsi="Arial Narrow"/>
          <w:lang w:val="ro-RO"/>
        </w:rPr>
        <w:t xml:space="preserve"> legată de </w:t>
      </w:r>
      <w:r>
        <w:rPr>
          <w:rFonts w:ascii="Arial Narrow" w:eastAsia="Calibri" w:hAnsi="Arial Narrow"/>
          <w:bCs/>
          <w:lang w:val="ro-RO"/>
        </w:rPr>
        <w:t>folosirea resurselor locale</w:t>
      </w:r>
      <w:r>
        <w:rPr>
          <w:rFonts w:ascii="Arial Narrow" w:eastAsia="Calibri" w:hAnsi="Arial Narrow"/>
          <w:lang w:val="ro-RO"/>
        </w:rPr>
        <w:t xml:space="preserve"> pentru obținerea punctajului aferent. </w:t>
      </w:r>
    </w:p>
    <w:p w:rsidR="00971BC5" w:rsidRDefault="00971BC5" w:rsidP="00971BC5">
      <w:pPr>
        <w:contextualSpacing/>
        <w:jc w:val="both"/>
        <w:rPr>
          <w:rFonts w:ascii="Arial Narrow" w:eastAsia="Calibri" w:hAnsi="Arial Narrow"/>
          <w:lang w:val="ro-RO"/>
        </w:rPr>
      </w:pPr>
    </w:p>
    <w:p w:rsidR="00971BC5" w:rsidRDefault="00971BC5" w:rsidP="00971BC5">
      <w:pPr>
        <w:contextualSpacing/>
        <w:jc w:val="both"/>
        <w:rPr>
          <w:rFonts w:ascii="Arial Narrow" w:eastAsia="Calibri" w:hAnsi="Arial Narrow"/>
          <w:lang w:val="ro-RO"/>
        </w:rPr>
      </w:pPr>
      <w:r>
        <w:rPr>
          <w:rFonts w:ascii="Arial Narrow" w:eastAsia="Calibri" w:hAnsi="Arial Narrow"/>
          <w:lang w:val="ro-RO"/>
        </w:rPr>
        <w:t>Dacă nu prezintă explicit dar are elemente legate de</w:t>
      </w:r>
      <w:r w:rsidRPr="004C71EB">
        <w:rPr>
          <w:rFonts w:ascii="Arial Narrow" w:eastAsia="Calibri" w:hAnsi="Arial Narrow"/>
          <w:bCs/>
          <w:lang w:val="ro-RO"/>
        </w:rPr>
        <w:t xml:space="preserve"> </w:t>
      </w:r>
      <w:r>
        <w:rPr>
          <w:rFonts w:ascii="Arial Narrow" w:eastAsia="Calibri" w:hAnsi="Arial Narrow"/>
          <w:bCs/>
          <w:lang w:val="ro-RO"/>
        </w:rPr>
        <w:t>folosirea resurselor locale</w:t>
      </w:r>
      <w:r>
        <w:rPr>
          <w:rFonts w:ascii="Arial Narrow" w:eastAsia="Calibri" w:hAnsi="Arial Narrow"/>
          <w:lang w:val="ro-RO"/>
        </w:rPr>
        <w:t xml:space="preserve"> – evaluatorii NU vor puncta acest criteriu.</w:t>
      </w:r>
    </w:p>
    <w:p w:rsidR="00971BC5" w:rsidRDefault="00971BC5" w:rsidP="00971BC5">
      <w:pPr>
        <w:contextualSpacing/>
        <w:jc w:val="both"/>
        <w:rPr>
          <w:rFonts w:ascii="Arial Narrow" w:eastAsia="Calibri" w:hAnsi="Arial Narrow"/>
          <w:lang w:val="ro-RO"/>
        </w:rPr>
      </w:pPr>
      <w:r>
        <w:rPr>
          <w:rFonts w:ascii="Arial Narrow" w:eastAsia="Calibri" w:hAnsi="Arial Narrow"/>
          <w:lang w:val="ro-RO"/>
        </w:rPr>
        <w:t xml:space="preserve">Se verifică Bugetul proiectului – pentru a corela cu explicațiile din </w:t>
      </w:r>
      <w:r w:rsidR="003F57F8">
        <w:rPr>
          <w:rFonts w:ascii="Arial Narrow" w:eastAsia="Calibri" w:hAnsi="Arial Narrow"/>
          <w:lang w:val="ro-RO"/>
        </w:rPr>
        <w:t>Planul de afaceri</w:t>
      </w:r>
      <w:r>
        <w:rPr>
          <w:rFonts w:ascii="Arial Narrow" w:eastAsia="Calibri" w:hAnsi="Arial Narrow"/>
          <w:lang w:val="ro-RO"/>
        </w:rPr>
        <w:t xml:space="preserve"> (dacă este cazul).</w:t>
      </w:r>
    </w:p>
    <w:p w:rsidR="008453B0" w:rsidRDefault="008453B0" w:rsidP="00B36A57">
      <w:pPr>
        <w:contextualSpacing/>
        <w:rPr>
          <w:rFonts w:ascii="Arial Narrow" w:eastAsia="Calibri" w:hAnsi="Arial Narrow"/>
          <w:b/>
          <w:lang w:val="ro-RO"/>
        </w:rPr>
      </w:pPr>
    </w:p>
    <w:p w:rsidR="008453B0" w:rsidRDefault="008453B0" w:rsidP="00B36A57">
      <w:pPr>
        <w:contextualSpacing/>
        <w:rPr>
          <w:rFonts w:ascii="Arial Narrow" w:eastAsia="Calibri" w:hAnsi="Arial Narrow"/>
          <w:b/>
          <w:lang w:val="ro-RO"/>
        </w:rPr>
      </w:pPr>
    </w:p>
    <w:p w:rsidR="003F57F8" w:rsidRDefault="003F57F8">
      <w:pPr>
        <w:spacing w:after="160" w:line="259" w:lineRule="auto"/>
        <w:rPr>
          <w:rFonts w:ascii="Arial Narrow" w:eastAsia="Calibri" w:hAnsi="Arial Narrow"/>
          <w:b/>
          <w:lang w:val="ro-RO"/>
        </w:rPr>
      </w:pPr>
      <w:r>
        <w:rPr>
          <w:rFonts w:ascii="Arial Narrow" w:eastAsia="Calibri" w:hAnsi="Arial Narrow"/>
          <w:b/>
          <w:lang w:val="ro-RO"/>
        </w:rPr>
        <w:br w:type="page"/>
      </w:r>
    </w:p>
    <w:p w:rsidR="003F57F8" w:rsidRDefault="00B14048" w:rsidP="003F57F8">
      <w:pPr>
        <w:shd w:val="clear" w:color="auto" w:fill="A8D08D" w:themeFill="accent6" w:themeFillTint="99"/>
        <w:contextualSpacing/>
        <w:rPr>
          <w:rFonts w:ascii="Arial Narrow" w:eastAsia="Calibri" w:hAnsi="Arial Narrow"/>
          <w:b/>
          <w:lang w:val="ro-RO"/>
        </w:rPr>
      </w:pPr>
      <w:r>
        <w:rPr>
          <w:rFonts w:ascii="Arial Narrow" w:eastAsia="Calibri" w:hAnsi="Arial Narrow"/>
          <w:b/>
          <w:lang w:val="ro-RO"/>
        </w:rPr>
        <w:lastRenderedPageBreak/>
        <w:t>CS3</w:t>
      </w:r>
      <w:r w:rsidR="003F57F8">
        <w:rPr>
          <w:rFonts w:ascii="Arial Narrow" w:eastAsia="Calibri" w:hAnsi="Arial Narrow"/>
          <w:b/>
          <w:lang w:val="ro-RO"/>
        </w:rPr>
        <w:t xml:space="preserve"> – </w:t>
      </w:r>
      <w:r w:rsidR="003F57F8" w:rsidRPr="006649D4">
        <w:rPr>
          <w:rFonts w:ascii="Arial Narrow" w:eastAsia="Calibri" w:hAnsi="Arial Narrow"/>
          <w:b/>
          <w:lang w:val="ro-RO"/>
        </w:rPr>
        <w:t>Principiul parteneriatului =</w:t>
      </w:r>
      <w:r w:rsidR="003F57F8">
        <w:rPr>
          <w:rFonts w:ascii="Arial Narrow" w:eastAsia="Calibri" w:hAnsi="Arial Narrow"/>
          <w:b/>
          <w:lang w:val="ro-RO"/>
        </w:rPr>
        <w:t>10</w:t>
      </w:r>
      <w:r w:rsidR="003F57F8" w:rsidRPr="006649D4">
        <w:rPr>
          <w:rFonts w:ascii="Arial Narrow" w:eastAsia="Calibri" w:hAnsi="Arial Narrow"/>
          <w:b/>
          <w:lang w:val="ro-RO"/>
        </w:rPr>
        <w:t xml:space="preserve"> puncte</w:t>
      </w:r>
    </w:p>
    <w:p w:rsidR="003F57F8" w:rsidRPr="00F35794" w:rsidRDefault="003F57F8" w:rsidP="003F57F8">
      <w:pPr>
        <w:ind w:left="26"/>
        <w:contextualSpacing/>
        <w:jc w:val="both"/>
        <w:rPr>
          <w:rFonts w:ascii="Arial Narrow" w:eastAsia="Calibri" w:hAnsi="Arial Narrow"/>
          <w:lang w:val="ro-RO"/>
        </w:rPr>
      </w:pPr>
      <w:r w:rsidRPr="00F35794">
        <w:rPr>
          <w:rFonts w:ascii="Arial Narrow" w:eastAsia="Calibri" w:hAnsi="Arial Narrow"/>
          <w:lang w:val="ro-RO"/>
        </w:rPr>
        <w:t>Proiectul propune un parteneriat/structura asociativa – care implică și entități care nu sunt producător (ex.: procesatori, producătorii, structuri de marketing și vânzare): 10 puncte</w:t>
      </w:r>
    </w:p>
    <w:p w:rsidR="003F57F8" w:rsidRPr="00F35794" w:rsidRDefault="003F57F8" w:rsidP="003F57F8">
      <w:pPr>
        <w:ind w:left="26"/>
        <w:contextualSpacing/>
        <w:jc w:val="both"/>
        <w:rPr>
          <w:rFonts w:ascii="Arial Narrow" w:eastAsia="Calibri" w:hAnsi="Arial Narrow"/>
          <w:lang w:val="ro-RO"/>
        </w:rPr>
      </w:pPr>
      <w:r w:rsidRPr="00F35794">
        <w:rPr>
          <w:rFonts w:ascii="Arial Narrow" w:eastAsia="Calibri" w:hAnsi="Arial Narrow"/>
          <w:lang w:val="ro-RO"/>
        </w:rPr>
        <w:t>Proiectul NU propune un parteneriat care să includă alte structuri cu excepția fermierilor: 0 puncte</w:t>
      </w:r>
    </w:p>
    <w:p w:rsidR="003F57F8" w:rsidRPr="006649D4" w:rsidRDefault="003F57F8" w:rsidP="003F57F8">
      <w:pPr>
        <w:contextualSpacing/>
        <w:jc w:val="both"/>
        <w:rPr>
          <w:rFonts w:ascii="Arial Narrow" w:eastAsia="Calibri" w:hAnsi="Arial Narrow"/>
          <w:lang w:val="ro-RO"/>
        </w:rPr>
      </w:pPr>
    </w:p>
    <w:p w:rsidR="003F57F8" w:rsidRPr="00035316" w:rsidRDefault="003F57F8" w:rsidP="003F57F8">
      <w:pPr>
        <w:jc w:val="both"/>
        <w:rPr>
          <w:rFonts w:ascii="Arial Narrow" w:hAnsi="Arial Narrow"/>
          <w:bCs/>
          <w:lang w:val="ro-RO"/>
        </w:rPr>
      </w:pPr>
      <w:r w:rsidRPr="00F35794">
        <w:rPr>
          <w:rFonts w:ascii="Arial Narrow" w:eastAsia="Calibri" w:hAnsi="Arial Narrow"/>
          <w:lang w:val="ro-RO"/>
        </w:rPr>
        <w:t>Beneficiarul va anexa documentele constitutive ale structurii asociative sau protocoalele de parteneriat aferente implementării proiectului cu fiecare partener în parte. Nu există formular tip pentru protocolul de parteneriat. Acesta va trebui să prevadă clar responsabilitățile partenerilor pentru perioada de implementare și/sau sustenabilitate a proiectului.</w:t>
      </w:r>
      <w:r>
        <w:rPr>
          <w:rFonts w:ascii="Arial Narrow" w:hAnsi="Arial Narrow"/>
          <w:bCs/>
          <w:lang w:val="ro-RO"/>
        </w:rPr>
        <w:t xml:space="preserve"> </w:t>
      </w:r>
    </w:p>
    <w:p w:rsidR="003F57F8" w:rsidRDefault="003F57F8" w:rsidP="003F57F8">
      <w:pPr>
        <w:rPr>
          <w:rFonts w:ascii="Arial Narrow" w:hAnsi="Arial Narrow"/>
          <w:bCs/>
          <w:lang w:val="ro-RO"/>
        </w:rPr>
      </w:pPr>
    </w:p>
    <w:p w:rsidR="003F57F8" w:rsidRDefault="003F57F8" w:rsidP="003F57F8">
      <w:pPr>
        <w:contextualSpacing/>
        <w:jc w:val="both"/>
        <w:rPr>
          <w:rFonts w:ascii="Arial Narrow" w:eastAsia="Calibri" w:hAnsi="Arial Narrow"/>
          <w:lang w:val="ro-RO"/>
        </w:rPr>
      </w:pPr>
      <w:r>
        <w:rPr>
          <w:rFonts w:ascii="Arial Narrow" w:eastAsia="Calibri" w:hAnsi="Arial Narrow"/>
          <w:lang w:val="ro-RO"/>
        </w:rPr>
        <w:t xml:space="preserve">Se verifică </w:t>
      </w:r>
      <w:r w:rsidRPr="00035316">
        <w:rPr>
          <w:rFonts w:ascii="Arial Narrow" w:eastAsia="Calibri" w:hAnsi="Arial Narrow"/>
          <w:lang w:val="ro-RO"/>
        </w:rPr>
        <w:t xml:space="preserve">în </w:t>
      </w:r>
      <w:r>
        <w:rPr>
          <w:rFonts w:ascii="Arial Narrow" w:eastAsia="Calibri" w:hAnsi="Arial Narrow"/>
          <w:lang w:val="ro-RO"/>
        </w:rPr>
        <w:t xml:space="preserve">Anexa 4 – Planul de afaceri. Proiectul trebuie să facă descriere, detaliere și argumentare EXPLICITĂ privind implicarea partenerilor locali </w:t>
      </w:r>
      <w:r>
        <w:rPr>
          <w:rFonts w:ascii="Arial Narrow" w:hAnsi="Arial Narrow"/>
          <w:lang w:val="ro-RO"/>
        </w:rPr>
        <w:t xml:space="preserve">- </w:t>
      </w:r>
      <w:r>
        <w:rPr>
          <w:rFonts w:ascii="Arial Narrow" w:eastAsia="Calibri" w:hAnsi="Arial Narrow"/>
          <w:lang w:val="ro-RO"/>
        </w:rPr>
        <w:t>pentru obținerea punctajului aferent fiecărui număr de parteneri implicați.</w:t>
      </w:r>
    </w:p>
    <w:p w:rsidR="003F57F8" w:rsidRDefault="003F57F8" w:rsidP="00B36A57">
      <w:pPr>
        <w:contextualSpacing/>
        <w:rPr>
          <w:rFonts w:eastAsia="Calibri"/>
          <w:lang w:val="it-IT"/>
        </w:rPr>
      </w:pPr>
    </w:p>
    <w:p w:rsidR="001260E5" w:rsidRPr="00E03B3C" w:rsidRDefault="001260E5" w:rsidP="001260E5">
      <w:pPr>
        <w:shd w:val="clear" w:color="auto" w:fill="A8D08D" w:themeFill="accent6" w:themeFillTint="99"/>
        <w:contextualSpacing/>
        <w:jc w:val="both"/>
        <w:rPr>
          <w:rFonts w:ascii="Arial Narrow" w:eastAsia="Calibri" w:hAnsi="Arial Narrow"/>
          <w:b/>
          <w:lang w:val="ro-RO"/>
        </w:rPr>
      </w:pPr>
      <w:r>
        <w:rPr>
          <w:rFonts w:ascii="Arial Narrow" w:eastAsia="Calibri" w:hAnsi="Arial Narrow"/>
          <w:b/>
          <w:lang w:val="ro-RO"/>
        </w:rPr>
        <w:t>CS4. Crearea de noi locuri de muncă cu normă întreagă</w:t>
      </w:r>
      <w:r w:rsidRPr="00C55E14">
        <w:rPr>
          <w:rFonts w:ascii="Arial Narrow" w:eastAsia="Calibri" w:hAnsi="Arial Narrow"/>
          <w:b/>
          <w:lang w:val="ro-RO"/>
        </w:rPr>
        <w:t xml:space="preserve"> = </w:t>
      </w:r>
      <w:r>
        <w:rPr>
          <w:rFonts w:ascii="Arial Narrow" w:eastAsia="Calibri" w:hAnsi="Arial Narrow"/>
          <w:b/>
          <w:lang w:val="ro-RO"/>
        </w:rPr>
        <w:t>20</w:t>
      </w:r>
      <w:r w:rsidRPr="00C55E14">
        <w:rPr>
          <w:rFonts w:ascii="Arial Narrow" w:eastAsia="Calibri" w:hAnsi="Arial Narrow"/>
          <w:b/>
          <w:lang w:val="ro-RO"/>
        </w:rPr>
        <w:t xml:space="preserve"> puncte</w:t>
      </w:r>
    </w:p>
    <w:p w:rsidR="001260E5" w:rsidRPr="00F35794" w:rsidRDefault="001260E5" w:rsidP="001260E5">
      <w:pPr>
        <w:numPr>
          <w:ilvl w:val="0"/>
          <w:numId w:val="12"/>
        </w:numPr>
        <w:ind w:left="0" w:firstLine="0"/>
        <w:contextualSpacing/>
        <w:jc w:val="both"/>
        <w:rPr>
          <w:rFonts w:ascii="Arial Narrow" w:eastAsia="Calibri" w:hAnsi="Arial Narrow"/>
          <w:b/>
          <w:lang w:val="ro-RO"/>
        </w:rPr>
      </w:pPr>
      <w:r w:rsidRPr="00F35794">
        <w:rPr>
          <w:rFonts w:ascii="Arial Narrow" w:eastAsia="Calibri" w:hAnsi="Arial Narrow"/>
          <w:lang w:val="ro-RO"/>
        </w:rPr>
        <w:t>Proiectul conduce la crearea a minim doua noi locuri de munca: 20 puncte</w:t>
      </w:r>
    </w:p>
    <w:p w:rsidR="001260E5" w:rsidRDefault="001260E5" w:rsidP="001260E5">
      <w:pPr>
        <w:numPr>
          <w:ilvl w:val="0"/>
          <w:numId w:val="12"/>
        </w:numPr>
        <w:ind w:left="0" w:firstLine="0"/>
        <w:contextualSpacing/>
        <w:jc w:val="both"/>
        <w:rPr>
          <w:rFonts w:ascii="Arial Narrow" w:eastAsia="Calibri" w:hAnsi="Arial Narrow"/>
          <w:lang w:val="ro-RO"/>
        </w:rPr>
      </w:pPr>
      <w:r w:rsidRPr="00F35794">
        <w:rPr>
          <w:rFonts w:ascii="Arial Narrow" w:eastAsia="Calibri" w:hAnsi="Arial Narrow"/>
          <w:lang w:val="ro-RO"/>
        </w:rPr>
        <w:t>Proiectul conduce la crearea unui nou loc de muncă</w:t>
      </w:r>
      <w:r w:rsidRPr="00F35794">
        <w:rPr>
          <w:rFonts w:ascii="Arial Narrow" w:eastAsia="Calibri" w:hAnsi="Arial Narrow"/>
          <w:b/>
          <w:lang w:val="ro-RO"/>
        </w:rPr>
        <w:t xml:space="preserve">: </w:t>
      </w:r>
      <w:r w:rsidRPr="00F35794">
        <w:rPr>
          <w:rFonts w:ascii="Arial Narrow" w:eastAsia="Calibri" w:hAnsi="Arial Narrow"/>
          <w:lang w:val="ro-RO"/>
        </w:rPr>
        <w:t xml:space="preserve">15 puncte </w:t>
      </w:r>
    </w:p>
    <w:p w:rsidR="001260E5" w:rsidRPr="00F35794" w:rsidRDefault="001260E5" w:rsidP="001260E5">
      <w:pPr>
        <w:numPr>
          <w:ilvl w:val="0"/>
          <w:numId w:val="12"/>
        </w:numPr>
        <w:ind w:left="0" w:firstLine="0"/>
        <w:contextualSpacing/>
        <w:jc w:val="both"/>
        <w:rPr>
          <w:rFonts w:ascii="Arial Narrow" w:eastAsia="Calibri" w:hAnsi="Arial Narrow"/>
          <w:lang w:val="ro-RO"/>
        </w:rPr>
      </w:pPr>
      <w:r>
        <w:rPr>
          <w:rFonts w:ascii="Arial Narrow" w:eastAsia="Calibri" w:hAnsi="Arial Narrow"/>
          <w:lang w:val="ro-RO"/>
        </w:rPr>
        <w:t>Proiectul nu conduce la crearea de noi locuri de muncă: 0 puncte</w:t>
      </w:r>
    </w:p>
    <w:p w:rsidR="001260E5" w:rsidRPr="00E03B3C" w:rsidRDefault="001260E5" w:rsidP="001260E5">
      <w:pPr>
        <w:contextualSpacing/>
        <w:jc w:val="both"/>
        <w:rPr>
          <w:rFonts w:ascii="Arial Narrow" w:eastAsia="Calibri" w:hAnsi="Arial Narrow"/>
          <w:lang w:val="ro-RO"/>
        </w:rPr>
      </w:pPr>
    </w:p>
    <w:p w:rsidR="001260E5" w:rsidRDefault="001260E5" w:rsidP="001260E5">
      <w:pPr>
        <w:contextualSpacing/>
        <w:jc w:val="both"/>
        <w:rPr>
          <w:rFonts w:ascii="Arial Narrow" w:eastAsia="Calibri" w:hAnsi="Arial Narrow"/>
          <w:lang w:val="ro-RO"/>
        </w:rPr>
      </w:pPr>
      <w:r w:rsidRPr="00E03B3C">
        <w:rPr>
          <w:rFonts w:ascii="Arial Narrow" w:eastAsia="Calibri" w:hAnsi="Arial Narrow"/>
          <w:lang w:val="ro-RO"/>
        </w:rPr>
        <w:t>Crearea locurilor de muncă și numărul acestora vor fi descrise și detaliate clar în Studiul de fezabilitate.</w:t>
      </w:r>
    </w:p>
    <w:p w:rsidR="001260E5" w:rsidRDefault="001260E5" w:rsidP="001260E5">
      <w:pPr>
        <w:contextualSpacing/>
        <w:jc w:val="both"/>
        <w:rPr>
          <w:rFonts w:ascii="Arial Narrow" w:eastAsia="Calibri" w:hAnsi="Arial Narrow"/>
          <w:lang w:val="ro-RO"/>
        </w:rPr>
      </w:pPr>
    </w:p>
    <w:p w:rsidR="001260E5" w:rsidRDefault="001260E5" w:rsidP="001260E5">
      <w:pPr>
        <w:contextualSpacing/>
        <w:jc w:val="both"/>
        <w:rPr>
          <w:rFonts w:ascii="Arial Narrow" w:eastAsia="Calibri" w:hAnsi="Arial Narrow"/>
          <w:lang w:val="ro-RO"/>
        </w:rPr>
      </w:pPr>
      <w:r w:rsidRPr="00F03B93">
        <w:rPr>
          <w:rFonts w:ascii="Arial Narrow" w:eastAsia="Calibri" w:hAnsi="Arial Narrow"/>
          <w:lang w:val="ro-RO"/>
        </w:rPr>
        <w:t>Se</w:t>
      </w:r>
      <w:r w:rsidRPr="00BB7113">
        <w:rPr>
          <w:rFonts w:ascii="Arial Narrow" w:eastAsia="Calibri" w:hAnsi="Arial Narrow"/>
          <w:lang w:val="ro-RO"/>
        </w:rPr>
        <w:t xml:space="preserve"> </w:t>
      </w:r>
      <w:r>
        <w:rPr>
          <w:rFonts w:ascii="Arial Narrow" w:eastAsia="Calibri" w:hAnsi="Arial Narrow"/>
          <w:lang w:val="ro-RO"/>
        </w:rPr>
        <w:t xml:space="preserve">verifică </w:t>
      </w:r>
      <w:r w:rsidRPr="00035316">
        <w:rPr>
          <w:rFonts w:ascii="Arial Narrow" w:eastAsia="Calibri" w:hAnsi="Arial Narrow"/>
          <w:lang w:val="ro-RO"/>
        </w:rPr>
        <w:t xml:space="preserve">în </w:t>
      </w:r>
      <w:r>
        <w:rPr>
          <w:rFonts w:ascii="Arial Narrow" w:eastAsia="Calibri" w:hAnsi="Arial Narrow"/>
          <w:lang w:val="ro-RO"/>
        </w:rPr>
        <w:t xml:space="preserve">Anexa 4 – Planul de Afaceri. Proiectul trebuie să facă descriere, detaliere și argumentare EXPLICITĂ privind numărul de locuri de muncă create </w:t>
      </w:r>
      <w:r>
        <w:rPr>
          <w:rFonts w:ascii="Arial Narrow" w:hAnsi="Arial Narrow"/>
          <w:lang w:val="ro-RO"/>
        </w:rPr>
        <w:t xml:space="preserve">- </w:t>
      </w:r>
      <w:r>
        <w:rPr>
          <w:rFonts w:ascii="Arial Narrow" w:eastAsia="Calibri" w:hAnsi="Arial Narrow"/>
          <w:lang w:val="ro-RO"/>
        </w:rPr>
        <w:t xml:space="preserve">pentru obținerea punctajului aferent criteriului. </w:t>
      </w:r>
    </w:p>
    <w:p w:rsidR="001260E5" w:rsidRDefault="001260E5" w:rsidP="001260E5">
      <w:pPr>
        <w:contextualSpacing/>
        <w:jc w:val="both"/>
        <w:rPr>
          <w:rFonts w:ascii="Arial Narrow" w:eastAsia="Calibri" w:hAnsi="Arial Narrow"/>
          <w:lang w:val="ro-RO"/>
        </w:rPr>
      </w:pPr>
    </w:p>
    <w:p w:rsidR="001260E5" w:rsidRDefault="001260E5" w:rsidP="001260E5">
      <w:pPr>
        <w:contextualSpacing/>
        <w:jc w:val="both"/>
        <w:rPr>
          <w:rFonts w:ascii="Arial Narrow" w:eastAsia="Calibri" w:hAnsi="Arial Narrow"/>
          <w:lang w:val="ro-RO"/>
        </w:rPr>
      </w:pPr>
      <w:r>
        <w:rPr>
          <w:rFonts w:ascii="Arial Narrow" w:eastAsia="Calibri" w:hAnsi="Arial Narrow"/>
          <w:lang w:val="ro-RO"/>
        </w:rPr>
        <w:t xml:space="preserve">Dacă lipsește o detaliere și argumentare EXPLICITĂ privind numărul de locuri de muncă create – criteriul nu va fi punctat. </w:t>
      </w:r>
    </w:p>
    <w:p w:rsidR="001260E5" w:rsidRPr="001260E5" w:rsidRDefault="001260E5" w:rsidP="00B36A57">
      <w:pPr>
        <w:contextualSpacing/>
        <w:rPr>
          <w:rFonts w:eastAsia="Calibri"/>
          <w:lang w:val="ro-RO"/>
        </w:rPr>
      </w:pPr>
    </w:p>
    <w:p w:rsidR="001260E5" w:rsidRPr="00916604" w:rsidRDefault="001260E5" w:rsidP="00B36A57">
      <w:pPr>
        <w:contextualSpacing/>
        <w:rPr>
          <w:rFonts w:eastAsia="Calibri"/>
          <w:lang w:val="it-IT"/>
        </w:rPr>
      </w:pPr>
    </w:p>
    <w:p w:rsidR="003F57F8" w:rsidRPr="00F45DC1" w:rsidRDefault="00B14048" w:rsidP="003F57F8">
      <w:pPr>
        <w:shd w:val="clear" w:color="auto" w:fill="A8D08D" w:themeFill="accent6" w:themeFillTint="99"/>
        <w:contextualSpacing/>
        <w:jc w:val="both"/>
        <w:rPr>
          <w:rFonts w:ascii="Arial Narrow" w:eastAsia="Calibri" w:hAnsi="Arial Narrow"/>
          <w:b/>
          <w:lang w:val="ro-RO"/>
        </w:rPr>
      </w:pPr>
      <w:r>
        <w:rPr>
          <w:rFonts w:ascii="Arial Narrow" w:eastAsia="Calibri" w:hAnsi="Arial Narrow"/>
          <w:b/>
          <w:bCs/>
          <w:lang w:val="ro-RO"/>
        </w:rPr>
        <w:t>CS5</w:t>
      </w:r>
      <w:r w:rsidR="003F57F8">
        <w:rPr>
          <w:rFonts w:ascii="Arial Narrow" w:eastAsia="Calibri" w:hAnsi="Arial Narrow"/>
          <w:b/>
          <w:bCs/>
          <w:lang w:val="ro-RO"/>
        </w:rPr>
        <w:t xml:space="preserve"> - </w:t>
      </w:r>
      <w:r w:rsidR="003F57F8" w:rsidRPr="006649D4">
        <w:rPr>
          <w:rFonts w:ascii="Arial Narrow" w:eastAsia="Calibri" w:hAnsi="Arial Narrow"/>
          <w:b/>
          <w:lang w:val="ro-RO"/>
        </w:rPr>
        <w:t>Implicarea tinerilor în cadrul proiectelo</w:t>
      </w:r>
      <w:r w:rsidR="003F57F8" w:rsidRPr="008C2A65">
        <w:rPr>
          <w:rFonts w:ascii="Arial Narrow" w:eastAsia="Calibri" w:hAnsi="Arial Narrow"/>
          <w:b/>
          <w:lang w:val="ro-RO"/>
        </w:rPr>
        <w:t>r – 10 puncte</w:t>
      </w:r>
    </w:p>
    <w:p w:rsidR="003F57F8" w:rsidRPr="00F35794" w:rsidRDefault="003F57F8" w:rsidP="003F57F8">
      <w:pPr>
        <w:numPr>
          <w:ilvl w:val="0"/>
          <w:numId w:val="29"/>
        </w:numPr>
        <w:contextualSpacing/>
        <w:rPr>
          <w:rFonts w:ascii="Arial Narrow" w:eastAsia="Calibri" w:hAnsi="Arial Narrow"/>
          <w:lang w:val="ro-RO"/>
        </w:rPr>
      </w:pPr>
      <w:r w:rsidRPr="00F35794">
        <w:rPr>
          <w:rFonts w:ascii="Arial Narrow" w:eastAsia="Calibri" w:hAnsi="Arial Narrow"/>
          <w:lang w:val="ro-RO"/>
        </w:rPr>
        <w:t>Proiectul propune implicarea a minim 1 tânăr fermier =5 puncte</w:t>
      </w:r>
    </w:p>
    <w:p w:rsidR="003F57F8" w:rsidRPr="00F35794" w:rsidRDefault="003F57F8" w:rsidP="003F57F8">
      <w:pPr>
        <w:numPr>
          <w:ilvl w:val="0"/>
          <w:numId w:val="29"/>
        </w:numPr>
        <w:contextualSpacing/>
        <w:rPr>
          <w:rFonts w:ascii="Arial Narrow" w:eastAsia="Calibri" w:hAnsi="Arial Narrow"/>
          <w:b/>
          <w:lang w:val="ro-RO"/>
        </w:rPr>
      </w:pPr>
      <w:r w:rsidRPr="00F35794">
        <w:rPr>
          <w:rFonts w:ascii="Arial Narrow" w:eastAsia="Calibri" w:hAnsi="Arial Narrow"/>
          <w:lang w:val="ro-RO"/>
        </w:rPr>
        <w:t>Proiectul NU propune implicarea tinerilor fermieri =0 puncte</w:t>
      </w:r>
    </w:p>
    <w:p w:rsidR="003F57F8" w:rsidRDefault="003F57F8" w:rsidP="003F57F8">
      <w:pPr>
        <w:contextualSpacing/>
        <w:jc w:val="both"/>
        <w:rPr>
          <w:rFonts w:ascii="Arial Narrow" w:eastAsia="Calibri" w:hAnsi="Arial Narrow"/>
          <w:bCs/>
          <w:lang w:val="ro-RO"/>
        </w:rPr>
      </w:pPr>
    </w:p>
    <w:p w:rsidR="003F57F8" w:rsidRDefault="003F57F8" w:rsidP="003F57F8">
      <w:pPr>
        <w:contextualSpacing/>
        <w:jc w:val="both"/>
        <w:rPr>
          <w:rFonts w:ascii="Arial Narrow" w:eastAsia="Calibri" w:hAnsi="Arial Narrow"/>
          <w:lang w:val="ro-RO"/>
        </w:rPr>
      </w:pPr>
      <w:r w:rsidRPr="00F35794">
        <w:rPr>
          <w:rFonts w:ascii="Arial Narrow" w:eastAsia="Calibri" w:hAnsi="Arial Narrow"/>
          <w:lang w:val="ro-RO"/>
        </w:rPr>
        <w:t>Documentele fermierilor implicați vor dovedi implicarea unui tânăr fermier. Criteriul se punctează și pentru un acționar unic/administrator al alte entități incluse în structura asociativă (procesator, producător etc.)</w:t>
      </w:r>
      <w:r>
        <w:rPr>
          <w:rFonts w:ascii="Arial Narrow" w:eastAsia="Calibri" w:hAnsi="Arial Narrow"/>
          <w:lang w:val="ro-RO"/>
        </w:rPr>
        <w:t xml:space="preserve"> </w:t>
      </w:r>
    </w:p>
    <w:p w:rsidR="003F57F8" w:rsidRPr="00035316" w:rsidRDefault="003F57F8" w:rsidP="003F57F8">
      <w:pPr>
        <w:contextualSpacing/>
        <w:jc w:val="both"/>
        <w:rPr>
          <w:rFonts w:ascii="Arial Narrow" w:eastAsia="Calibri" w:hAnsi="Arial Narrow"/>
          <w:bCs/>
          <w:lang w:val="ro-RO"/>
        </w:rPr>
      </w:pPr>
    </w:p>
    <w:p w:rsidR="003F57F8" w:rsidRDefault="003F57F8" w:rsidP="003F57F8">
      <w:pPr>
        <w:contextualSpacing/>
        <w:jc w:val="both"/>
        <w:rPr>
          <w:rFonts w:ascii="Arial Narrow" w:eastAsia="Calibri" w:hAnsi="Arial Narrow"/>
          <w:lang w:val="ro-RO"/>
        </w:rPr>
      </w:pPr>
      <w:r>
        <w:rPr>
          <w:rFonts w:ascii="Arial Narrow" w:eastAsia="Calibri" w:hAnsi="Arial Narrow"/>
          <w:lang w:val="ro-RO"/>
        </w:rPr>
        <w:t xml:space="preserve">Se verifică documentele anexate - copie după CI și documente care să ateste calitatea tânărului în cadrul solicitantului; </w:t>
      </w:r>
    </w:p>
    <w:p w:rsidR="005C168C" w:rsidRDefault="005C168C" w:rsidP="003F57F8">
      <w:pPr>
        <w:tabs>
          <w:tab w:val="left" w:pos="225"/>
          <w:tab w:val="left" w:pos="5505"/>
        </w:tabs>
        <w:contextualSpacing/>
        <w:rPr>
          <w:rFonts w:ascii="Arial Narrow" w:eastAsia="Calibri" w:hAnsi="Arial Narrow"/>
          <w:b/>
          <w:lang w:val="ro-RO"/>
        </w:rPr>
      </w:pPr>
    </w:p>
    <w:p w:rsidR="003F57F8" w:rsidRDefault="005C168C" w:rsidP="003F57F8">
      <w:pPr>
        <w:tabs>
          <w:tab w:val="left" w:pos="225"/>
          <w:tab w:val="left" w:pos="5505"/>
        </w:tabs>
        <w:contextualSpacing/>
        <w:rPr>
          <w:rFonts w:ascii="Arial Narrow" w:eastAsia="Calibri" w:hAnsi="Arial Narrow"/>
          <w:b/>
          <w:lang w:val="ro-RO"/>
        </w:rPr>
      </w:pPr>
      <w:r>
        <w:rPr>
          <w:rFonts w:ascii="Arial Narrow" w:eastAsia="Calibri" w:hAnsi="Arial Narrow"/>
          <w:b/>
          <w:lang w:val="ro-RO"/>
        </w:rPr>
        <w:t xml:space="preserve">Criteriul poate fi atins și dacă Asociatul unic/Administratorul unui partener care nu este fermier (implicat în procesare, distribuție etc) este tânăr sub 40 de ani. </w:t>
      </w:r>
      <w:r w:rsidR="003F57F8">
        <w:rPr>
          <w:rFonts w:ascii="Arial Narrow" w:eastAsia="Calibri" w:hAnsi="Arial Narrow"/>
          <w:b/>
          <w:lang w:val="ro-RO"/>
        </w:rPr>
        <w:tab/>
      </w:r>
    </w:p>
    <w:p w:rsidR="003F57F8" w:rsidRDefault="003F57F8" w:rsidP="003F57F8">
      <w:pPr>
        <w:tabs>
          <w:tab w:val="left" w:pos="5505"/>
        </w:tabs>
        <w:contextualSpacing/>
        <w:rPr>
          <w:rFonts w:ascii="Arial Narrow" w:eastAsia="Calibri" w:hAnsi="Arial Narrow"/>
          <w:b/>
          <w:lang w:val="ro-RO"/>
        </w:rPr>
      </w:pPr>
    </w:p>
    <w:p w:rsidR="003F57F8" w:rsidRDefault="003F57F8" w:rsidP="005D2DB1">
      <w:pPr>
        <w:tabs>
          <w:tab w:val="left" w:pos="930"/>
        </w:tabs>
        <w:contextualSpacing/>
        <w:rPr>
          <w:rFonts w:ascii="Arial Narrow" w:eastAsia="Calibri" w:hAnsi="Arial Narrow"/>
          <w:b/>
          <w:lang w:val="ro-RO"/>
        </w:rPr>
      </w:pPr>
    </w:p>
    <w:p w:rsidR="005D2DB1" w:rsidRPr="00035316" w:rsidRDefault="00B14048" w:rsidP="005D2DB1">
      <w:pPr>
        <w:shd w:val="clear" w:color="auto" w:fill="A8D08D" w:themeFill="accent6" w:themeFillTint="99"/>
        <w:jc w:val="both"/>
        <w:rPr>
          <w:rFonts w:ascii="Arial Narrow" w:hAnsi="Arial Narrow"/>
          <w:b/>
          <w:lang w:val="ro-RO"/>
        </w:rPr>
      </w:pPr>
      <w:r>
        <w:rPr>
          <w:rFonts w:ascii="Arial Narrow" w:hAnsi="Arial Narrow"/>
          <w:b/>
          <w:lang w:val="ro-RO"/>
        </w:rPr>
        <w:t>CS6</w:t>
      </w:r>
      <w:r w:rsidR="005D2DB1">
        <w:rPr>
          <w:rFonts w:ascii="Arial Narrow" w:hAnsi="Arial Narrow"/>
          <w:b/>
          <w:lang w:val="ro-RO"/>
        </w:rPr>
        <w:t xml:space="preserve"> - </w:t>
      </w:r>
      <w:r w:rsidR="005D2DB1" w:rsidRPr="00F35794">
        <w:rPr>
          <w:rFonts w:ascii="Arial Narrow" w:hAnsi="Arial Narrow"/>
          <w:b/>
          <w:lang w:val="ro-RO"/>
        </w:rPr>
        <w:t>Principiul integrării grupurilor vulnerabile</w:t>
      </w:r>
      <w:r w:rsidR="005D2DB1" w:rsidRPr="006649D4">
        <w:rPr>
          <w:rFonts w:ascii="Arial Narrow" w:hAnsi="Arial Narrow"/>
          <w:b/>
          <w:lang w:val="ro-RO"/>
        </w:rPr>
        <w:t xml:space="preserve"> = 5 puncte</w:t>
      </w:r>
    </w:p>
    <w:p w:rsidR="005D2DB1" w:rsidRPr="00F35794" w:rsidRDefault="005D2DB1" w:rsidP="005D2DB1">
      <w:pPr>
        <w:pStyle w:val="Listparagraf"/>
        <w:numPr>
          <w:ilvl w:val="0"/>
          <w:numId w:val="32"/>
        </w:numPr>
        <w:ind w:left="309" w:hanging="283"/>
        <w:jc w:val="both"/>
        <w:rPr>
          <w:rFonts w:ascii="Arial Narrow" w:hAnsi="Arial Narrow"/>
          <w:lang w:val="ro-RO"/>
        </w:rPr>
      </w:pPr>
      <w:r w:rsidRPr="00F35794">
        <w:rPr>
          <w:rFonts w:ascii="Arial Narrow" w:hAnsi="Arial Narrow"/>
          <w:lang w:val="ro-RO"/>
        </w:rPr>
        <w:t>Proiectul propune integrarea persoanelor aparținând grupurilor vulnerabile: 5 puncte</w:t>
      </w:r>
    </w:p>
    <w:p w:rsidR="005D2DB1" w:rsidRPr="00F35794" w:rsidRDefault="005D2DB1" w:rsidP="005D2DB1">
      <w:pPr>
        <w:pStyle w:val="Listparagraf"/>
        <w:numPr>
          <w:ilvl w:val="0"/>
          <w:numId w:val="32"/>
        </w:numPr>
        <w:ind w:left="309" w:hanging="283"/>
        <w:jc w:val="both"/>
        <w:rPr>
          <w:rFonts w:ascii="Arial Narrow" w:hAnsi="Arial Narrow"/>
          <w:b/>
          <w:lang w:val="ro-RO"/>
        </w:rPr>
      </w:pPr>
      <w:r w:rsidRPr="00F35794">
        <w:rPr>
          <w:rFonts w:ascii="Arial Narrow" w:hAnsi="Arial Narrow"/>
          <w:lang w:val="ro-RO"/>
        </w:rPr>
        <w:t>Proiectul NU propune integrarea persoanelor aparținând grupurilor vulnerabile: 0 puncte</w:t>
      </w:r>
    </w:p>
    <w:p w:rsidR="005D2DB1" w:rsidRPr="006649D4" w:rsidRDefault="005D2DB1" w:rsidP="005D2DB1">
      <w:pPr>
        <w:pStyle w:val="Listparagraf"/>
        <w:ind w:left="0"/>
        <w:jc w:val="both"/>
        <w:rPr>
          <w:rFonts w:ascii="Arial Narrow" w:hAnsi="Arial Narrow"/>
          <w:lang w:val="ro-RO"/>
        </w:rPr>
      </w:pPr>
    </w:p>
    <w:p w:rsidR="005D2DB1" w:rsidRDefault="005D2DB1" w:rsidP="005D2DB1">
      <w:pPr>
        <w:spacing w:line="259" w:lineRule="auto"/>
        <w:jc w:val="both"/>
        <w:rPr>
          <w:rFonts w:ascii="Arial Narrow" w:hAnsi="Arial Narrow"/>
          <w:lang w:val="ro-RO"/>
        </w:rPr>
      </w:pPr>
      <w:r w:rsidRPr="00F35794">
        <w:rPr>
          <w:rFonts w:ascii="Arial Narrow" w:hAnsi="Arial Narrow"/>
          <w:lang w:val="ro-RO"/>
        </w:rPr>
        <w:t>În Cererea de finanțare/planul de afaceri va fi descris, detaliat și argumentat modul în care proiectul se adresează nevoilor grupurilor vulnerabile.</w:t>
      </w:r>
    </w:p>
    <w:p w:rsidR="005D2DB1" w:rsidRDefault="005D2DB1" w:rsidP="005D2DB1">
      <w:pPr>
        <w:spacing w:line="259" w:lineRule="auto"/>
        <w:jc w:val="both"/>
        <w:rPr>
          <w:rFonts w:ascii="Arial Narrow" w:eastAsia="Calibri" w:hAnsi="Arial Narrow"/>
          <w:lang w:val="ro-RO"/>
        </w:rPr>
      </w:pPr>
    </w:p>
    <w:p w:rsidR="005D2DB1" w:rsidRDefault="005D2DB1" w:rsidP="005D2DB1">
      <w:pPr>
        <w:spacing w:after="160" w:line="259" w:lineRule="auto"/>
        <w:jc w:val="both"/>
        <w:rPr>
          <w:rFonts w:ascii="Arial Narrow" w:eastAsia="Calibri" w:hAnsi="Arial Narrow"/>
          <w:lang w:val="ro-RO"/>
        </w:rPr>
      </w:pPr>
      <w:r w:rsidRPr="00F03B93">
        <w:rPr>
          <w:rFonts w:ascii="Arial Narrow" w:eastAsia="Calibri" w:hAnsi="Arial Narrow"/>
          <w:lang w:val="ro-RO"/>
        </w:rPr>
        <w:t>Se</w:t>
      </w:r>
      <w:r w:rsidRPr="00BB7113">
        <w:rPr>
          <w:rFonts w:ascii="Arial Narrow" w:eastAsia="Calibri" w:hAnsi="Arial Narrow"/>
          <w:lang w:val="ro-RO"/>
        </w:rPr>
        <w:t xml:space="preserve"> </w:t>
      </w:r>
      <w:r>
        <w:rPr>
          <w:rFonts w:ascii="Arial Narrow" w:eastAsia="Calibri" w:hAnsi="Arial Narrow"/>
          <w:lang w:val="ro-RO"/>
        </w:rPr>
        <w:t xml:space="preserve">verifică </w:t>
      </w:r>
      <w:r w:rsidRPr="00035316">
        <w:rPr>
          <w:rFonts w:ascii="Arial Narrow" w:eastAsia="Calibri" w:hAnsi="Arial Narrow"/>
          <w:lang w:val="ro-RO"/>
        </w:rPr>
        <w:t xml:space="preserve">în </w:t>
      </w:r>
      <w:r>
        <w:rPr>
          <w:rFonts w:ascii="Arial Narrow" w:eastAsia="Calibri" w:hAnsi="Arial Narrow"/>
          <w:lang w:val="ro-RO"/>
        </w:rPr>
        <w:t xml:space="preserve">Anexa 4 – Planul de afaceri. Proiectul trebuie să facă descriere, detaliere și argumentare EXPLICITĂ privind investiția legată de sprijinul persoanelor aparținând grupurilor vulnerabile  </w:t>
      </w:r>
      <w:r>
        <w:rPr>
          <w:rFonts w:ascii="Arial Narrow" w:hAnsi="Arial Narrow"/>
          <w:lang w:val="ro-RO"/>
        </w:rPr>
        <w:t xml:space="preserve">- </w:t>
      </w:r>
      <w:r>
        <w:rPr>
          <w:rFonts w:ascii="Arial Narrow" w:eastAsia="Calibri" w:hAnsi="Arial Narrow"/>
          <w:lang w:val="ro-RO"/>
        </w:rPr>
        <w:t>pentru obținerea punctajului aferent criteriului. Se asemenea, solicitantul poate atașa parteneriate cu organizații care sprijină integrarea grupurilor vulnerabile – cu responsabilități și atribuții clare.</w:t>
      </w:r>
    </w:p>
    <w:p w:rsidR="005D2DB1" w:rsidRDefault="005D2DB1" w:rsidP="005D2DB1">
      <w:pPr>
        <w:contextualSpacing/>
        <w:jc w:val="both"/>
        <w:rPr>
          <w:rFonts w:ascii="Arial Narrow" w:eastAsia="Calibri" w:hAnsi="Arial Narrow"/>
          <w:lang w:val="ro-RO"/>
        </w:rPr>
      </w:pPr>
      <w:r>
        <w:rPr>
          <w:rFonts w:ascii="Arial Narrow" w:eastAsia="Calibri" w:hAnsi="Arial Narrow"/>
          <w:lang w:val="ro-RO"/>
        </w:rPr>
        <w:t>Dacă lipsește o detaliere și argumentare EXPLICITĂ a modului în care proiectul va propune integrare</w:t>
      </w:r>
      <w:r w:rsidRPr="00E03B3C">
        <w:rPr>
          <w:rFonts w:ascii="Arial Narrow" w:hAnsi="Arial Narrow"/>
          <w:lang w:val="ro-RO"/>
        </w:rPr>
        <w:t>a persoanelor aparținând grupurilor vulnerabile</w:t>
      </w:r>
      <w:r>
        <w:rPr>
          <w:rFonts w:ascii="Arial Narrow" w:eastAsia="Calibri" w:hAnsi="Arial Narrow"/>
          <w:lang w:val="ro-RO"/>
        </w:rPr>
        <w:t xml:space="preserve"> – criteriul nu va fi punctat. </w:t>
      </w:r>
    </w:p>
    <w:p w:rsidR="005D2DB1" w:rsidRDefault="005D2DB1" w:rsidP="005D2DB1">
      <w:pPr>
        <w:tabs>
          <w:tab w:val="left" w:pos="930"/>
        </w:tabs>
        <w:contextualSpacing/>
        <w:rPr>
          <w:rFonts w:ascii="Arial Narrow" w:eastAsia="Calibri" w:hAnsi="Arial Narrow"/>
          <w:b/>
          <w:lang w:val="ro-RO"/>
        </w:rPr>
      </w:pPr>
    </w:p>
    <w:p w:rsidR="003F57F8" w:rsidRDefault="003F57F8" w:rsidP="003F57F8">
      <w:pPr>
        <w:tabs>
          <w:tab w:val="left" w:pos="5505"/>
        </w:tabs>
        <w:contextualSpacing/>
        <w:rPr>
          <w:rFonts w:ascii="Arial Narrow" w:eastAsia="Calibri" w:hAnsi="Arial Narrow"/>
          <w:b/>
          <w:lang w:val="ro-RO"/>
        </w:rPr>
      </w:pPr>
    </w:p>
    <w:p w:rsidR="005D2DB1" w:rsidRPr="00925E72" w:rsidRDefault="00B14048" w:rsidP="005D2DB1">
      <w:pPr>
        <w:shd w:val="clear" w:color="auto" w:fill="A8D08D" w:themeFill="accent6" w:themeFillTint="99"/>
        <w:contextualSpacing/>
        <w:jc w:val="both"/>
        <w:rPr>
          <w:rFonts w:ascii="Arial Narrow" w:hAnsi="Arial Narrow"/>
          <w:b/>
          <w:lang w:val="ro-RO"/>
        </w:rPr>
      </w:pPr>
      <w:r>
        <w:rPr>
          <w:rFonts w:ascii="Arial Narrow" w:hAnsi="Arial Narrow"/>
          <w:b/>
          <w:lang w:val="ro-RO"/>
        </w:rPr>
        <w:t>CS7.</w:t>
      </w:r>
      <w:r w:rsidR="005D2DB1" w:rsidRPr="00925E72">
        <w:rPr>
          <w:rFonts w:ascii="Arial Narrow" w:hAnsi="Arial Narrow"/>
          <w:b/>
          <w:lang w:val="ro-RO"/>
        </w:rPr>
        <w:t xml:space="preserve">- </w:t>
      </w:r>
      <w:r w:rsidR="005D2DB1" w:rsidRPr="00F35794">
        <w:rPr>
          <w:rFonts w:ascii="Arial Narrow" w:hAnsi="Arial Narrow"/>
          <w:b/>
          <w:lang w:val="ro-RO"/>
        </w:rPr>
        <w:t>Principiul folosirii energiei regenerabile</w:t>
      </w:r>
      <w:r w:rsidR="005D2DB1" w:rsidRPr="003F17AB">
        <w:rPr>
          <w:rFonts w:ascii="Arial Narrow" w:eastAsia="Calibri" w:hAnsi="Arial Narrow"/>
          <w:b/>
          <w:lang w:val="ro-RO"/>
        </w:rPr>
        <w:t xml:space="preserve"> </w:t>
      </w:r>
      <w:r w:rsidR="005D2DB1">
        <w:rPr>
          <w:rFonts w:ascii="Arial Narrow" w:hAnsi="Arial Narrow"/>
          <w:b/>
          <w:lang w:val="ro-RO"/>
        </w:rPr>
        <w:t xml:space="preserve"> = 5 puncte</w:t>
      </w:r>
    </w:p>
    <w:p w:rsidR="005D2DB1" w:rsidRDefault="005D2DB1" w:rsidP="005D2DB1">
      <w:pPr>
        <w:numPr>
          <w:ilvl w:val="0"/>
          <w:numId w:val="37"/>
        </w:numPr>
        <w:jc w:val="both"/>
        <w:rPr>
          <w:rFonts w:ascii="Arial Narrow" w:hAnsi="Arial Narrow"/>
          <w:lang w:val="ro-RO"/>
        </w:rPr>
      </w:pPr>
      <w:r w:rsidRPr="00F35794">
        <w:rPr>
          <w:rFonts w:ascii="Arial Narrow" w:hAnsi="Arial Narrow"/>
          <w:lang w:val="ro-RO"/>
        </w:rPr>
        <w:t>Proiectul propune investiții in energie regenerabila =5 puncte</w:t>
      </w:r>
    </w:p>
    <w:p w:rsidR="005D2DB1" w:rsidRPr="005D2DB1" w:rsidRDefault="005D2DB1" w:rsidP="005D2DB1">
      <w:pPr>
        <w:numPr>
          <w:ilvl w:val="0"/>
          <w:numId w:val="37"/>
        </w:numPr>
        <w:jc w:val="both"/>
        <w:rPr>
          <w:rFonts w:ascii="Arial Narrow" w:hAnsi="Arial Narrow"/>
          <w:lang w:val="ro-RO"/>
        </w:rPr>
      </w:pPr>
      <w:r w:rsidRPr="005D2DB1">
        <w:rPr>
          <w:rFonts w:ascii="Arial Narrow" w:hAnsi="Arial Narrow"/>
          <w:lang w:val="ro-RO"/>
        </w:rPr>
        <w:t>Proiectul NU  propune investiții in energie regenerabila =0 puncte</w:t>
      </w:r>
    </w:p>
    <w:p w:rsidR="005D2DB1" w:rsidRDefault="005D2DB1" w:rsidP="005D2DB1">
      <w:pPr>
        <w:jc w:val="both"/>
        <w:rPr>
          <w:rFonts w:ascii="Arial Narrow" w:hAnsi="Arial Narrow"/>
          <w:lang w:val="ro-RO"/>
        </w:rPr>
      </w:pPr>
    </w:p>
    <w:p w:rsidR="005D2DB1" w:rsidRPr="006649D4" w:rsidRDefault="005D2DB1" w:rsidP="005D2DB1">
      <w:pPr>
        <w:jc w:val="both"/>
        <w:rPr>
          <w:rFonts w:ascii="Arial Narrow" w:hAnsi="Arial Narrow"/>
          <w:lang w:val="ro-RO"/>
        </w:rPr>
      </w:pPr>
    </w:p>
    <w:p w:rsidR="005D2DB1" w:rsidRDefault="005D2DB1" w:rsidP="005D2DB1">
      <w:pPr>
        <w:contextualSpacing/>
        <w:jc w:val="both"/>
        <w:rPr>
          <w:rFonts w:ascii="Arial Narrow" w:hAnsi="Arial Narrow"/>
          <w:lang w:val="ro-RO"/>
        </w:rPr>
      </w:pPr>
      <w:r w:rsidRPr="00F35794">
        <w:rPr>
          <w:rFonts w:ascii="Arial Narrow" w:hAnsi="Arial Narrow"/>
          <w:lang w:val="ro-RO"/>
        </w:rPr>
        <w:t>Ponderea investiției în energia regenerabilă va fi descrisă, detaliată și argumentată în Cererea de finanțare/planul de afaceri</w:t>
      </w:r>
      <w:r>
        <w:rPr>
          <w:rFonts w:ascii="Arial Narrow" w:hAnsi="Arial Narrow"/>
          <w:lang w:val="ro-RO"/>
        </w:rPr>
        <w:t>;</w:t>
      </w:r>
    </w:p>
    <w:p w:rsidR="005D2DB1" w:rsidRPr="003B2A38" w:rsidRDefault="005D2DB1" w:rsidP="005D2DB1">
      <w:pPr>
        <w:contextualSpacing/>
        <w:jc w:val="both"/>
        <w:rPr>
          <w:rFonts w:ascii="Arial Narrow" w:hAnsi="Arial Narrow"/>
          <w:color w:val="FF0000"/>
          <w:lang w:val="ro-RO"/>
        </w:rPr>
      </w:pPr>
    </w:p>
    <w:p w:rsidR="005D2DB1" w:rsidRDefault="005D2DB1" w:rsidP="005D2DB1">
      <w:pPr>
        <w:contextualSpacing/>
        <w:jc w:val="both"/>
        <w:rPr>
          <w:rFonts w:ascii="Arial Narrow" w:eastAsia="Calibri" w:hAnsi="Arial Narrow"/>
          <w:lang w:val="ro-RO"/>
        </w:rPr>
      </w:pPr>
      <w:r w:rsidRPr="00F03B93">
        <w:rPr>
          <w:rFonts w:ascii="Arial Narrow" w:eastAsia="Calibri" w:hAnsi="Arial Narrow"/>
          <w:lang w:val="ro-RO"/>
        </w:rPr>
        <w:t>Se</w:t>
      </w:r>
      <w:r w:rsidRPr="00BB7113">
        <w:rPr>
          <w:rFonts w:ascii="Arial Narrow" w:eastAsia="Calibri" w:hAnsi="Arial Narrow"/>
          <w:lang w:val="ro-RO"/>
        </w:rPr>
        <w:t xml:space="preserve"> </w:t>
      </w:r>
      <w:r>
        <w:rPr>
          <w:rFonts w:ascii="Arial Narrow" w:eastAsia="Calibri" w:hAnsi="Arial Narrow"/>
          <w:lang w:val="ro-RO"/>
        </w:rPr>
        <w:t xml:space="preserve">verifică </w:t>
      </w:r>
      <w:r w:rsidRPr="00035316">
        <w:rPr>
          <w:rFonts w:ascii="Arial Narrow" w:eastAsia="Calibri" w:hAnsi="Arial Narrow"/>
          <w:lang w:val="ro-RO"/>
        </w:rPr>
        <w:t xml:space="preserve">în </w:t>
      </w:r>
      <w:r>
        <w:rPr>
          <w:rFonts w:ascii="Arial Narrow" w:eastAsia="Calibri" w:hAnsi="Arial Narrow"/>
          <w:lang w:val="ro-RO"/>
        </w:rPr>
        <w:t xml:space="preserve">Anexa 4 – Planul de afaceri. Proiectul trebuie să facă descriere, detaliere și argumentare EXPLICITĂ privind elementele de energie regenerabilă propuse </w:t>
      </w:r>
      <w:r>
        <w:rPr>
          <w:rFonts w:ascii="Arial Narrow" w:hAnsi="Arial Narrow"/>
          <w:lang w:val="ro-RO"/>
        </w:rPr>
        <w:t xml:space="preserve">- </w:t>
      </w:r>
      <w:r>
        <w:rPr>
          <w:rFonts w:ascii="Arial Narrow" w:eastAsia="Calibri" w:hAnsi="Arial Narrow"/>
          <w:lang w:val="ro-RO"/>
        </w:rPr>
        <w:t xml:space="preserve">pentru obținerea punctajului aferent acestui criteriu. </w:t>
      </w:r>
    </w:p>
    <w:p w:rsidR="005D2DB1" w:rsidRDefault="005D2DB1" w:rsidP="005D2DB1">
      <w:pPr>
        <w:contextualSpacing/>
        <w:jc w:val="both"/>
        <w:rPr>
          <w:rFonts w:ascii="Arial Narrow" w:eastAsia="Calibri" w:hAnsi="Arial Narrow"/>
          <w:lang w:val="ro-RO"/>
        </w:rPr>
      </w:pPr>
    </w:p>
    <w:p w:rsidR="005D2DB1" w:rsidRDefault="005D2DB1" w:rsidP="005D2DB1">
      <w:pPr>
        <w:contextualSpacing/>
        <w:jc w:val="both"/>
        <w:rPr>
          <w:rFonts w:ascii="Arial Narrow" w:eastAsia="Calibri" w:hAnsi="Arial Narrow"/>
          <w:lang w:val="ro-RO"/>
        </w:rPr>
      </w:pPr>
      <w:r>
        <w:rPr>
          <w:rFonts w:ascii="Arial Narrow" w:eastAsia="Calibri" w:hAnsi="Arial Narrow"/>
          <w:lang w:val="ro-RO"/>
        </w:rPr>
        <w:t>Dacă proiectul nu prezintă EXPLICIT, chiar dacă acesta are elemente</w:t>
      </w:r>
      <w:r w:rsidRPr="00D33F95">
        <w:rPr>
          <w:rFonts w:ascii="Arial Narrow" w:hAnsi="Arial Narrow"/>
          <w:b/>
          <w:bCs/>
          <w:i/>
          <w:lang w:val="ro-RO"/>
        </w:rPr>
        <w:t xml:space="preserve"> </w:t>
      </w:r>
      <w:r>
        <w:rPr>
          <w:rFonts w:ascii="Arial Narrow" w:hAnsi="Arial Narrow"/>
          <w:b/>
          <w:bCs/>
          <w:i/>
          <w:lang w:val="ro-RO"/>
        </w:rPr>
        <w:t>care pot fi considerate de energie regenerabilă</w:t>
      </w:r>
      <w:r>
        <w:rPr>
          <w:rFonts w:ascii="Arial Narrow" w:eastAsia="Calibri" w:hAnsi="Arial Narrow"/>
          <w:lang w:val="ro-RO"/>
        </w:rPr>
        <w:t xml:space="preserve"> – evaluatorii NU vor puncta acest criteriu.</w:t>
      </w:r>
    </w:p>
    <w:p w:rsidR="005D2DB1" w:rsidRDefault="005D2DB1" w:rsidP="003F57F8">
      <w:pPr>
        <w:tabs>
          <w:tab w:val="left" w:pos="5505"/>
        </w:tabs>
        <w:contextualSpacing/>
        <w:rPr>
          <w:rFonts w:ascii="Arial Narrow" w:eastAsia="Calibri" w:hAnsi="Arial Narrow"/>
          <w:b/>
          <w:lang w:val="ro-RO"/>
        </w:rPr>
      </w:pPr>
    </w:p>
    <w:p w:rsidR="005D2DB1" w:rsidRPr="00F42CDF" w:rsidRDefault="00B14048" w:rsidP="005D2DB1">
      <w:pPr>
        <w:shd w:val="clear" w:color="auto" w:fill="A8D08D" w:themeFill="accent6" w:themeFillTint="99"/>
        <w:jc w:val="both"/>
        <w:rPr>
          <w:rFonts w:ascii="Arial Narrow" w:hAnsi="Arial Narrow"/>
          <w:b/>
          <w:bCs/>
          <w:lang w:val="ro-RO"/>
        </w:rPr>
      </w:pPr>
      <w:r>
        <w:rPr>
          <w:rFonts w:ascii="Arial Narrow" w:hAnsi="Arial Narrow"/>
          <w:b/>
          <w:bCs/>
          <w:lang w:val="ro-RO"/>
        </w:rPr>
        <w:t>CS8.</w:t>
      </w:r>
      <w:r w:rsidR="005D2DB1">
        <w:rPr>
          <w:rFonts w:ascii="Arial Narrow" w:hAnsi="Arial Narrow"/>
          <w:b/>
          <w:bCs/>
          <w:lang w:val="ro-RO"/>
        </w:rPr>
        <w:t xml:space="preserve">- </w:t>
      </w:r>
      <w:r w:rsidR="005D2DB1" w:rsidRPr="006649D4">
        <w:rPr>
          <w:rFonts w:ascii="Arial Narrow" w:hAnsi="Arial Narrow"/>
          <w:b/>
          <w:lang w:val="ro-RO"/>
        </w:rPr>
        <w:t>Principiul contribuției la obiectivele transversale mediu</w:t>
      </w:r>
      <w:r w:rsidR="005D2DB1">
        <w:rPr>
          <w:rFonts w:ascii="Arial Narrow" w:hAnsi="Arial Narrow"/>
          <w:b/>
          <w:lang w:val="ro-RO"/>
        </w:rPr>
        <w:t xml:space="preserve"> și climă </w:t>
      </w:r>
      <w:r w:rsidR="005D2DB1" w:rsidRPr="006649D4">
        <w:rPr>
          <w:rFonts w:ascii="Arial Narrow" w:hAnsi="Arial Narrow"/>
          <w:b/>
          <w:lang w:val="ro-RO"/>
        </w:rPr>
        <w:t>=</w:t>
      </w:r>
      <w:r w:rsidR="005D2DB1" w:rsidRPr="00F42CDF">
        <w:rPr>
          <w:rFonts w:ascii="Arial Narrow" w:hAnsi="Arial Narrow"/>
          <w:b/>
          <w:lang w:val="ro-RO"/>
        </w:rPr>
        <w:t xml:space="preserve"> </w:t>
      </w:r>
      <w:r w:rsidR="005D2DB1">
        <w:rPr>
          <w:rFonts w:ascii="Arial Narrow" w:hAnsi="Arial Narrow"/>
          <w:b/>
          <w:lang w:val="ro-RO"/>
        </w:rPr>
        <w:t>10</w:t>
      </w:r>
      <w:r w:rsidR="005D2DB1" w:rsidRPr="00F42CDF">
        <w:rPr>
          <w:rFonts w:ascii="Arial Narrow" w:hAnsi="Arial Narrow"/>
          <w:b/>
          <w:lang w:val="ro-RO"/>
        </w:rPr>
        <w:t xml:space="preserve"> puncte</w:t>
      </w:r>
    </w:p>
    <w:p w:rsidR="007D6B96" w:rsidRPr="00F35794" w:rsidRDefault="007D6B96" w:rsidP="007D6B96">
      <w:pPr>
        <w:pStyle w:val="Listparagraf"/>
        <w:numPr>
          <w:ilvl w:val="0"/>
          <w:numId w:val="33"/>
        </w:numPr>
        <w:jc w:val="both"/>
        <w:rPr>
          <w:rFonts w:ascii="Arial Narrow" w:hAnsi="Arial Narrow"/>
          <w:lang w:val="ro-RO"/>
        </w:rPr>
      </w:pPr>
      <w:r w:rsidRPr="00F35794">
        <w:rPr>
          <w:rFonts w:ascii="Arial Narrow" w:hAnsi="Arial Narrow"/>
          <w:lang w:val="ro-RO"/>
        </w:rPr>
        <w:t>Proiectul contribuie la 2 obiective transversale =10 puncte</w:t>
      </w:r>
    </w:p>
    <w:p w:rsidR="007D6B96" w:rsidRPr="00F35794" w:rsidRDefault="007D6B96" w:rsidP="007D6B96">
      <w:pPr>
        <w:pStyle w:val="Listparagraf"/>
        <w:numPr>
          <w:ilvl w:val="0"/>
          <w:numId w:val="33"/>
        </w:numPr>
        <w:jc w:val="both"/>
        <w:rPr>
          <w:rFonts w:ascii="Arial Narrow" w:hAnsi="Arial Narrow"/>
          <w:lang w:val="ro-RO"/>
        </w:rPr>
      </w:pPr>
      <w:r w:rsidRPr="00F35794">
        <w:rPr>
          <w:rFonts w:ascii="Arial Narrow" w:hAnsi="Arial Narrow"/>
          <w:lang w:val="ro-RO"/>
        </w:rPr>
        <w:t>Proiectul contribuie la 1 obiectiv transversal =5 puncte</w:t>
      </w:r>
    </w:p>
    <w:p w:rsidR="007D6B96" w:rsidRPr="00F35794" w:rsidRDefault="007D6B96" w:rsidP="007D6B96">
      <w:pPr>
        <w:pStyle w:val="Listparagraf"/>
        <w:numPr>
          <w:ilvl w:val="0"/>
          <w:numId w:val="33"/>
        </w:numPr>
        <w:jc w:val="both"/>
        <w:rPr>
          <w:rFonts w:ascii="Arial Narrow" w:hAnsi="Arial Narrow"/>
          <w:b/>
          <w:lang w:val="ro-RO"/>
        </w:rPr>
      </w:pPr>
      <w:r w:rsidRPr="00F35794">
        <w:rPr>
          <w:rFonts w:ascii="Arial Narrow" w:hAnsi="Arial Narrow"/>
          <w:lang w:val="ro-RO"/>
        </w:rPr>
        <w:t>Proiectul NU contribuie la realizarea nici unui obiectiv transversal =0 puncte</w:t>
      </w:r>
    </w:p>
    <w:p w:rsidR="007D6B96" w:rsidRDefault="007D6B96" w:rsidP="007D6B96">
      <w:pPr>
        <w:pStyle w:val="Listparagraf"/>
        <w:ind w:left="0"/>
        <w:jc w:val="both"/>
        <w:rPr>
          <w:rFonts w:ascii="Arial Narrow" w:hAnsi="Arial Narrow"/>
          <w:lang w:val="ro-RO"/>
        </w:rPr>
      </w:pPr>
    </w:p>
    <w:p w:rsidR="005D2DB1" w:rsidRDefault="007D6B96" w:rsidP="007D6B96">
      <w:pPr>
        <w:contextualSpacing/>
        <w:jc w:val="both"/>
        <w:rPr>
          <w:rFonts w:ascii="Arial Narrow" w:hAnsi="Arial Narrow"/>
          <w:lang w:val="ro-RO"/>
        </w:rPr>
      </w:pPr>
      <w:r w:rsidRPr="00F35794">
        <w:rPr>
          <w:rFonts w:ascii="Arial Narrow" w:hAnsi="Arial Narrow"/>
          <w:lang w:val="ro-RO"/>
        </w:rPr>
        <w:t>Solicitantul va demonstra in cererea de finanțare/planul de afaceri</w:t>
      </w:r>
      <w:r w:rsidRPr="00F35794">
        <w:rPr>
          <w:rFonts w:ascii="Arial Narrow" w:hAnsi="Arial Narrow"/>
          <w:color w:val="FF0000"/>
          <w:lang w:val="ro-RO"/>
        </w:rPr>
        <w:t xml:space="preserve"> </w:t>
      </w:r>
      <w:r w:rsidRPr="00F35794">
        <w:rPr>
          <w:rFonts w:ascii="Arial Narrow" w:hAnsi="Arial Narrow"/>
          <w:lang w:val="ro-RO"/>
        </w:rPr>
        <w:t>și cu alte anexe (dacă este cazul) aspectele/componentele legate de climă și de protejarea mediului înconjurător implementate prin proiect.</w:t>
      </w:r>
    </w:p>
    <w:p w:rsidR="007D6B96" w:rsidRDefault="007D6B96" w:rsidP="007D6B96">
      <w:pPr>
        <w:contextualSpacing/>
        <w:jc w:val="both"/>
        <w:rPr>
          <w:rFonts w:ascii="Arial Narrow" w:hAnsi="Arial Narrow"/>
          <w:bCs/>
          <w:lang w:val="ro-RO"/>
        </w:rPr>
      </w:pPr>
    </w:p>
    <w:p w:rsidR="005D2DB1" w:rsidRDefault="005D2DB1" w:rsidP="005D2DB1">
      <w:pPr>
        <w:contextualSpacing/>
        <w:jc w:val="both"/>
        <w:rPr>
          <w:rFonts w:ascii="Arial Narrow" w:eastAsia="Calibri" w:hAnsi="Arial Narrow"/>
          <w:lang w:val="ro-RO"/>
        </w:rPr>
      </w:pPr>
      <w:r w:rsidRPr="00035316">
        <w:rPr>
          <w:rFonts w:ascii="Arial Narrow" w:hAnsi="Arial Narrow"/>
          <w:bCs/>
          <w:lang w:val="ro-RO"/>
        </w:rPr>
        <w:t xml:space="preserve">Proiectele vor preciza și detalia clar și concret în </w:t>
      </w:r>
      <w:r w:rsidR="007D6B96">
        <w:rPr>
          <w:rFonts w:ascii="Arial Narrow" w:hAnsi="Arial Narrow"/>
          <w:bCs/>
          <w:lang w:val="ro-RO"/>
        </w:rPr>
        <w:t>Planul de afaceri</w:t>
      </w:r>
      <w:r w:rsidRPr="00035316">
        <w:rPr>
          <w:rFonts w:ascii="Arial Narrow" w:hAnsi="Arial Narrow"/>
          <w:bCs/>
          <w:lang w:val="ro-RO"/>
        </w:rPr>
        <w:t xml:space="preserve"> care este componenta de sensibilizare cu privire la  </w:t>
      </w:r>
      <w:r w:rsidRPr="00035316">
        <w:rPr>
          <w:rFonts w:ascii="Arial Narrow" w:hAnsi="Arial Narrow"/>
          <w:bCs/>
          <w:i/>
          <w:lang w:val="ro-RO"/>
        </w:rPr>
        <w:t>problemele de mediu,</w:t>
      </w:r>
      <w:r w:rsidRPr="00035316">
        <w:rPr>
          <w:rFonts w:ascii="Arial Narrow" w:hAnsi="Arial Narrow"/>
          <w:lang w:val="ro-RO"/>
        </w:rPr>
        <w:t xml:space="preserve"> </w:t>
      </w:r>
      <w:r w:rsidRPr="00035316">
        <w:rPr>
          <w:rFonts w:ascii="Arial Narrow" w:hAnsi="Arial Narrow"/>
          <w:bCs/>
          <w:i/>
          <w:lang w:val="ro-RO"/>
        </w:rPr>
        <w:t>de protecția mediului și de atenuarea schimbărilor climatice și de adaptare la acestea;</w:t>
      </w:r>
    </w:p>
    <w:p w:rsidR="005D2DB1" w:rsidRDefault="005D2DB1" w:rsidP="005D2DB1">
      <w:pPr>
        <w:contextualSpacing/>
        <w:jc w:val="both"/>
        <w:rPr>
          <w:rFonts w:ascii="Arial Narrow" w:eastAsia="Calibri" w:hAnsi="Arial Narrow"/>
          <w:lang w:val="ro-RO"/>
        </w:rPr>
      </w:pPr>
    </w:p>
    <w:p w:rsidR="005D2DB1" w:rsidRDefault="005D2DB1" w:rsidP="005D2DB1">
      <w:pPr>
        <w:contextualSpacing/>
        <w:jc w:val="both"/>
        <w:rPr>
          <w:rFonts w:ascii="Arial Narrow" w:eastAsia="Calibri" w:hAnsi="Arial Narrow"/>
          <w:lang w:val="ro-RO"/>
        </w:rPr>
      </w:pPr>
      <w:r w:rsidRPr="00F03B93">
        <w:rPr>
          <w:rFonts w:ascii="Arial Narrow" w:eastAsia="Calibri" w:hAnsi="Arial Narrow"/>
          <w:lang w:val="ro-RO"/>
        </w:rPr>
        <w:t>Se</w:t>
      </w:r>
      <w:r w:rsidRPr="00BB7113">
        <w:rPr>
          <w:rFonts w:ascii="Arial Narrow" w:eastAsia="Calibri" w:hAnsi="Arial Narrow"/>
          <w:lang w:val="ro-RO"/>
        </w:rPr>
        <w:t xml:space="preserve"> </w:t>
      </w:r>
      <w:r>
        <w:rPr>
          <w:rFonts w:ascii="Arial Narrow" w:eastAsia="Calibri" w:hAnsi="Arial Narrow"/>
          <w:lang w:val="ro-RO"/>
        </w:rPr>
        <w:t xml:space="preserve">verifică </w:t>
      </w:r>
      <w:r w:rsidRPr="00035316">
        <w:rPr>
          <w:rFonts w:ascii="Arial Narrow" w:eastAsia="Calibri" w:hAnsi="Arial Narrow"/>
          <w:lang w:val="ro-RO"/>
        </w:rPr>
        <w:t xml:space="preserve">în </w:t>
      </w:r>
      <w:r>
        <w:rPr>
          <w:rFonts w:ascii="Arial Narrow" w:eastAsia="Calibri" w:hAnsi="Arial Narrow"/>
          <w:lang w:val="ro-RO"/>
        </w:rPr>
        <w:t xml:space="preserve">Anexa 4 – Planul de afaceri. Proiectul trebuie să facă descriere, detaliere și argumentare EXPLICITĂ </w:t>
      </w:r>
      <w:r w:rsidRPr="00035316">
        <w:rPr>
          <w:rFonts w:ascii="Arial Narrow" w:hAnsi="Arial Narrow"/>
          <w:b/>
          <w:bCs/>
          <w:i/>
          <w:lang w:val="ro-RO"/>
        </w:rPr>
        <w:t>asupra problemelor de mediu,</w:t>
      </w:r>
      <w:r w:rsidRPr="00035316">
        <w:rPr>
          <w:rFonts w:ascii="Arial Narrow" w:hAnsi="Arial Narrow"/>
          <w:b/>
          <w:lang w:val="ro-RO"/>
        </w:rPr>
        <w:t xml:space="preserve"> </w:t>
      </w:r>
      <w:r w:rsidRPr="00035316">
        <w:rPr>
          <w:rFonts w:ascii="Arial Narrow" w:hAnsi="Arial Narrow"/>
          <w:b/>
          <w:bCs/>
          <w:i/>
          <w:lang w:val="ro-RO"/>
        </w:rPr>
        <w:t>de protecția mediului și</w:t>
      </w:r>
      <w:r>
        <w:rPr>
          <w:rFonts w:ascii="Arial Narrow" w:hAnsi="Arial Narrow"/>
          <w:b/>
          <w:bCs/>
          <w:i/>
          <w:lang w:val="ro-RO"/>
        </w:rPr>
        <w:t>/sau</w:t>
      </w:r>
      <w:r w:rsidRPr="00035316">
        <w:rPr>
          <w:rFonts w:ascii="Arial Narrow" w:hAnsi="Arial Narrow"/>
          <w:b/>
          <w:bCs/>
          <w:i/>
          <w:lang w:val="ro-RO"/>
        </w:rPr>
        <w:t xml:space="preserve"> de atenuarea schimbărilor climatice și de adaptarea la acestea</w:t>
      </w:r>
      <w:r>
        <w:rPr>
          <w:rFonts w:ascii="Arial Narrow" w:eastAsia="Calibri" w:hAnsi="Arial Narrow"/>
          <w:lang w:val="ro-RO"/>
        </w:rPr>
        <w:t xml:space="preserve"> pentru obținerea punctajului maxim de 5 puncte. </w:t>
      </w:r>
    </w:p>
    <w:p w:rsidR="005D2DB1" w:rsidRDefault="005D2DB1" w:rsidP="005D2DB1">
      <w:pPr>
        <w:contextualSpacing/>
        <w:jc w:val="both"/>
        <w:rPr>
          <w:rFonts w:ascii="Arial Narrow" w:eastAsia="Calibri" w:hAnsi="Arial Narrow"/>
          <w:lang w:val="ro-RO"/>
        </w:rPr>
      </w:pPr>
    </w:p>
    <w:p w:rsidR="005D2DB1" w:rsidRPr="009825E2" w:rsidRDefault="005D2DB1" w:rsidP="005D2DB1">
      <w:pPr>
        <w:contextualSpacing/>
        <w:jc w:val="both"/>
        <w:rPr>
          <w:rFonts w:ascii="Arial Narrow" w:eastAsia="Calibri" w:hAnsi="Arial Narrow"/>
          <w:lang w:val="ro-RO"/>
        </w:rPr>
      </w:pPr>
      <w:r w:rsidRPr="009825E2">
        <w:rPr>
          <w:rFonts w:ascii="Arial Narrow" w:eastAsia="Calibri" w:hAnsi="Arial Narrow"/>
          <w:lang w:val="ro-RO"/>
        </w:rPr>
        <w:t>Dacă nu prezintă EXPLICIT dar are elemente</w:t>
      </w:r>
      <w:r w:rsidRPr="009825E2">
        <w:rPr>
          <w:rFonts w:ascii="Arial Narrow" w:hAnsi="Arial Narrow"/>
          <w:b/>
          <w:bCs/>
          <w:i/>
          <w:lang w:val="ro-RO"/>
        </w:rPr>
        <w:t xml:space="preserve"> de atragere a atenției asupra problemelor de mediu,</w:t>
      </w:r>
      <w:r w:rsidRPr="009825E2">
        <w:rPr>
          <w:rFonts w:ascii="Arial Narrow" w:hAnsi="Arial Narrow"/>
          <w:b/>
          <w:lang w:val="ro-RO"/>
        </w:rPr>
        <w:t xml:space="preserve"> </w:t>
      </w:r>
      <w:r w:rsidRPr="009825E2">
        <w:rPr>
          <w:rFonts w:ascii="Arial Narrow" w:hAnsi="Arial Narrow"/>
          <w:b/>
          <w:bCs/>
          <w:i/>
          <w:lang w:val="ro-RO"/>
        </w:rPr>
        <w:t>de protecția mediului și aspectelor privind atenuarea schimbărilor climatice și de adaptarea la acestea</w:t>
      </w:r>
      <w:r w:rsidRPr="009825E2">
        <w:rPr>
          <w:rFonts w:ascii="Arial Narrow" w:eastAsia="Calibri" w:hAnsi="Arial Narrow"/>
          <w:lang w:val="ro-RO"/>
        </w:rPr>
        <w:t xml:space="preserve"> – evaluatorii NU vor puncta acest criteriu.</w:t>
      </w:r>
    </w:p>
    <w:p w:rsidR="005D2DB1" w:rsidRPr="009825E2" w:rsidRDefault="005D2DB1" w:rsidP="005D2DB1">
      <w:pPr>
        <w:contextualSpacing/>
        <w:jc w:val="both"/>
        <w:rPr>
          <w:rFonts w:ascii="Arial Narrow" w:eastAsia="Calibri" w:hAnsi="Arial Narrow"/>
          <w:lang w:val="ro-RO"/>
        </w:rPr>
      </w:pPr>
    </w:p>
    <w:p w:rsidR="005D2DB1" w:rsidRDefault="005D2DB1" w:rsidP="005D2DB1">
      <w:pPr>
        <w:rPr>
          <w:rFonts w:ascii="Arial Narrow" w:eastAsia="Calibri" w:hAnsi="Arial Narrow"/>
          <w:lang w:val="ro-RO"/>
        </w:rPr>
      </w:pPr>
      <w:r w:rsidRPr="009825E2">
        <w:rPr>
          <w:rFonts w:ascii="Arial Narrow" w:eastAsia="Calibri" w:hAnsi="Arial Narrow"/>
          <w:lang w:val="ro-RO"/>
        </w:rPr>
        <w:t>Proiectul va primi punctajul</w:t>
      </w:r>
      <w:r>
        <w:rPr>
          <w:rFonts w:ascii="Arial Narrow" w:eastAsia="Calibri" w:hAnsi="Arial Narrow"/>
          <w:lang w:val="ro-RO"/>
        </w:rPr>
        <w:t xml:space="preserve"> de</w:t>
      </w:r>
      <w:r w:rsidRPr="009825E2">
        <w:rPr>
          <w:rFonts w:ascii="Arial Narrow" w:eastAsia="Calibri" w:hAnsi="Arial Narrow"/>
          <w:lang w:val="ro-RO"/>
        </w:rPr>
        <w:t xml:space="preserve"> 5 puncte dacă va demonstra</w:t>
      </w:r>
      <w:r>
        <w:rPr>
          <w:rFonts w:ascii="Arial Narrow" w:eastAsia="Calibri" w:hAnsi="Arial Narrow"/>
          <w:lang w:val="ro-RO"/>
        </w:rPr>
        <w:t xml:space="preserve"> cel puțin</w:t>
      </w:r>
      <w:r w:rsidRPr="009825E2">
        <w:rPr>
          <w:rFonts w:ascii="Arial Narrow" w:eastAsia="Calibri" w:hAnsi="Arial Narrow"/>
          <w:lang w:val="ro-RO"/>
        </w:rPr>
        <w:t xml:space="preserve"> UNUL dintre aspecte în conform</w:t>
      </w:r>
      <w:r>
        <w:rPr>
          <w:rFonts w:ascii="Arial Narrow" w:eastAsia="Calibri" w:hAnsi="Arial Narrow"/>
          <w:lang w:val="ro-RO"/>
        </w:rPr>
        <w:t xml:space="preserve">itate cu detalierea de mai sus. Pentru a obține 10 puncte, proiectul va atinge ambele obiective. </w:t>
      </w:r>
    </w:p>
    <w:p w:rsidR="005D2DB1" w:rsidRDefault="005D2DB1" w:rsidP="005D2DB1">
      <w:pPr>
        <w:rPr>
          <w:rFonts w:ascii="Arial Narrow" w:hAnsi="Arial Narrow"/>
          <w:bCs/>
          <w:lang w:val="ro-RO"/>
        </w:rPr>
      </w:pPr>
    </w:p>
    <w:p w:rsidR="007D6B96" w:rsidRPr="00840F4B" w:rsidRDefault="00B14048" w:rsidP="007D6B96">
      <w:pPr>
        <w:pStyle w:val="Listparagraf"/>
        <w:shd w:val="clear" w:color="auto" w:fill="A8D08D" w:themeFill="accent6" w:themeFillTint="99"/>
        <w:ind w:left="0"/>
        <w:rPr>
          <w:rFonts w:ascii="Arial Narrow" w:hAnsi="Arial Narrow"/>
          <w:b/>
          <w:lang w:val="ro-RO"/>
        </w:rPr>
      </w:pPr>
      <w:r>
        <w:rPr>
          <w:rFonts w:ascii="Arial Narrow" w:hAnsi="Arial Narrow"/>
          <w:b/>
          <w:lang w:val="ro-RO"/>
        </w:rPr>
        <w:lastRenderedPageBreak/>
        <w:t>CS9</w:t>
      </w:r>
      <w:r w:rsidR="007D6B96">
        <w:rPr>
          <w:rFonts w:ascii="Arial Narrow" w:hAnsi="Arial Narrow"/>
          <w:b/>
          <w:lang w:val="ro-RO"/>
        </w:rPr>
        <w:t xml:space="preserve">. </w:t>
      </w:r>
      <w:r w:rsidR="007D6B96" w:rsidRPr="00840F4B">
        <w:rPr>
          <w:rFonts w:ascii="Arial Narrow" w:hAnsi="Arial Narrow"/>
          <w:b/>
          <w:lang w:val="ro-RO"/>
        </w:rPr>
        <w:t>Valoarea proiectului</w:t>
      </w:r>
      <w:r w:rsidR="007D6B96">
        <w:rPr>
          <w:rFonts w:ascii="Arial Narrow" w:hAnsi="Arial Narrow"/>
          <w:b/>
          <w:lang w:val="ro-RO"/>
        </w:rPr>
        <w:t xml:space="preserve"> = 20 puncte</w:t>
      </w:r>
    </w:p>
    <w:p w:rsidR="007D6B96" w:rsidRPr="00F35794" w:rsidRDefault="007D6B96" w:rsidP="007D6B96">
      <w:pPr>
        <w:pStyle w:val="Listparagraf"/>
        <w:numPr>
          <w:ilvl w:val="0"/>
          <w:numId w:val="34"/>
        </w:numPr>
        <w:ind w:left="451"/>
        <w:jc w:val="both"/>
        <w:rPr>
          <w:rFonts w:ascii="Arial Narrow" w:hAnsi="Arial Narrow"/>
          <w:lang w:val="ro-RO"/>
        </w:rPr>
      </w:pPr>
      <w:r w:rsidRPr="00F35794">
        <w:rPr>
          <w:rFonts w:ascii="Arial Narrow" w:hAnsi="Arial Narrow"/>
          <w:lang w:val="ro-RO"/>
        </w:rPr>
        <w:t>Valoarea p</w:t>
      </w:r>
      <w:r>
        <w:rPr>
          <w:rFonts w:ascii="Arial Narrow" w:hAnsi="Arial Narrow"/>
          <w:lang w:val="ro-RO"/>
        </w:rPr>
        <w:t>roiectului este cuprinsa intre 15.</w:t>
      </w:r>
      <w:r w:rsidRPr="00F35794">
        <w:rPr>
          <w:rFonts w:ascii="Arial Narrow" w:hAnsi="Arial Narrow"/>
          <w:lang w:val="ro-RO"/>
        </w:rPr>
        <w:t>000-</w:t>
      </w:r>
      <w:r>
        <w:rPr>
          <w:rFonts w:ascii="Arial Narrow" w:hAnsi="Arial Narrow"/>
          <w:lang w:val="ro-RO"/>
        </w:rPr>
        <w:t>45</w:t>
      </w:r>
      <w:r w:rsidRPr="00F35794">
        <w:rPr>
          <w:rFonts w:ascii="Arial Narrow" w:hAnsi="Arial Narrow"/>
          <w:lang w:val="ro-RO"/>
        </w:rPr>
        <w:t>.000 euro</w:t>
      </w:r>
      <w:r>
        <w:rPr>
          <w:rFonts w:ascii="Arial Narrow" w:hAnsi="Arial Narrow"/>
          <w:lang w:val="ro-RO"/>
        </w:rPr>
        <w:t xml:space="preserve">  </w:t>
      </w:r>
      <w:r w:rsidRPr="00F35794">
        <w:rPr>
          <w:rFonts w:ascii="Arial Narrow" w:hAnsi="Arial Narrow"/>
          <w:lang w:val="ro-RO"/>
        </w:rPr>
        <w:t>= 15 puncte</w:t>
      </w:r>
    </w:p>
    <w:p w:rsidR="007D6B96" w:rsidRPr="00F35794" w:rsidRDefault="007D6B96" w:rsidP="007D6B96">
      <w:pPr>
        <w:pStyle w:val="Listparagraf"/>
        <w:ind w:left="451" w:hanging="360"/>
        <w:jc w:val="both"/>
        <w:rPr>
          <w:rFonts w:ascii="Arial Narrow" w:hAnsi="Arial Narrow"/>
          <w:lang w:val="ro-RO"/>
        </w:rPr>
      </w:pPr>
      <w:r w:rsidRPr="00F35794">
        <w:rPr>
          <w:rFonts w:ascii="Arial Narrow" w:hAnsi="Arial Narrow"/>
          <w:lang w:val="ro-RO"/>
        </w:rPr>
        <w:t>Vor fi punctate solicitanții individuali (1 fermier activ=o exploatație) sau asocieri de doi fermieri activi (doua exploatații)</w:t>
      </w:r>
      <w:r>
        <w:rPr>
          <w:rFonts w:ascii="Arial Narrow" w:hAnsi="Arial Narrow"/>
          <w:lang w:val="ro-RO"/>
        </w:rPr>
        <w:t xml:space="preserve"> – pentru o schemă de 5 ani și activități de promovare; </w:t>
      </w:r>
    </w:p>
    <w:p w:rsidR="007D6B96" w:rsidRPr="00F35794" w:rsidRDefault="007D6B96" w:rsidP="007D6B96">
      <w:pPr>
        <w:pStyle w:val="Listparagraf"/>
        <w:numPr>
          <w:ilvl w:val="0"/>
          <w:numId w:val="38"/>
        </w:numPr>
        <w:ind w:left="451"/>
        <w:jc w:val="both"/>
        <w:rPr>
          <w:rFonts w:ascii="Arial Narrow" w:hAnsi="Arial Narrow"/>
          <w:b/>
          <w:lang w:val="ro-RO"/>
        </w:rPr>
      </w:pPr>
      <w:r w:rsidRPr="00F35794">
        <w:rPr>
          <w:rFonts w:ascii="Arial Narrow" w:hAnsi="Arial Narrow"/>
          <w:lang w:val="ro-RO"/>
        </w:rPr>
        <w:t xml:space="preserve">Valoarea </w:t>
      </w:r>
      <w:r>
        <w:rPr>
          <w:rFonts w:ascii="Arial Narrow" w:hAnsi="Arial Narrow"/>
          <w:lang w:val="ro-RO"/>
        </w:rPr>
        <w:t>proiectului este cuprinsa intre 45</w:t>
      </w:r>
      <w:r w:rsidRPr="00F35794">
        <w:rPr>
          <w:rFonts w:ascii="Arial Narrow" w:hAnsi="Arial Narrow"/>
          <w:lang w:val="ro-RO"/>
        </w:rPr>
        <w:t>.000-</w:t>
      </w:r>
      <w:r>
        <w:rPr>
          <w:rFonts w:ascii="Arial Narrow" w:hAnsi="Arial Narrow"/>
          <w:lang w:val="ro-RO"/>
        </w:rPr>
        <w:t>75.000 euro= 10</w:t>
      </w:r>
      <w:r w:rsidRPr="00F35794">
        <w:rPr>
          <w:rFonts w:ascii="Arial Narrow" w:hAnsi="Arial Narrow"/>
          <w:lang w:val="ro-RO"/>
        </w:rPr>
        <w:t xml:space="preserve"> puncte</w:t>
      </w:r>
    </w:p>
    <w:p w:rsidR="007D6B96" w:rsidRPr="00BB4084" w:rsidRDefault="007D6B96" w:rsidP="007D6B96">
      <w:pPr>
        <w:pStyle w:val="Listparagraf"/>
        <w:ind w:left="451" w:hanging="360"/>
        <w:jc w:val="both"/>
        <w:rPr>
          <w:rFonts w:ascii="Arial Narrow" w:hAnsi="Arial Narrow"/>
          <w:lang w:val="ro-RO"/>
        </w:rPr>
      </w:pPr>
      <w:r w:rsidRPr="00BB4084">
        <w:rPr>
          <w:rFonts w:ascii="Arial Narrow" w:hAnsi="Arial Narrow"/>
          <w:lang w:val="ro-RO"/>
        </w:rPr>
        <w:t>Vor fi punctate asocierile care cuprind 3  exploatații (3 fermieri activi) pana la 4 exploatați (4 fermieri activi) – pentru o schemă de 5 ani și activități de promovare;</w:t>
      </w:r>
    </w:p>
    <w:p w:rsidR="007D6B96" w:rsidRPr="00BB4084" w:rsidRDefault="007D6B96" w:rsidP="007D6B96">
      <w:pPr>
        <w:pStyle w:val="Listparagraf"/>
        <w:numPr>
          <w:ilvl w:val="0"/>
          <w:numId w:val="34"/>
        </w:numPr>
        <w:ind w:left="451"/>
        <w:jc w:val="both"/>
        <w:rPr>
          <w:rFonts w:ascii="Arial Narrow" w:hAnsi="Arial Narrow"/>
          <w:b/>
          <w:lang w:val="ro-RO"/>
        </w:rPr>
      </w:pPr>
      <w:r w:rsidRPr="00BB4084">
        <w:rPr>
          <w:rFonts w:ascii="Arial Narrow" w:hAnsi="Arial Narrow"/>
          <w:lang w:val="ro-RO"/>
        </w:rPr>
        <w:t>Valoarea proiectului este cuprinsa intre 75.000-200</w:t>
      </w:r>
      <w:r w:rsidR="00BB4084" w:rsidRPr="00BB4084">
        <w:rPr>
          <w:rFonts w:ascii="Arial Narrow" w:hAnsi="Arial Narrow"/>
          <w:lang w:val="ro-RO"/>
        </w:rPr>
        <w:t>.000 euro= 0 puncte</w:t>
      </w:r>
      <w:r w:rsidRPr="00BB4084">
        <w:rPr>
          <w:rFonts w:ascii="Arial Narrow" w:hAnsi="Arial Narrow"/>
          <w:lang w:val="ro-RO"/>
        </w:rPr>
        <w:t xml:space="preserve">. </w:t>
      </w:r>
    </w:p>
    <w:p w:rsidR="007D6B96" w:rsidRPr="00F35794" w:rsidRDefault="007D6B96" w:rsidP="007D6B96">
      <w:pPr>
        <w:pStyle w:val="Listparagraf"/>
        <w:ind w:left="451" w:hanging="360"/>
        <w:jc w:val="both"/>
        <w:rPr>
          <w:rFonts w:ascii="Arial Narrow" w:hAnsi="Arial Narrow"/>
          <w:lang w:val="ro-RO"/>
        </w:rPr>
      </w:pPr>
      <w:r w:rsidRPr="00BB4084">
        <w:rPr>
          <w:rFonts w:ascii="Arial Narrow" w:hAnsi="Arial Narrow"/>
          <w:lang w:val="ro-RO"/>
        </w:rPr>
        <w:t>Vor fi punctate asocierile care cuprind 5 și peste5 exploatați (5 fermieri activi) – pentru o schemă de 5 ani și</w:t>
      </w:r>
      <w:r>
        <w:rPr>
          <w:rFonts w:ascii="Arial Narrow" w:hAnsi="Arial Narrow"/>
          <w:lang w:val="ro-RO"/>
        </w:rPr>
        <w:t xml:space="preserve"> activități de promovare; </w:t>
      </w:r>
      <w:bookmarkStart w:id="0" w:name="_GoBack"/>
      <w:bookmarkEnd w:id="0"/>
    </w:p>
    <w:p w:rsidR="007D6B96" w:rsidRPr="00060102" w:rsidRDefault="007D6B96" w:rsidP="007D6B96">
      <w:pPr>
        <w:pStyle w:val="Listparagraf"/>
        <w:ind w:left="451" w:hanging="360"/>
        <w:jc w:val="both"/>
        <w:rPr>
          <w:rFonts w:ascii="Arial Narrow" w:hAnsi="Arial Narrow"/>
          <w:sz w:val="10"/>
          <w:szCs w:val="10"/>
          <w:lang w:val="ro-RO"/>
        </w:rPr>
      </w:pPr>
    </w:p>
    <w:p w:rsidR="007D6B96" w:rsidRDefault="007D6B96" w:rsidP="007D6B96">
      <w:pPr>
        <w:pStyle w:val="Listparagraf"/>
        <w:ind w:left="26"/>
        <w:jc w:val="both"/>
        <w:rPr>
          <w:rFonts w:ascii="Arial Narrow" w:hAnsi="Arial Narrow"/>
          <w:lang w:val="ro-RO"/>
        </w:rPr>
      </w:pPr>
    </w:p>
    <w:p w:rsidR="007D6B96" w:rsidRPr="00060102" w:rsidRDefault="007D6B96" w:rsidP="007D6B96">
      <w:pPr>
        <w:pStyle w:val="Listparagraf"/>
        <w:ind w:left="26"/>
        <w:jc w:val="both"/>
        <w:rPr>
          <w:rFonts w:ascii="Arial Narrow" w:hAnsi="Arial Narrow"/>
          <w:lang w:val="ro-RO"/>
        </w:rPr>
      </w:pPr>
      <w:r w:rsidRPr="00F35794">
        <w:rPr>
          <w:rFonts w:ascii="Arial Narrow" w:hAnsi="Arial Narrow"/>
          <w:lang w:val="ro-RO"/>
        </w:rPr>
        <w:t xml:space="preserve">Va fi luată în calcul valoarea totală a cofinanțării publice solicitate – în conformitate cu bugetul proiectului. </w:t>
      </w:r>
      <w:r w:rsidRPr="00060102">
        <w:rPr>
          <w:rFonts w:ascii="Arial Narrow" w:hAnsi="Arial Narrow"/>
          <w:lang w:val="ro-RO"/>
        </w:rPr>
        <w:t>Asocierile sunt eligibile conform criteriilor din ghidul solicitantului.</w:t>
      </w:r>
    </w:p>
    <w:p w:rsidR="005D2DB1" w:rsidRDefault="007D6B96" w:rsidP="007D6B96">
      <w:pPr>
        <w:tabs>
          <w:tab w:val="left" w:pos="5505"/>
        </w:tabs>
        <w:contextualSpacing/>
        <w:rPr>
          <w:rFonts w:ascii="Arial Narrow" w:eastAsia="Calibri" w:hAnsi="Arial Narrow"/>
          <w:b/>
          <w:lang w:val="ro-RO"/>
        </w:rPr>
      </w:pPr>
      <w:r w:rsidRPr="00060102">
        <w:rPr>
          <w:rFonts w:ascii="Arial Narrow" w:hAnsi="Arial Narrow"/>
          <w:lang w:val="ro-RO"/>
        </w:rPr>
        <w:t>În calcului finanțări nu sunt luate în considerare entitățile care nu sunt fermieri activi (procesare, producție etc) chiar dacă și acestea pot beneficia de activitățile proiectului.</w:t>
      </w:r>
    </w:p>
    <w:p w:rsidR="005D2DB1" w:rsidRDefault="005D2DB1" w:rsidP="003F57F8">
      <w:pPr>
        <w:tabs>
          <w:tab w:val="left" w:pos="5505"/>
        </w:tabs>
        <w:contextualSpacing/>
        <w:rPr>
          <w:rFonts w:ascii="Arial Narrow" w:eastAsia="Calibri" w:hAnsi="Arial Narrow"/>
          <w:b/>
          <w:lang w:val="ro-RO"/>
        </w:rPr>
      </w:pPr>
    </w:p>
    <w:p w:rsidR="007D6B96" w:rsidRDefault="007D6B96" w:rsidP="007D6B96">
      <w:pPr>
        <w:contextualSpacing/>
        <w:jc w:val="both"/>
        <w:rPr>
          <w:rFonts w:ascii="Arial Narrow" w:eastAsia="Calibri" w:hAnsi="Arial Narrow"/>
          <w:lang w:val="ro-RO"/>
        </w:rPr>
      </w:pPr>
      <w:r w:rsidRPr="00F03B93">
        <w:rPr>
          <w:rFonts w:ascii="Arial Narrow" w:eastAsia="Calibri" w:hAnsi="Arial Narrow"/>
          <w:lang w:val="ro-RO"/>
        </w:rPr>
        <w:t>Se</w:t>
      </w:r>
      <w:r w:rsidRPr="00BB7113">
        <w:rPr>
          <w:rFonts w:ascii="Arial Narrow" w:eastAsia="Calibri" w:hAnsi="Arial Narrow"/>
          <w:lang w:val="ro-RO"/>
        </w:rPr>
        <w:t xml:space="preserve"> </w:t>
      </w:r>
      <w:r>
        <w:rPr>
          <w:rFonts w:ascii="Arial Narrow" w:eastAsia="Calibri" w:hAnsi="Arial Narrow"/>
          <w:lang w:val="ro-RO"/>
        </w:rPr>
        <w:t xml:space="preserve">verifică </w:t>
      </w:r>
      <w:r w:rsidRPr="00035316">
        <w:rPr>
          <w:rFonts w:ascii="Arial Narrow" w:eastAsia="Calibri" w:hAnsi="Arial Narrow"/>
          <w:lang w:val="ro-RO"/>
        </w:rPr>
        <w:t xml:space="preserve">în </w:t>
      </w:r>
      <w:r>
        <w:rPr>
          <w:rFonts w:ascii="Arial Narrow" w:eastAsia="Calibri" w:hAnsi="Arial Narrow"/>
          <w:lang w:val="ro-RO"/>
        </w:rPr>
        <w:t xml:space="preserve">Anexa 4 – Planul de afaceri și Acordul de parteneriat sau Documentele constitutive ale structurii care depune proiectul. </w:t>
      </w:r>
    </w:p>
    <w:p w:rsidR="007D6B96" w:rsidRDefault="007D6B96" w:rsidP="003F57F8">
      <w:pPr>
        <w:tabs>
          <w:tab w:val="left" w:pos="5505"/>
        </w:tabs>
        <w:contextualSpacing/>
        <w:rPr>
          <w:rFonts w:ascii="Arial Narrow" w:eastAsia="Calibri" w:hAnsi="Arial Narrow"/>
          <w:b/>
          <w:lang w:val="ro-RO"/>
        </w:rPr>
      </w:pPr>
    </w:p>
    <w:p w:rsidR="009C16C9" w:rsidRPr="00035316" w:rsidRDefault="002C467F" w:rsidP="009C16C9">
      <w:pPr>
        <w:shd w:val="clear" w:color="auto" w:fill="A8D08D" w:themeFill="accent6" w:themeFillTint="99"/>
        <w:jc w:val="both"/>
        <w:rPr>
          <w:rFonts w:ascii="Arial Narrow" w:hAnsi="Arial Narrow"/>
          <w:b/>
          <w:lang w:val="ro-RO"/>
        </w:rPr>
      </w:pPr>
      <w:r>
        <w:rPr>
          <w:rFonts w:ascii="Arial Narrow" w:hAnsi="Arial Narrow"/>
          <w:b/>
          <w:lang w:val="ro-RO"/>
        </w:rPr>
        <w:t>C</w:t>
      </w:r>
      <w:r w:rsidR="00245D2D">
        <w:rPr>
          <w:rFonts w:ascii="Arial Narrow" w:hAnsi="Arial Narrow"/>
          <w:b/>
          <w:lang w:val="ro-RO"/>
        </w:rPr>
        <w:t>S</w:t>
      </w:r>
      <w:r w:rsidR="00B14048">
        <w:rPr>
          <w:rFonts w:ascii="Arial Narrow" w:hAnsi="Arial Narrow"/>
          <w:b/>
          <w:lang w:val="ro-RO"/>
        </w:rPr>
        <w:t>10.</w:t>
      </w:r>
      <w:r w:rsidR="009C16C9">
        <w:rPr>
          <w:rFonts w:ascii="Arial Narrow" w:hAnsi="Arial Narrow"/>
          <w:b/>
          <w:lang w:val="ro-RO"/>
        </w:rPr>
        <w:t xml:space="preserve"> - </w:t>
      </w:r>
      <w:r w:rsidR="007D6B96" w:rsidRPr="00F35794">
        <w:rPr>
          <w:rFonts w:ascii="Arial Narrow" w:hAnsi="Arial Narrow"/>
          <w:b/>
          <w:lang w:val="ro-RO"/>
        </w:rPr>
        <w:t>Principiul integrării minorităților naționale</w:t>
      </w:r>
      <w:r w:rsidR="001C4B3E" w:rsidRPr="006649D4">
        <w:rPr>
          <w:rFonts w:ascii="Arial Narrow" w:hAnsi="Arial Narrow"/>
          <w:b/>
          <w:lang w:val="ro-RO"/>
        </w:rPr>
        <w:t xml:space="preserve"> = 5 puncte</w:t>
      </w:r>
    </w:p>
    <w:p w:rsidR="007D6B96" w:rsidRPr="00F35794" w:rsidRDefault="007D6B96" w:rsidP="007D6B96">
      <w:pPr>
        <w:pStyle w:val="Listparagraf"/>
        <w:numPr>
          <w:ilvl w:val="0"/>
          <w:numId w:val="32"/>
        </w:numPr>
        <w:ind w:left="470" w:hanging="450"/>
        <w:jc w:val="both"/>
        <w:rPr>
          <w:rFonts w:ascii="Arial Narrow" w:hAnsi="Arial Narrow"/>
          <w:lang w:val="ro-RO"/>
        </w:rPr>
      </w:pPr>
      <w:r w:rsidRPr="00F35794">
        <w:rPr>
          <w:rFonts w:ascii="Arial Narrow" w:hAnsi="Arial Narrow"/>
          <w:lang w:val="ro-RO"/>
        </w:rPr>
        <w:t xml:space="preserve">Proiectul propune integrarea minorităților naționale </w:t>
      </w:r>
      <w:r>
        <w:rPr>
          <w:rFonts w:ascii="Arial Narrow" w:hAnsi="Arial Narrow"/>
          <w:lang w:val="ro-RO"/>
        </w:rPr>
        <w:t xml:space="preserve">– participare multietnică </w:t>
      </w:r>
      <w:r w:rsidRPr="00F35794">
        <w:rPr>
          <w:rFonts w:ascii="Arial Narrow" w:hAnsi="Arial Narrow"/>
          <w:lang w:val="ro-RO"/>
        </w:rPr>
        <w:t>= 5 puncte</w:t>
      </w:r>
    </w:p>
    <w:p w:rsidR="007D6B96" w:rsidRPr="00F35794" w:rsidRDefault="007D6B96" w:rsidP="007D6B96">
      <w:pPr>
        <w:pStyle w:val="Listparagraf"/>
        <w:numPr>
          <w:ilvl w:val="0"/>
          <w:numId w:val="32"/>
        </w:numPr>
        <w:ind w:left="470" w:hanging="450"/>
        <w:jc w:val="both"/>
        <w:rPr>
          <w:rFonts w:ascii="Arial Narrow" w:hAnsi="Arial Narrow"/>
          <w:b/>
          <w:lang w:val="ro-RO"/>
        </w:rPr>
      </w:pPr>
      <w:r w:rsidRPr="00F35794">
        <w:rPr>
          <w:rFonts w:ascii="Arial Narrow" w:hAnsi="Arial Narrow"/>
          <w:lang w:val="ro-RO"/>
        </w:rPr>
        <w:t xml:space="preserve">Proiectul </w:t>
      </w:r>
      <w:r>
        <w:rPr>
          <w:rFonts w:ascii="Arial Narrow" w:hAnsi="Arial Narrow"/>
          <w:lang w:val="ro-RO"/>
        </w:rPr>
        <w:t>NU propune participare multietnică</w:t>
      </w:r>
      <w:r w:rsidRPr="00F35794">
        <w:rPr>
          <w:rFonts w:ascii="Arial Narrow" w:hAnsi="Arial Narrow"/>
          <w:lang w:val="ro-RO"/>
        </w:rPr>
        <w:t xml:space="preserve"> = 0 puncte</w:t>
      </w:r>
    </w:p>
    <w:p w:rsidR="007D6B96" w:rsidRPr="00060102" w:rsidRDefault="007D6B96" w:rsidP="007D6B96">
      <w:pPr>
        <w:pStyle w:val="Listparagraf"/>
        <w:ind w:left="20"/>
        <w:jc w:val="both"/>
        <w:rPr>
          <w:rFonts w:ascii="Arial Narrow" w:hAnsi="Arial Narrow"/>
          <w:sz w:val="10"/>
          <w:szCs w:val="10"/>
          <w:lang w:val="ro-RO"/>
        </w:rPr>
      </w:pPr>
    </w:p>
    <w:p w:rsidR="001C4B3E" w:rsidRDefault="007D6B96" w:rsidP="007D6B96">
      <w:pPr>
        <w:spacing w:line="259" w:lineRule="auto"/>
        <w:jc w:val="both"/>
        <w:rPr>
          <w:rFonts w:ascii="Arial Narrow" w:hAnsi="Arial Narrow"/>
          <w:lang w:val="ro-RO"/>
        </w:rPr>
      </w:pPr>
      <w:r w:rsidRPr="00F35794">
        <w:rPr>
          <w:rFonts w:ascii="Arial Narrow" w:hAnsi="Arial Narrow"/>
          <w:lang w:val="ro-RO"/>
        </w:rPr>
        <w:t>în care propune integrarea minorităților naționale/a persoanelor aparținând grupurilor vulnerabile va fi descris, detaliat și argumentat în Cererea de finanțare/planul de afaceri.</w:t>
      </w:r>
    </w:p>
    <w:p w:rsidR="007D6B96" w:rsidRDefault="007D6B96" w:rsidP="007D6B96">
      <w:pPr>
        <w:spacing w:line="259" w:lineRule="auto"/>
        <w:jc w:val="both"/>
        <w:rPr>
          <w:rFonts w:ascii="Arial Narrow" w:eastAsia="Calibri" w:hAnsi="Arial Narrow"/>
          <w:lang w:val="ro-RO"/>
        </w:rPr>
      </w:pPr>
    </w:p>
    <w:p w:rsidR="006962AE" w:rsidRDefault="001C4B3E" w:rsidP="006962AE">
      <w:pPr>
        <w:contextualSpacing/>
        <w:jc w:val="both"/>
        <w:rPr>
          <w:rFonts w:ascii="Arial Narrow" w:eastAsia="Calibri" w:hAnsi="Arial Narrow"/>
          <w:lang w:val="ro-RO"/>
        </w:rPr>
      </w:pPr>
      <w:r w:rsidRPr="00F03B93">
        <w:rPr>
          <w:rFonts w:ascii="Arial Narrow" w:eastAsia="Calibri" w:hAnsi="Arial Narrow"/>
          <w:lang w:val="ro-RO"/>
        </w:rPr>
        <w:t>Se</w:t>
      </w:r>
      <w:r w:rsidRPr="00BB7113">
        <w:rPr>
          <w:rFonts w:ascii="Arial Narrow" w:eastAsia="Calibri" w:hAnsi="Arial Narrow"/>
          <w:lang w:val="ro-RO"/>
        </w:rPr>
        <w:t xml:space="preserve"> </w:t>
      </w:r>
      <w:r>
        <w:rPr>
          <w:rFonts w:ascii="Arial Narrow" w:eastAsia="Calibri" w:hAnsi="Arial Narrow"/>
          <w:lang w:val="ro-RO"/>
        </w:rPr>
        <w:t xml:space="preserve">verifică </w:t>
      </w:r>
      <w:r w:rsidRPr="00035316">
        <w:rPr>
          <w:rFonts w:ascii="Arial Narrow" w:eastAsia="Calibri" w:hAnsi="Arial Narrow"/>
          <w:lang w:val="ro-RO"/>
        </w:rPr>
        <w:t xml:space="preserve">în </w:t>
      </w:r>
      <w:r w:rsidR="006962AE">
        <w:rPr>
          <w:rFonts w:ascii="Arial Narrow" w:eastAsia="Calibri" w:hAnsi="Arial Narrow"/>
          <w:lang w:val="ro-RO"/>
        </w:rPr>
        <w:t>Anexa 4</w:t>
      </w:r>
      <w:r>
        <w:rPr>
          <w:rFonts w:ascii="Arial Narrow" w:eastAsia="Calibri" w:hAnsi="Arial Narrow"/>
          <w:lang w:val="ro-RO"/>
        </w:rPr>
        <w:t xml:space="preserve"> – </w:t>
      </w:r>
      <w:r w:rsidR="006962AE">
        <w:rPr>
          <w:rFonts w:ascii="Arial Narrow" w:eastAsia="Calibri" w:hAnsi="Arial Narrow"/>
          <w:lang w:val="ro-RO"/>
        </w:rPr>
        <w:t xml:space="preserve">Planul de afaceri și Acordul de parteneriat sau Documentele constitutive ale structurii care depune proiectul. </w:t>
      </w:r>
    </w:p>
    <w:p w:rsidR="006962AE" w:rsidRDefault="006962AE" w:rsidP="001C4B3E">
      <w:pPr>
        <w:spacing w:after="160" w:line="259" w:lineRule="auto"/>
        <w:jc w:val="both"/>
        <w:rPr>
          <w:rFonts w:ascii="Arial Narrow" w:eastAsia="Calibri" w:hAnsi="Arial Narrow"/>
          <w:lang w:val="ro-RO"/>
        </w:rPr>
      </w:pPr>
    </w:p>
    <w:p w:rsidR="001C4B3E" w:rsidRDefault="001C4B3E" w:rsidP="001C4B3E">
      <w:pPr>
        <w:spacing w:after="160" w:line="259" w:lineRule="auto"/>
        <w:jc w:val="both"/>
        <w:rPr>
          <w:rFonts w:ascii="Arial Narrow" w:eastAsia="Calibri" w:hAnsi="Arial Narrow"/>
          <w:lang w:val="ro-RO"/>
        </w:rPr>
      </w:pPr>
      <w:r>
        <w:rPr>
          <w:rFonts w:ascii="Arial Narrow" w:eastAsia="Calibri" w:hAnsi="Arial Narrow"/>
          <w:lang w:val="ro-RO"/>
        </w:rPr>
        <w:t xml:space="preserve">Proiectul trebuie să facă descriere, detaliere și argumentare EXPLICITĂ privind investiția legată de sprijinul persoanelor aparținând grupurilor vulnerabile  </w:t>
      </w:r>
      <w:r>
        <w:rPr>
          <w:rFonts w:ascii="Arial Narrow" w:hAnsi="Arial Narrow"/>
          <w:lang w:val="ro-RO"/>
        </w:rPr>
        <w:t xml:space="preserve">- </w:t>
      </w:r>
      <w:r>
        <w:rPr>
          <w:rFonts w:ascii="Arial Narrow" w:eastAsia="Calibri" w:hAnsi="Arial Narrow"/>
          <w:lang w:val="ro-RO"/>
        </w:rPr>
        <w:t xml:space="preserve">pentru obținerea punctajului aferent criteriului. Se asemenea, solicitantul poate atașa parteneriate cu organizații care sprijină integrarea </w:t>
      </w:r>
      <w:r w:rsidR="006E1AA4">
        <w:rPr>
          <w:rFonts w:ascii="Arial Narrow" w:eastAsia="Calibri" w:hAnsi="Arial Narrow"/>
          <w:lang w:val="ro-RO"/>
        </w:rPr>
        <w:t xml:space="preserve">minorităților naționale / </w:t>
      </w:r>
      <w:r>
        <w:rPr>
          <w:rFonts w:ascii="Arial Narrow" w:eastAsia="Calibri" w:hAnsi="Arial Narrow"/>
          <w:lang w:val="ro-RO"/>
        </w:rPr>
        <w:t>grupurilor vulnerabile – cu responsabilități și atribuții clare.</w:t>
      </w:r>
    </w:p>
    <w:p w:rsidR="00925E72" w:rsidRDefault="001C4B3E" w:rsidP="002217B2">
      <w:pPr>
        <w:contextualSpacing/>
        <w:jc w:val="both"/>
        <w:rPr>
          <w:rFonts w:ascii="Arial Narrow" w:eastAsia="Calibri" w:hAnsi="Arial Narrow"/>
          <w:lang w:val="ro-RO"/>
        </w:rPr>
      </w:pPr>
      <w:r>
        <w:rPr>
          <w:rFonts w:ascii="Arial Narrow" w:eastAsia="Calibri" w:hAnsi="Arial Narrow"/>
          <w:lang w:val="ro-RO"/>
        </w:rPr>
        <w:t>Dacă lipsește o detaliere și argumentare EXPLICITĂ a modului în care proiectul va propune integrare</w:t>
      </w:r>
      <w:r w:rsidRPr="00E03B3C">
        <w:rPr>
          <w:rFonts w:ascii="Arial Narrow" w:hAnsi="Arial Narrow"/>
          <w:lang w:val="ro-RO"/>
        </w:rPr>
        <w:t xml:space="preserve">a persoanelor aparținând </w:t>
      </w:r>
      <w:r w:rsidR="006E1AA4">
        <w:rPr>
          <w:rFonts w:ascii="Arial Narrow" w:hAnsi="Arial Narrow"/>
          <w:lang w:val="ro-RO"/>
        </w:rPr>
        <w:t xml:space="preserve">minorităților naționale / </w:t>
      </w:r>
      <w:r w:rsidRPr="00E03B3C">
        <w:rPr>
          <w:rFonts w:ascii="Arial Narrow" w:hAnsi="Arial Narrow"/>
          <w:lang w:val="ro-RO"/>
        </w:rPr>
        <w:t>grupurilor vulnerabile</w:t>
      </w:r>
      <w:r>
        <w:rPr>
          <w:rFonts w:ascii="Arial Narrow" w:eastAsia="Calibri" w:hAnsi="Arial Narrow"/>
          <w:lang w:val="ro-RO"/>
        </w:rPr>
        <w:t xml:space="preserve"> – criteriul nu va fi punctat. </w:t>
      </w:r>
    </w:p>
    <w:p w:rsidR="00925E72" w:rsidRDefault="00925E72" w:rsidP="00925E72">
      <w:pPr>
        <w:jc w:val="both"/>
        <w:rPr>
          <w:rFonts w:ascii="Arial Narrow" w:hAnsi="Arial Narrow"/>
          <w:bCs/>
          <w:lang w:val="ro-RO"/>
        </w:rPr>
      </w:pPr>
    </w:p>
    <w:p w:rsidR="00EA42F4" w:rsidRDefault="00EA42F4" w:rsidP="00EA42F4">
      <w:pPr>
        <w:rPr>
          <w:rFonts w:ascii="Arial Narrow" w:hAnsi="Arial Narrow"/>
          <w:bCs/>
          <w:lang w:val="ro-RO"/>
        </w:rPr>
      </w:pPr>
    </w:p>
    <w:p w:rsidR="000D017B" w:rsidRDefault="000D017B" w:rsidP="000D017B">
      <w:pPr>
        <w:shd w:val="clear" w:color="auto" w:fill="A8D08D" w:themeFill="accent6" w:themeFillTint="99"/>
        <w:spacing w:line="270" w:lineRule="atLeast"/>
        <w:jc w:val="both"/>
        <w:rPr>
          <w:rFonts w:ascii="Arial Narrow" w:hAnsi="Arial Narrow"/>
          <w:b/>
          <w:lang w:val="ro-RO"/>
        </w:rPr>
      </w:pPr>
      <w:r>
        <w:rPr>
          <w:rFonts w:ascii="Arial Narrow" w:hAnsi="Arial Narrow"/>
          <w:b/>
          <w:lang w:val="ro-RO"/>
        </w:rPr>
        <w:t>Aplicarea criteriilor de departajare</w:t>
      </w:r>
    </w:p>
    <w:p w:rsidR="000D017B" w:rsidRPr="00C31A3E" w:rsidRDefault="000D017B" w:rsidP="000D017B">
      <w:pPr>
        <w:shd w:val="clear" w:color="auto" w:fill="FFFFFF"/>
        <w:spacing w:line="270" w:lineRule="atLeast"/>
        <w:jc w:val="both"/>
        <w:rPr>
          <w:rFonts w:ascii="Arial Narrow" w:hAnsi="Arial Narrow"/>
          <w:lang w:val="ro-RO"/>
        </w:rPr>
      </w:pPr>
      <w:r>
        <w:rPr>
          <w:rFonts w:ascii="Arial Narrow" w:eastAsia="MS Gothic" w:hAnsi="Arial Narrow" w:cs="Arial"/>
          <w:b/>
          <w:kern w:val="2"/>
          <w:lang w:val="it-IT"/>
        </w:rPr>
        <w:t xml:space="preserve">CD1. </w:t>
      </w:r>
      <w:r w:rsidR="00503F8B" w:rsidRPr="006649D4">
        <w:rPr>
          <w:rFonts w:ascii="Arial Narrow" w:eastAsia="MS Gothic" w:hAnsi="Arial Narrow"/>
          <w:b/>
          <w:kern w:val="2"/>
          <w:lang w:val="ro-RO"/>
        </w:rPr>
        <w:t>Valoarea proiectelor</w:t>
      </w:r>
      <w:r w:rsidR="00503F8B" w:rsidRPr="006649D4">
        <w:rPr>
          <w:rFonts w:ascii="Arial Narrow" w:eastAsia="MS Gothic" w:hAnsi="Arial Narrow"/>
          <w:kern w:val="2"/>
          <w:lang w:val="ro-RO"/>
        </w:rPr>
        <w:t xml:space="preserve"> – în cazul proiectelor cu punctaj egal – proiectele cu valoare mai mică vor avea prioritate pentru a fi selectate pentru finanțare;</w:t>
      </w:r>
    </w:p>
    <w:p w:rsidR="006962AE" w:rsidRDefault="006962AE" w:rsidP="000D017B">
      <w:pPr>
        <w:shd w:val="clear" w:color="auto" w:fill="FFFFFF"/>
        <w:spacing w:line="270" w:lineRule="atLeast"/>
        <w:jc w:val="both"/>
        <w:rPr>
          <w:rFonts w:ascii="Arial Narrow" w:hAnsi="Arial Narrow"/>
          <w:b/>
          <w:lang w:val="ro-RO"/>
        </w:rPr>
      </w:pPr>
    </w:p>
    <w:p w:rsidR="006962AE" w:rsidRDefault="006962AE" w:rsidP="000D017B">
      <w:pPr>
        <w:shd w:val="clear" w:color="auto" w:fill="FFFFFF"/>
        <w:spacing w:line="270" w:lineRule="atLeast"/>
        <w:jc w:val="both"/>
        <w:rPr>
          <w:rFonts w:ascii="Arial Narrow" w:hAnsi="Arial Narrow"/>
          <w:b/>
          <w:lang w:val="ro-RO"/>
        </w:rPr>
      </w:pPr>
    </w:p>
    <w:p w:rsidR="000D017B" w:rsidRPr="001260E5" w:rsidRDefault="003112FD" w:rsidP="001260E5">
      <w:pPr>
        <w:shd w:val="clear" w:color="auto" w:fill="FFFFFF"/>
        <w:spacing w:line="270" w:lineRule="atLeast"/>
        <w:jc w:val="both"/>
        <w:rPr>
          <w:rFonts w:ascii="Arial Narrow" w:eastAsia="MS Gothic" w:hAnsi="Arial Narrow"/>
          <w:kern w:val="2"/>
          <w:lang w:val="ro-RO"/>
        </w:rPr>
      </w:pPr>
      <w:r w:rsidRPr="003112FD">
        <w:rPr>
          <w:rFonts w:ascii="Arial Narrow" w:eastAsia="MS Gothic" w:hAnsi="Arial Narrow" w:cs="Arial"/>
          <w:b/>
          <w:bCs/>
          <w:noProof/>
          <w:w w:val="95"/>
          <w:kern w:val="2"/>
          <w:lang w:val="ro-RO"/>
        </w:rPr>
        <w:t xml:space="preserve">CD2. </w:t>
      </w:r>
      <w:r w:rsidRPr="003112FD">
        <w:rPr>
          <w:rFonts w:ascii="Arial Narrow" w:eastAsia="MS Gothic" w:hAnsi="Arial Narrow"/>
          <w:b/>
          <w:bCs/>
          <w:noProof/>
          <w:w w:val="95"/>
          <w:kern w:val="2"/>
          <w:lang w:val="ro-RO"/>
        </w:rPr>
        <w:t xml:space="preserve">Numarul mai mare al locurilor de munca nou create </w:t>
      </w:r>
      <w:r w:rsidRPr="003112FD">
        <w:rPr>
          <w:rFonts w:ascii="Arial Narrow" w:eastAsia="MS Gothic" w:hAnsi="Arial Narrow"/>
          <w:kern w:val="2"/>
          <w:lang w:val="ro-RO"/>
        </w:rPr>
        <w:t>– în cazul proiectelor cu punctaj egal și valoare totală egală – proiectele cu număr mai mare de locuri de muncă create vor avea prioritate pentru a fi selectate pentru finanțare;</w:t>
      </w:r>
    </w:p>
    <w:sectPr w:rsidR="000D017B" w:rsidRPr="001260E5" w:rsidSect="00925E72">
      <w:headerReference w:type="default" r:id="rId8"/>
      <w:footerReference w:type="default" r:id="rId9"/>
      <w:pgSz w:w="11906" w:h="16838"/>
      <w:pgMar w:top="1843" w:right="849" w:bottom="1560" w:left="1417" w:header="709"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7F78" w:rsidRDefault="00EF7F78" w:rsidP="0001422C">
      <w:r>
        <w:separator/>
      </w:r>
    </w:p>
  </w:endnote>
  <w:endnote w:type="continuationSeparator" w:id="0">
    <w:p w:rsidR="00EF7F78" w:rsidRDefault="00EF7F78" w:rsidP="000142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422C" w:rsidRDefault="0001422C">
    <w:pPr>
      <w:pStyle w:val="Subsol"/>
    </w:pPr>
    <w:r>
      <w:rPr>
        <w:noProof/>
      </w:rPr>
      <mc:AlternateContent>
        <mc:Choice Requires="wps">
          <w:drawing>
            <wp:anchor distT="0" distB="0" distL="114300" distR="114300" simplePos="0" relativeHeight="251665408" behindDoc="0" locked="0" layoutInCell="1" allowOverlap="1">
              <wp:simplePos x="0" y="0"/>
              <wp:positionH relativeFrom="column">
                <wp:posOffset>1567180</wp:posOffset>
              </wp:positionH>
              <wp:positionV relativeFrom="paragraph">
                <wp:posOffset>-289560</wp:posOffset>
              </wp:positionV>
              <wp:extent cx="2792730" cy="704850"/>
              <wp:effectExtent l="0" t="0" r="0" b="0"/>
              <wp:wrapNone/>
              <wp:docPr id="7" name="Casetă tex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2730" cy="704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422C" w:rsidRPr="00EE77C9" w:rsidRDefault="0001422C" w:rsidP="0001422C">
                          <w:pPr>
                            <w:pStyle w:val="Antet"/>
                            <w:spacing w:line="360" w:lineRule="auto"/>
                            <w:jc w:val="center"/>
                            <w:rPr>
                              <w:rFonts w:ascii="Verdana" w:hAnsi="Verdana" w:cs="Tahoma"/>
                              <w:b/>
                              <w:color w:val="339966"/>
                              <w:sz w:val="14"/>
                              <w:szCs w:val="14"/>
                              <w:lang w:val="it-IT"/>
                            </w:rPr>
                          </w:pPr>
                          <w:r w:rsidRPr="00EE77C9">
                            <w:rPr>
                              <w:rFonts w:ascii="Verdana" w:hAnsi="Verdana" w:cs="Tahoma"/>
                              <w:b/>
                              <w:color w:val="339966"/>
                              <w:sz w:val="14"/>
                              <w:szCs w:val="14"/>
                              <w:lang w:val="it-IT"/>
                            </w:rPr>
                            <w:t>GRUPUL DE ACŢIUNE LOCALĂ CLISURA DUNĂRII</w:t>
                          </w:r>
                        </w:p>
                        <w:p w:rsidR="0001422C" w:rsidRDefault="0001422C" w:rsidP="0001422C">
                          <w:pPr>
                            <w:spacing w:line="360" w:lineRule="auto"/>
                            <w:jc w:val="center"/>
                            <w:rPr>
                              <w:rFonts w:ascii="Verdana" w:hAnsi="Verdana"/>
                              <w:b/>
                              <w:color w:val="339966"/>
                              <w:sz w:val="12"/>
                              <w:szCs w:val="12"/>
                            </w:rPr>
                          </w:pPr>
                          <w:r w:rsidRPr="00FC70F2">
                            <w:rPr>
                              <w:rFonts w:ascii="Verdana" w:hAnsi="Verdana"/>
                              <w:b/>
                              <w:color w:val="339966"/>
                              <w:sz w:val="12"/>
                              <w:szCs w:val="12"/>
                            </w:rPr>
                            <w:t xml:space="preserve">Com. </w:t>
                          </w:r>
                          <w:proofErr w:type="spellStart"/>
                          <w:r w:rsidRPr="00FC70F2">
                            <w:rPr>
                              <w:rFonts w:ascii="Verdana" w:hAnsi="Verdana"/>
                              <w:b/>
                              <w:color w:val="339966"/>
                              <w:sz w:val="12"/>
                              <w:szCs w:val="12"/>
                            </w:rPr>
                            <w:t>Berzasca</w:t>
                          </w:r>
                          <w:proofErr w:type="spellEnd"/>
                          <w:r w:rsidRPr="00FC70F2">
                            <w:rPr>
                              <w:rFonts w:ascii="Verdana" w:hAnsi="Verdana"/>
                              <w:b/>
                              <w:color w:val="339966"/>
                              <w:sz w:val="12"/>
                              <w:szCs w:val="12"/>
                            </w:rPr>
                            <w:t xml:space="preserve">, </w:t>
                          </w:r>
                          <w:proofErr w:type="spellStart"/>
                          <w:r w:rsidRPr="00FC70F2">
                            <w:rPr>
                              <w:rFonts w:ascii="Verdana" w:hAnsi="Verdana"/>
                              <w:b/>
                              <w:color w:val="339966"/>
                              <w:sz w:val="12"/>
                              <w:szCs w:val="12"/>
                            </w:rPr>
                            <w:t>Nr</w:t>
                          </w:r>
                          <w:proofErr w:type="spellEnd"/>
                          <w:r w:rsidRPr="00FC70F2">
                            <w:rPr>
                              <w:rFonts w:ascii="Verdana" w:hAnsi="Verdana"/>
                              <w:b/>
                              <w:color w:val="339966"/>
                              <w:sz w:val="12"/>
                              <w:szCs w:val="12"/>
                            </w:rPr>
                            <w:t xml:space="preserve">. 282, Jud. </w:t>
                          </w:r>
                          <w:proofErr w:type="spellStart"/>
                          <w:r w:rsidRPr="00FC70F2">
                            <w:rPr>
                              <w:rFonts w:ascii="Verdana" w:hAnsi="Verdana"/>
                              <w:b/>
                              <w:color w:val="339966"/>
                              <w:sz w:val="12"/>
                              <w:szCs w:val="12"/>
                            </w:rPr>
                            <w:t>Caraş</w:t>
                          </w:r>
                          <w:proofErr w:type="spellEnd"/>
                          <w:r w:rsidRPr="00FC70F2">
                            <w:rPr>
                              <w:rFonts w:ascii="Verdana" w:hAnsi="Verdana"/>
                              <w:b/>
                              <w:color w:val="339966"/>
                              <w:sz w:val="12"/>
                              <w:szCs w:val="12"/>
                            </w:rPr>
                            <w:t xml:space="preserve"> </w:t>
                          </w:r>
                          <w:proofErr w:type="spellStart"/>
                          <w:r w:rsidRPr="00FC70F2">
                            <w:rPr>
                              <w:rFonts w:ascii="Verdana" w:hAnsi="Verdana"/>
                              <w:b/>
                              <w:color w:val="339966"/>
                              <w:sz w:val="12"/>
                              <w:szCs w:val="12"/>
                            </w:rPr>
                            <w:t>Severin</w:t>
                          </w:r>
                          <w:proofErr w:type="spellEnd"/>
                          <w:r w:rsidRPr="00FC70F2">
                            <w:rPr>
                              <w:rFonts w:ascii="Verdana" w:hAnsi="Verdana"/>
                              <w:b/>
                              <w:color w:val="339966"/>
                              <w:sz w:val="12"/>
                              <w:szCs w:val="12"/>
                            </w:rPr>
                            <w:t xml:space="preserve">, </w:t>
                          </w:r>
                          <w:proofErr w:type="spellStart"/>
                          <w:r w:rsidRPr="00FC70F2">
                            <w:rPr>
                              <w:rFonts w:ascii="Verdana" w:hAnsi="Verdana"/>
                              <w:b/>
                              <w:color w:val="339966"/>
                              <w:sz w:val="12"/>
                              <w:szCs w:val="12"/>
                            </w:rPr>
                            <w:t>România</w:t>
                          </w:r>
                          <w:proofErr w:type="spellEnd"/>
                          <w:r w:rsidRPr="00FC70F2">
                            <w:rPr>
                              <w:rFonts w:ascii="Verdana" w:hAnsi="Verdana"/>
                              <w:b/>
                              <w:color w:val="339966"/>
                              <w:sz w:val="12"/>
                              <w:szCs w:val="12"/>
                            </w:rPr>
                            <w:t>;</w:t>
                          </w:r>
                        </w:p>
                        <w:p w:rsidR="0001422C" w:rsidRPr="00FC70F2" w:rsidRDefault="0001422C" w:rsidP="0001422C">
                          <w:pPr>
                            <w:spacing w:line="360" w:lineRule="auto"/>
                            <w:jc w:val="center"/>
                            <w:rPr>
                              <w:rFonts w:ascii="Verdana" w:hAnsi="Verdana"/>
                              <w:b/>
                              <w:color w:val="339966"/>
                              <w:sz w:val="12"/>
                              <w:szCs w:val="12"/>
                            </w:rPr>
                          </w:pPr>
                          <w:r w:rsidRPr="00FC70F2">
                            <w:rPr>
                              <w:rFonts w:ascii="Verdana" w:hAnsi="Verdana"/>
                              <w:b/>
                              <w:color w:val="339966"/>
                              <w:sz w:val="12"/>
                              <w:szCs w:val="12"/>
                            </w:rPr>
                            <w:t>Tel. +40 740 896990; Fax: +40 255 545651;</w:t>
                          </w:r>
                        </w:p>
                        <w:p w:rsidR="0001422C" w:rsidRPr="00EE77C9" w:rsidRDefault="00EF7F78" w:rsidP="0001422C">
                          <w:pPr>
                            <w:spacing w:line="360" w:lineRule="auto"/>
                            <w:jc w:val="center"/>
                            <w:rPr>
                              <w:rFonts w:ascii="Verdana" w:hAnsi="Verdana"/>
                              <w:sz w:val="12"/>
                              <w:szCs w:val="12"/>
                            </w:rPr>
                          </w:pPr>
                          <w:hyperlink r:id="rId1" w:history="1">
                            <w:r w:rsidR="0001422C" w:rsidRPr="00D71BE2">
                              <w:rPr>
                                <w:rStyle w:val="Hyperlink"/>
                                <w:rFonts w:ascii="Verdana" w:hAnsi="Verdana"/>
                                <w:sz w:val="12"/>
                                <w:szCs w:val="12"/>
                              </w:rPr>
                              <w:t>www.gal-clisuradunarii.ro</w:t>
                            </w:r>
                          </w:hyperlink>
                          <w:r w:rsidR="0001422C" w:rsidRPr="00EE77C9">
                            <w:rPr>
                              <w:rFonts w:ascii="Verdana" w:hAnsi="Verdana"/>
                              <w:sz w:val="12"/>
                              <w:szCs w:val="12"/>
                            </w:rPr>
                            <w:t xml:space="preserve"> </w:t>
                          </w:r>
                          <w:r w:rsidR="0001422C" w:rsidRPr="00EE77C9">
                            <w:rPr>
                              <w:rFonts w:ascii="Verdana" w:hAnsi="Verdana"/>
                              <w:color w:val="339966"/>
                              <w:sz w:val="12"/>
                              <w:szCs w:val="12"/>
                            </w:rPr>
                            <w:t>;</w:t>
                          </w:r>
                          <w:r w:rsidR="0001422C" w:rsidRPr="00EE77C9">
                            <w:rPr>
                              <w:rFonts w:ascii="Verdana" w:hAnsi="Verdana"/>
                              <w:sz w:val="12"/>
                              <w:szCs w:val="12"/>
                            </w:rPr>
                            <w:t xml:space="preserve"> </w:t>
                          </w:r>
                          <w:hyperlink r:id="rId2" w:history="1">
                            <w:r w:rsidR="0001422C" w:rsidRPr="00EE77C9">
                              <w:rPr>
                                <w:rStyle w:val="Hyperlink"/>
                                <w:rFonts w:ascii="Verdana" w:hAnsi="Verdana"/>
                                <w:sz w:val="12"/>
                                <w:szCs w:val="12"/>
                              </w:rPr>
                              <w:t>office@gal-clisuradunarii.ro</w:t>
                            </w:r>
                          </w:hyperlink>
                        </w:p>
                        <w:p w:rsidR="0001422C" w:rsidRPr="00EE77C9" w:rsidRDefault="0001422C" w:rsidP="0001422C">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setă text 7" o:spid="_x0000_s1026" type="#_x0000_t202" style="position:absolute;margin-left:123.4pt;margin-top:-22.8pt;width:219.9pt;height:5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" filled="f" stroked="f">
              <v:textbox>
                <w:txbxContent>
                  <w:p w:rsidR="0001422C" w:rsidRPr="00EE77C9" w:rsidRDefault="0001422C" w:rsidP="0001422C">
                    <w:pPr>
                      <w:pStyle w:val="Antet"/>
                      <w:spacing w:line="360" w:lineRule="auto"/>
                      <w:jc w:val="center"/>
                      <w:rPr>
                        <w:rFonts w:ascii="Verdana" w:hAnsi="Verdana" w:cs="Tahoma"/>
                        <w:b/>
                        <w:color w:val="339966"/>
                        <w:sz w:val="14"/>
                        <w:szCs w:val="14"/>
                        <w:lang w:val="it-IT"/>
                      </w:rPr>
                    </w:pPr>
                    <w:r w:rsidRPr="00EE77C9">
                      <w:rPr>
                        <w:rFonts w:ascii="Verdana" w:hAnsi="Verdana" w:cs="Tahoma"/>
                        <w:b/>
                        <w:color w:val="339966"/>
                        <w:sz w:val="14"/>
                        <w:szCs w:val="14"/>
                        <w:lang w:val="it-IT"/>
                      </w:rPr>
                      <w:t>GRUPUL DE ACŢIUNE LOCALĂ CLISURA DUNĂRII</w:t>
                    </w:r>
                  </w:p>
                  <w:p w:rsidR="0001422C" w:rsidRDefault="0001422C" w:rsidP="0001422C">
                    <w:pPr>
                      <w:spacing w:line="360" w:lineRule="auto"/>
                      <w:jc w:val="center"/>
                      <w:rPr>
                        <w:rFonts w:ascii="Verdana" w:hAnsi="Verdana"/>
                        <w:b/>
                        <w:color w:val="339966"/>
                        <w:sz w:val="12"/>
                        <w:szCs w:val="12"/>
                      </w:rPr>
                    </w:pPr>
                    <w:r w:rsidRPr="00FC70F2">
                      <w:rPr>
                        <w:rFonts w:ascii="Verdana" w:hAnsi="Verdana"/>
                        <w:b/>
                        <w:color w:val="339966"/>
                        <w:sz w:val="12"/>
                        <w:szCs w:val="12"/>
                      </w:rPr>
                      <w:t xml:space="preserve">Com. </w:t>
                    </w:r>
                    <w:proofErr w:type="spellStart"/>
                    <w:r w:rsidRPr="00FC70F2">
                      <w:rPr>
                        <w:rFonts w:ascii="Verdana" w:hAnsi="Verdana"/>
                        <w:b/>
                        <w:color w:val="339966"/>
                        <w:sz w:val="12"/>
                        <w:szCs w:val="12"/>
                      </w:rPr>
                      <w:t>Berzasca</w:t>
                    </w:r>
                    <w:proofErr w:type="spellEnd"/>
                    <w:r w:rsidRPr="00FC70F2">
                      <w:rPr>
                        <w:rFonts w:ascii="Verdana" w:hAnsi="Verdana"/>
                        <w:b/>
                        <w:color w:val="339966"/>
                        <w:sz w:val="12"/>
                        <w:szCs w:val="12"/>
                      </w:rPr>
                      <w:t xml:space="preserve">, </w:t>
                    </w:r>
                    <w:proofErr w:type="spellStart"/>
                    <w:r w:rsidRPr="00FC70F2">
                      <w:rPr>
                        <w:rFonts w:ascii="Verdana" w:hAnsi="Verdana"/>
                        <w:b/>
                        <w:color w:val="339966"/>
                        <w:sz w:val="12"/>
                        <w:szCs w:val="12"/>
                      </w:rPr>
                      <w:t>Nr</w:t>
                    </w:r>
                    <w:proofErr w:type="spellEnd"/>
                    <w:r w:rsidRPr="00FC70F2">
                      <w:rPr>
                        <w:rFonts w:ascii="Verdana" w:hAnsi="Verdana"/>
                        <w:b/>
                        <w:color w:val="339966"/>
                        <w:sz w:val="12"/>
                        <w:szCs w:val="12"/>
                      </w:rPr>
                      <w:t xml:space="preserve">. 282, Jud. </w:t>
                    </w:r>
                    <w:proofErr w:type="spellStart"/>
                    <w:r w:rsidRPr="00FC70F2">
                      <w:rPr>
                        <w:rFonts w:ascii="Verdana" w:hAnsi="Verdana"/>
                        <w:b/>
                        <w:color w:val="339966"/>
                        <w:sz w:val="12"/>
                        <w:szCs w:val="12"/>
                      </w:rPr>
                      <w:t>Caraş</w:t>
                    </w:r>
                    <w:proofErr w:type="spellEnd"/>
                    <w:r w:rsidRPr="00FC70F2">
                      <w:rPr>
                        <w:rFonts w:ascii="Verdana" w:hAnsi="Verdana"/>
                        <w:b/>
                        <w:color w:val="339966"/>
                        <w:sz w:val="12"/>
                        <w:szCs w:val="12"/>
                      </w:rPr>
                      <w:t xml:space="preserve"> </w:t>
                    </w:r>
                    <w:proofErr w:type="spellStart"/>
                    <w:r w:rsidRPr="00FC70F2">
                      <w:rPr>
                        <w:rFonts w:ascii="Verdana" w:hAnsi="Verdana"/>
                        <w:b/>
                        <w:color w:val="339966"/>
                        <w:sz w:val="12"/>
                        <w:szCs w:val="12"/>
                      </w:rPr>
                      <w:t>Severin</w:t>
                    </w:r>
                    <w:proofErr w:type="spellEnd"/>
                    <w:r w:rsidRPr="00FC70F2">
                      <w:rPr>
                        <w:rFonts w:ascii="Verdana" w:hAnsi="Verdana"/>
                        <w:b/>
                        <w:color w:val="339966"/>
                        <w:sz w:val="12"/>
                        <w:szCs w:val="12"/>
                      </w:rPr>
                      <w:t xml:space="preserve">, </w:t>
                    </w:r>
                    <w:proofErr w:type="spellStart"/>
                    <w:r w:rsidRPr="00FC70F2">
                      <w:rPr>
                        <w:rFonts w:ascii="Verdana" w:hAnsi="Verdana"/>
                        <w:b/>
                        <w:color w:val="339966"/>
                        <w:sz w:val="12"/>
                        <w:szCs w:val="12"/>
                      </w:rPr>
                      <w:t>România</w:t>
                    </w:r>
                    <w:proofErr w:type="spellEnd"/>
                    <w:r w:rsidRPr="00FC70F2">
                      <w:rPr>
                        <w:rFonts w:ascii="Verdana" w:hAnsi="Verdana"/>
                        <w:b/>
                        <w:color w:val="339966"/>
                        <w:sz w:val="12"/>
                        <w:szCs w:val="12"/>
                      </w:rPr>
                      <w:t>;</w:t>
                    </w:r>
                  </w:p>
                  <w:p w:rsidR="0001422C" w:rsidRPr="00FC70F2" w:rsidRDefault="0001422C" w:rsidP="0001422C">
                    <w:pPr>
                      <w:spacing w:line="360" w:lineRule="auto"/>
                      <w:jc w:val="center"/>
                      <w:rPr>
                        <w:rFonts w:ascii="Verdana" w:hAnsi="Verdana"/>
                        <w:b/>
                        <w:color w:val="339966"/>
                        <w:sz w:val="12"/>
                        <w:szCs w:val="12"/>
                      </w:rPr>
                    </w:pPr>
                    <w:r w:rsidRPr="00FC70F2">
                      <w:rPr>
                        <w:rFonts w:ascii="Verdana" w:hAnsi="Verdana"/>
                        <w:b/>
                        <w:color w:val="339966"/>
                        <w:sz w:val="12"/>
                        <w:szCs w:val="12"/>
                      </w:rPr>
                      <w:t>Tel. +40 740 896990; Fax: +40 255 545651;</w:t>
                    </w:r>
                  </w:p>
                  <w:p w:rsidR="0001422C" w:rsidRPr="00EE77C9" w:rsidRDefault="00347942" w:rsidP="0001422C">
                    <w:pPr>
                      <w:spacing w:line="360" w:lineRule="auto"/>
                      <w:jc w:val="center"/>
                      <w:rPr>
                        <w:rFonts w:ascii="Verdana" w:hAnsi="Verdana"/>
                        <w:sz w:val="12"/>
                        <w:szCs w:val="12"/>
                      </w:rPr>
                    </w:pPr>
                    <w:hyperlink r:id="rId3" w:history="1">
                      <w:r w:rsidR="0001422C" w:rsidRPr="00D71BE2">
                        <w:rPr>
                          <w:rStyle w:val="Hyperlink"/>
                          <w:rFonts w:ascii="Verdana" w:hAnsi="Verdana"/>
                          <w:sz w:val="12"/>
                          <w:szCs w:val="12"/>
                        </w:rPr>
                        <w:t>www.gal-clisuradunarii.ro</w:t>
                      </w:r>
                    </w:hyperlink>
                    <w:r w:rsidR="0001422C" w:rsidRPr="00EE77C9">
                      <w:rPr>
                        <w:rFonts w:ascii="Verdana" w:hAnsi="Verdana"/>
                        <w:sz w:val="12"/>
                        <w:szCs w:val="12"/>
                      </w:rPr>
                      <w:t xml:space="preserve"> </w:t>
                    </w:r>
                    <w:r w:rsidR="0001422C" w:rsidRPr="00EE77C9">
                      <w:rPr>
                        <w:rFonts w:ascii="Verdana" w:hAnsi="Verdana"/>
                        <w:color w:val="339966"/>
                        <w:sz w:val="12"/>
                        <w:szCs w:val="12"/>
                      </w:rPr>
                      <w:t>;</w:t>
                    </w:r>
                    <w:r w:rsidR="0001422C" w:rsidRPr="00EE77C9">
                      <w:rPr>
                        <w:rFonts w:ascii="Verdana" w:hAnsi="Verdana"/>
                        <w:sz w:val="12"/>
                        <w:szCs w:val="12"/>
                      </w:rPr>
                      <w:t xml:space="preserve"> </w:t>
                    </w:r>
                    <w:hyperlink r:id="rId4" w:history="1">
                      <w:r w:rsidR="0001422C" w:rsidRPr="00EE77C9">
                        <w:rPr>
                          <w:rStyle w:val="Hyperlink"/>
                          <w:rFonts w:ascii="Verdana" w:hAnsi="Verdana"/>
                          <w:sz w:val="12"/>
                          <w:szCs w:val="12"/>
                        </w:rPr>
                        <w:t>office@gal-clisuradunarii.ro</w:t>
                      </w:r>
                    </w:hyperlink>
                  </w:p>
                  <w:p w:rsidR="0001422C" w:rsidRPr="00EE77C9" w:rsidRDefault="0001422C" w:rsidP="0001422C">
                    <w:pPr>
                      <w:jc w:val="center"/>
                      <w:rPr>
                        <w:sz w:val="16"/>
                        <w:szCs w:val="16"/>
                      </w:rPr>
                    </w:pPr>
                  </w:p>
                </w:txbxContent>
              </v:textbox>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2245995</wp:posOffset>
              </wp:positionH>
              <wp:positionV relativeFrom="paragraph">
                <wp:posOffset>9928225</wp:posOffset>
              </wp:positionV>
              <wp:extent cx="2792730" cy="644525"/>
              <wp:effectExtent l="0" t="3175" r="0" b="0"/>
              <wp:wrapNone/>
              <wp:docPr id="6" name="Casetă tex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2730" cy="644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422C" w:rsidRPr="00EE77C9" w:rsidRDefault="0001422C" w:rsidP="0001422C">
                          <w:pPr>
                            <w:pStyle w:val="Antet"/>
                            <w:spacing w:line="360" w:lineRule="auto"/>
                            <w:jc w:val="center"/>
                            <w:rPr>
                              <w:rFonts w:ascii="Verdana" w:hAnsi="Verdana" w:cs="Tahoma"/>
                              <w:b/>
                              <w:color w:val="339966"/>
                              <w:sz w:val="14"/>
                              <w:szCs w:val="14"/>
                              <w:lang w:val="it-IT"/>
                            </w:rPr>
                          </w:pPr>
                          <w:r w:rsidRPr="00EE77C9">
                            <w:rPr>
                              <w:rFonts w:ascii="Verdana" w:hAnsi="Verdana" w:cs="Tahoma"/>
                              <w:b/>
                              <w:color w:val="339966"/>
                              <w:sz w:val="14"/>
                              <w:szCs w:val="14"/>
                              <w:lang w:val="it-IT"/>
                            </w:rPr>
                            <w:t>GRUPUL DE ACŢIUNE LOCALĂ CLISURA DUNĂRII</w:t>
                          </w:r>
                        </w:p>
                        <w:p w:rsidR="0001422C" w:rsidRDefault="0001422C" w:rsidP="0001422C">
                          <w:pPr>
                            <w:spacing w:line="360" w:lineRule="auto"/>
                            <w:jc w:val="center"/>
                            <w:rPr>
                              <w:rFonts w:ascii="Verdana" w:hAnsi="Verdana"/>
                              <w:b/>
                              <w:color w:val="339966"/>
                              <w:sz w:val="12"/>
                              <w:szCs w:val="12"/>
                            </w:rPr>
                          </w:pPr>
                          <w:r w:rsidRPr="00FC70F2">
                            <w:rPr>
                              <w:rFonts w:ascii="Verdana" w:hAnsi="Verdana"/>
                              <w:b/>
                              <w:color w:val="339966"/>
                              <w:sz w:val="12"/>
                              <w:szCs w:val="12"/>
                            </w:rPr>
                            <w:t xml:space="preserve">Com. </w:t>
                          </w:r>
                          <w:proofErr w:type="spellStart"/>
                          <w:r w:rsidRPr="00FC70F2">
                            <w:rPr>
                              <w:rFonts w:ascii="Verdana" w:hAnsi="Verdana"/>
                              <w:b/>
                              <w:color w:val="339966"/>
                              <w:sz w:val="12"/>
                              <w:szCs w:val="12"/>
                            </w:rPr>
                            <w:t>Berzasca</w:t>
                          </w:r>
                          <w:proofErr w:type="spellEnd"/>
                          <w:r w:rsidRPr="00FC70F2">
                            <w:rPr>
                              <w:rFonts w:ascii="Verdana" w:hAnsi="Verdana"/>
                              <w:b/>
                              <w:color w:val="339966"/>
                              <w:sz w:val="12"/>
                              <w:szCs w:val="12"/>
                            </w:rPr>
                            <w:t xml:space="preserve">, </w:t>
                          </w:r>
                          <w:proofErr w:type="spellStart"/>
                          <w:r w:rsidRPr="00FC70F2">
                            <w:rPr>
                              <w:rFonts w:ascii="Verdana" w:hAnsi="Verdana"/>
                              <w:b/>
                              <w:color w:val="339966"/>
                              <w:sz w:val="12"/>
                              <w:szCs w:val="12"/>
                            </w:rPr>
                            <w:t>Nr</w:t>
                          </w:r>
                          <w:proofErr w:type="spellEnd"/>
                          <w:r w:rsidRPr="00FC70F2">
                            <w:rPr>
                              <w:rFonts w:ascii="Verdana" w:hAnsi="Verdana"/>
                              <w:b/>
                              <w:color w:val="339966"/>
                              <w:sz w:val="12"/>
                              <w:szCs w:val="12"/>
                            </w:rPr>
                            <w:t xml:space="preserve">. 282, Jud. </w:t>
                          </w:r>
                          <w:proofErr w:type="spellStart"/>
                          <w:r w:rsidRPr="00FC70F2">
                            <w:rPr>
                              <w:rFonts w:ascii="Verdana" w:hAnsi="Verdana"/>
                              <w:b/>
                              <w:color w:val="339966"/>
                              <w:sz w:val="12"/>
                              <w:szCs w:val="12"/>
                            </w:rPr>
                            <w:t>Caraş</w:t>
                          </w:r>
                          <w:proofErr w:type="spellEnd"/>
                          <w:r w:rsidRPr="00FC70F2">
                            <w:rPr>
                              <w:rFonts w:ascii="Verdana" w:hAnsi="Verdana"/>
                              <w:b/>
                              <w:color w:val="339966"/>
                              <w:sz w:val="12"/>
                              <w:szCs w:val="12"/>
                            </w:rPr>
                            <w:t xml:space="preserve"> </w:t>
                          </w:r>
                          <w:proofErr w:type="spellStart"/>
                          <w:r w:rsidRPr="00FC70F2">
                            <w:rPr>
                              <w:rFonts w:ascii="Verdana" w:hAnsi="Verdana"/>
                              <w:b/>
                              <w:color w:val="339966"/>
                              <w:sz w:val="12"/>
                              <w:szCs w:val="12"/>
                            </w:rPr>
                            <w:t>Severin</w:t>
                          </w:r>
                          <w:proofErr w:type="spellEnd"/>
                          <w:r w:rsidRPr="00FC70F2">
                            <w:rPr>
                              <w:rFonts w:ascii="Verdana" w:hAnsi="Verdana"/>
                              <w:b/>
                              <w:color w:val="339966"/>
                              <w:sz w:val="12"/>
                              <w:szCs w:val="12"/>
                            </w:rPr>
                            <w:t xml:space="preserve">, </w:t>
                          </w:r>
                          <w:proofErr w:type="spellStart"/>
                          <w:r w:rsidRPr="00FC70F2">
                            <w:rPr>
                              <w:rFonts w:ascii="Verdana" w:hAnsi="Verdana"/>
                              <w:b/>
                              <w:color w:val="339966"/>
                              <w:sz w:val="12"/>
                              <w:szCs w:val="12"/>
                            </w:rPr>
                            <w:t>România</w:t>
                          </w:r>
                          <w:proofErr w:type="spellEnd"/>
                          <w:r w:rsidRPr="00FC70F2">
                            <w:rPr>
                              <w:rFonts w:ascii="Verdana" w:hAnsi="Verdana"/>
                              <w:b/>
                              <w:color w:val="339966"/>
                              <w:sz w:val="12"/>
                              <w:szCs w:val="12"/>
                            </w:rPr>
                            <w:t>;</w:t>
                          </w:r>
                        </w:p>
                        <w:p w:rsidR="0001422C" w:rsidRPr="00FC70F2" w:rsidRDefault="0001422C" w:rsidP="0001422C">
                          <w:pPr>
                            <w:spacing w:line="360" w:lineRule="auto"/>
                            <w:jc w:val="center"/>
                            <w:rPr>
                              <w:rFonts w:ascii="Verdana" w:hAnsi="Verdana"/>
                              <w:b/>
                              <w:color w:val="339966"/>
                              <w:sz w:val="12"/>
                              <w:szCs w:val="12"/>
                            </w:rPr>
                          </w:pPr>
                          <w:r w:rsidRPr="00FC70F2">
                            <w:rPr>
                              <w:rFonts w:ascii="Verdana" w:hAnsi="Verdana"/>
                              <w:b/>
                              <w:color w:val="339966"/>
                              <w:sz w:val="12"/>
                              <w:szCs w:val="12"/>
                            </w:rPr>
                            <w:t>Tel. +40 740 896990; Fax: +40 255 545651;</w:t>
                          </w:r>
                        </w:p>
                        <w:p w:rsidR="0001422C" w:rsidRPr="00EE77C9" w:rsidRDefault="00EF7F78" w:rsidP="0001422C">
                          <w:pPr>
                            <w:spacing w:line="360" w:lineRule="auto"/>
                            <w:jc w:val="center"/>
                            <w:rPr>
                              <w:rFonts w:ascii="Verdana" w:hAnsi="Verdana"/>
                              <w:sz w:val="12"/>
                              <w:szCs w:val="12"/>
                            </w:rPr>
                          </w:pPr>
                          <w:hyperlink r:id="rId5" w:history="1">
                            <w:r w:rsidR="0001422C" w:rsidRPr="00D71BE2">
                              <w:rPr>
                                <w:rStyle w:val="Hyperlink"/>
                                <w:rFonts w:ascii="Verdana" w:hAnsi="Verdana"/>
                                <w:sz w:val="12"/>
                                <w:szCs w:val="12"/>
                              </w:rPr>
                              <w:t>www.gal-clisuradunarii.ro</w:t>
                            </w:r>
                          </w:hyperlink>
                          <w:r w:rsidR="0001422C" w:rsidRPr="00EE77C9">
                            <w:rPr>
                              <w:rFonts w:ascii="Verdana" w:hAnsi="Verdana"/>
                              <w:sz w:val="12"/>
                              <w:szCs w:val="12"/>
                            </w:rPr>
                            <w:t xml:space="preserve"> </w:t>
                          </w:r>
                          <w:r w:rsidR="0001422C" w:rsidRPr="00EE77C9">
                            <w:rPr>
                              <w:rFonts w:ascii="Verdana" w:hAnsi="Verdana"/>
                              <w:color w:val="339966"/>
                              <w:sz w:val="12"/>
                              <w:szCs w:val="12"/>
                            </w:rPr>
                            <w:t>;</w:t>
                          </w:r>
                          <w:r w:rsidR="0001422C" w:rsidRPr="00EE77C9">
                            <w:rPr>
                              <w:rFonts w:ascii="Verdana" w:hAnsi="Verdana"/>
                              <w:sz w:val="12"/>
                              <w:szCs w:val="12"/>
                            </w:rPr>
                            <w:t xml:space="preserve"> </w:t>
                          </w:r>
                          <w:hyperlink r:id="rId6" w:history="1">
                            <w:r w:rsidR="0001422C" w:rsidRPr="00EE77C9">
                              <w:rPr>
                                <w:rStyle w:val="Hyperlink"/>
                                <w:rFonts w:ascii="Verdana" w:hAnsi="Verdana"/>
                                <w:sz w:val="12"/>
                                <w:szCs w:val="12"/>
                              </w:rPr>
                              <w:t>office@gal-clisuradunarii.ro</w:t>
                            </w:r>
                          </w:hyperlink>
                        </w:p>
                        <w:p w:rsidR="0001422C" w:rsidRPr="00EE77C9" w:rsidRDefault="0001422C" w:rsidP="0001422C">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asetă text 6" o:spid="_x0000_s1027" type="#_x0000_t202" style="position:absolute;margin-left:176.85pt;margin-top:781.75pt;width:219.9pt;height:50.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" filled="f" stroked="f">
              <v:textbox>
                <w:txbxContent>
                  <w:p w:rsidR="0001422C" w:rsidRPr="00EE77C9" w:rsidRDefault="0001422C" w:rsidP="0001422C">
                    <w:pPr>
                      <w:pStyle w:val="Antet"/>
                      <w:spacing w:line="360" w:lineRule="auto"/>
                      <w:jc w:val="center"/>
                      <w:rPr>
                        <w:rFonts w:ascii="Verdana" w:hAnsi="Verdana" w:cs="Tahoma"/>
                        <w:b/>
                        <w:color w:val="339966"/>
                        <w:sz w:val="14"/>
                        <w:szCs w:val="14"/>
                        <w:lang w:val="it-IT"/>
                      </w:rPr>
                    </w:pPr>
                    <w:r w:rsidRPr="00EE77C9">
                      <w:rPr>
                        <w:rFonts w:ascii="Verdana" w:hAnsi="Verdana" w:cs="Tahoma"/>
                        <w:b/>
                        <w:color w:val="339966"/>
                        <w:sz w:val="14"/>
                        <w:szCs w:val="14"/>
                        <w:lang w:val="it-IT"/>
                      </w:rPr>
                      <w:t>GRUPUL DE ACŢIUNE LOCALĂ CLISURA DUNĂRII</w:t>
                    </w:r>
                  </w:p>
                  <w:p w:rsidR="0001422C" w:rsidRDefault="0001422C" w:rsidP="0001422C">
                    <w:pPr>
                      <w:spacing w:line="360" w:lineRule="auto"/>
                      <w:jc w:val="center"/>
                      <w:rPr>
                        <w:rFonts w:ascii="Verdana" w:hAnsi="Verdana"/>
                        <w:b/>
                        <w:color w:val="339966"/>
                        <w:sz w:val="12"/>
                        <w:szCs w:val="12"/>
                      </w:rPr>
                    </w:pPr>
                    <w:r w:rsidRPr="00FC70F2">
                      <w:rPr>
                        <w:rFonts w:ascii="Verdana" w:hAnsi="Verdana"/>
                        <w:b/>
                        <w:color w:val="339966"/>
                        <w:sz w:val="12"/>
                        <w:szCs w:val="12"/>
                      </w:rPr>
                      <w:t xml:space="preserve">Com. </w:t>
                    </w:r>
                    <w:proofErr w:type="spellStart"/>
                    <w:r w:rsidRPr="00FC70F2">
                      <w:rPr>
                        <w:rFonts w:ascii="Verdana" w:hAnsi="Verdana"/>
                        <w:b/>
                        <w:color w:val="339966"/>
                        <w:sz w:val="12"/>
                        <w:szCs w:val="12"/>
                      </w:rPr>
                      <w:t>Berzasca</w:t>
                    </w:r>
                    <w:proofErr w:type="spellEnd"/>
                    <w:r w:rsidRPr="00FC70F2">
                      <w:rPr>
                        <w:rFonts w:ascii="Verdana" w:hAnsi="Verdana"/>
                        <w:b/>
                        <w:color w:val="339966"/>
                        <w:sz w:val="12"/>
                        <w:szCs w:val="12"/>
                      </w:rPr>
                      <w:t xml:space="preserve">, </w:t>
                    </w:r>
                    <w:proofErr w:type="spellStart"/>
                    <w:r w:rsidRPr="00FC70F2">
                      <w:rPr>
                        <w:rFonts w:ascii="Verdana" w:hAnsi="Verdana"/>
                        <w:b/>
                        <w:color w:val="339966"/>
                        <w:sz w:val="12"/>
                        <w:szCs w:val="12"/>
                      </w:rPr>
                      <w:t>Nr</w:t>
                    </w:r>
                    <w:proofErr w:type="spellEnd"/>
                    <w:r w:rsidRPr="00FC70F2">
                      <w:rPr>
                        <w:rFonts w:ascii="Verdana" w:hAnsi="Verdana"/>
                        <w:b/>
                        <w:color w:val="339966"/>
                        <w:sz w:val="12"/>
                        <w:szCs w:val="12"/>
                      </w:rPr>
                      <w:t xml:space="preserve">. 282, Jud. </w:t>
                    </w:r>
                    <w:proofErr w:type="spellStart"/>
                    <w:r w:rsidRPr="00FC70F2">
                      <w:rPr>
                        <w:rFonts w:ascii="Verdana" w:hAnsi="Verdana"/>
                        <w:b/>
                        <w:color w:val="339966"/>
                        <w:sz w:val="12"/>
                        <w:szCs w:val="12"/>
                      </w:rPr>
                      <w:t>Caraş</w:t>
                    </w:r>
                    <w:proofErr w:type="spellEnd"/>
                    <w:r w:rsidRPr="00FC70F2">
                      <w:rPr>
                        <w:rFonts w:ascii="Verdana" w:hAnsi="Verdana"/>
                        <w:b/>
                        <w:color w:val="339966"/>
                        <w:sz w:val="12"/>
                        <w:szCs w:val="12"/>
                      </w:rPr>
                      <w:t xml:space="preserve"> </w:t>
                    </w:r>
                    <w:proofErr w:type="spellStart"/>
                    <w:r w:rsidRPr="00FC70F2">
                      <w:rPr>
                        <w:rFonts w:ascii="Verdana" w:hAnsi="Verdana"/>
                        <w:b/>
                        <w:color w:val="339966"/>
                        <w:sz w:val="12"/>
                        <w:szCs w:val="12"/>
                      </w:rPr>
                      <w:t>Severin</w:t>
                    </w:r>
                    <w:proofErr w:type="spellEnd"/>
                    <w:r w:rsidRPr="00FC70F2">
                      <w:rPr>
                        <w:rFonts w:ascii="Verdana" w:hAnsi="Verdana"/>
                        <w:b/>
                        <w:color w:val="339966"/>
                        <w:sz w:val="12"/>
                        <w:szCs w:val="12"/>
                      </w:rPr>
                      <w:t xml:space="preserve">, </w:t>
                    </w:r>
                    <w:proofErr w:type="spellStart"/>
                    <w:r w:rsidRPr="00FC70F2">
                      <w:rPr>
                        <w:rFonts w:ascii="Verdana" w:hAnsi="Verdana"/>
                        <w:b/>
                        <w:color w:val="339966"/>
                        <w:sz w:val="12"/>
                        <w:szCs w:val="12"/>
                      </w:rPr>
                      <w:t>România</w:t>
                    </w:r>
                    <w:proofErr w:type="spellEnd"/>
                    <w:r w:rsidRPr="00FC70F2">
                      <w:rPr>
                        <w:rFonts w:ascii="Verdana" w:hAnsi="Verdana"/>
                        <w:b/>
                        <w:color w:val="339966"/>
                        <w:sz w:val="12"/>
                        <w:szCs w:val="12"/>
                      </w:rPr>
                      <w:t>;</w:t>
                    </w:r>
                  </w:p>
                  <w:p w:rsidR="0001422C" w:rsidRPr="00FC70F2" w:rsidRDefault="0001422C" w:rsidP="0001422C">
                    <w:pPr>
                      <w:spacing w:line="360" w:lineRule="auto"/>
                      <w:jc w:val="center"/>
                      <w:rPr>
                        <w:rFonts w:ascii="Verdana" w:hAnsi="Verdana"/>
                        <w:b/>
                        <w:color w:val="339966"/>
                        <w:sz w:val="12"/>
                        <w:szCs w:val="12"/>
                      </w:rPr>
                    </w:pPr>
                    <w:r w:rsidRPr="00FC70F2">
                      <w:rPr>
                        <w:rFonts w:ascii="Verdana" w:hAnsi="Verdana"/>
                        <w:b/>
                        <w:color w:val="339966"/>
                        <w:sz w:val="12"/>
                        <w:szCs w:val="12"/>
                      </w:rPr>
                      <w:t>Tel. +40 740 896990; Fax: +40 255 545651;</w:t>
                    </w:r>
                  </w:p>
                  <w:p w:rsidR="0001422C" w:rsidRPr="00EE77C9" w:rsidRDefault="00347942" w:rsidP="0001422C">
                    <w:pPr>
                      <w:spacing w:line="360" w:lineRule="auto"/>
                      <w:jc w:val="center"/>
                      <w:rPr>
                        <w:rFonts w:ascii="Verdana" w:hAnsi="Verdana"/>
                        <w:sz w:val="12"/>
                        <w:szCs w:val="12"/>
                      </w:rPr>
                    </w:pPr>
                    <w:hyperlink r:id="rId7" w:history="1">
                      <w:r w:rsidR="0001422C" w:rsidRPr="00D71BE2">
                        <w:rPr>
                          <w:rStyle w:val="Hyperlink"/>
                          <w:rFonts w:ascii="Verdana" w:hAnsi="Verdana"/>
                          <w:sz w:val="12"/>
                          <w:szCs w:val="12"/>
                        </w:rPr>
                        <w:t>www.gal-clisuradunarii.ro</w:t>
                      </w:r>
                    </w:hyperlink>
                    <w:r w:rsidR="0001422C" w:rsidRPr="00EE77C9">
                      <w:rPr>
                        <w:rFonts w:ascii="Verdana" w:hAnsi="Verdana"/>
                        <w:sz w:val="12"/>
                        <w:szCs w:val="12"/>
                      </w:rPr>
                      <w:t xml:space="preserve"> </w:t>
                    </w:r>
                    <w:r w:rsidR="0001422C" w:rsidRPr="00EE77C9">
                      <w:rPr>
                        <w:rFonts w:ascii="Verdana" w:hAnsi="Verdana"/>
                        <w:color w:val="339966"/>
                        <w:sz w:val="12"/>
                        <w:szCs w:val="12"/>
                      </w:rPr>
                      <w:t>;</w:t>
                    </w:r>
                    <w:r w:rsidR="0001422C" w:rsidRPr="00EE77C9">
                      <w:rPr>
                        <w:rFonts w:ascii="Verdana" w:hAnsi="Verdana"/>
                        <w:sz w:val="12"/>
                        <w:szCs w:val="12"/>
                      </w:rPr>
                      <w:t xml:space="preserve"> </w:t>
                    </w:r>
                    <w:hyperlink r:id="rId8" w:history="1">
                      <w:r w:rsidR="0001422C" w:rsidRPr="00EE77C9">
                        <w:rPr>
                          <w:rStyle w:val="Hyperlink"/>
                          <w:rFonts w:ascii="Verdana" w:hAnsi="Verdana"/>
                          <w:sz w:val="12"/>
                          <w:szCs w:val="12"/>
                        </w:rPr>
                        <w:t>office@gal-clisuradunarii.ro</w:t>
                      </w:r>
                    </w:hyperlink>
                  </w:p>
                  <w:p w:rsidR="0001422C" w:rsidRPr="00EE77C9" w:rsidRDefault="0001422C" w:rsidP="0001422C">
                    <w:pPr>
                      <w:jc w:val="center"/>
                      <w:rPr>
                        <w:sz w:val="16"/>
                        <w:szCs w:val="16"/>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7F78" w:rsidRDefault="00EF7F78" w:rsidP="0001422C">
      <w:r>
        <w:separator/>
      </w:r>
    </w:p>
  </w:footnote>
  <w:footnote w:type="continuationSeparator" w:id="0">
    <w:p w:rsidR="00EF7F78" w:rsidRDefault="00EF7F78" w:rsidP="000142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422C" w:rsidRDefault="00263701" w:rsidP="0001422C">
    <w:pPr>
      <w:pStyle w:val="Antet"/>
      <w:ind w:left="-851"/>
      <w:jc w:val="center"/>
      <w:rPr>
        <w:rFonts w:ascii="Lucida Console" w:hAnsi="Lucida Console" w:cs="Tahoma"/>
        <w:b/>
        <w:color w:val="339966"/>
        <w:lang w:val="it-IT"/>
      </w:rPr>
    </w:pPr>
    <w:r>
      <w:rPr>
        <w:noProof/>
      </w:rPr>
      <w:drawing>
        <wp:inline distT="0" distB="0" distL="0" distR="0" wp14:anchorId="051D940C" wp14:editId="5AC5518C">
          <wp:extent cx="5731510" cy="541309"/>
          <wp:effectExtent l="0" t="0" r="2540" b="0"/>
          <wp:docPr id="2" name="Imagine 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541309"/>
                  </a:xfrm>
                  <a:prstGeom prst="rect">
                    <a:avLst/>
                  </a:prstGeom>
                  <a:noFill/>
                  <a:ln>
                    <a:noFill/>
                  </a:ln>
                </pic:spPr>
              </pic:pic>
            </a:graphicData>
          </a:graphic>
        </wp:inline>
      </w:drawing>
    </w:r>
  </w:p>
  <w:p w:rsidR="0001422C" w:rsidRDefault="0001422C">
    <w:pPr>
      <w:pStyle w:val="Ante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B1902"/>
    <w:multiLevelType w:val="hybridMultilevel"/>
    <w:tmpl w:val="4AA4E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8F411D"/>
    <w:multiLevelType w:val="hybridMultilevel"/>
    <w:tmpl w:val="60DC60B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07283ED4"/>
    <w:multiLevelType w:val="hybridMultilevel"/>
    <w:tmpl w:val="0F9C3A4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11353E7B"/>
    <w:multiLevelType w:val="hybridMultilevel"/>
    <w:tmpl w:val="84A8A53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E511DD"/>
    <w:multiLevelType w:val="hybridMultilevel"/>
    <w:tmpl w:val="BDF2611C"/>
    <w:lvl w:ilvl="0" w:tplc="CBF61318">
      <w:start w:val="1"/>
      <w:numFmt w:val="lowerLetter"/>
      <w:lvlText w:val="%1)"/>
      <w:lvlJc w:val="left"/>
      <w:pPr>
        <w:ind w:left="380" w:hanging="360"/>
      </w:pPr>
      <w:rPr>
        <w:rFonts w:hint="default"/>
      </w:rPr>
    </w:lvl>
    <w:lvl w:ilvl="1" w:tplc="04180019" w:tentative="1">
      <w:start w:val="1"/>
      <w:numFmt w:val="lowerLetter"/>
      <w:lvlText w:val="%2."/>
      <w:lvlJc w:val="left"/>
      <w:pPr>
        <w:ind w:left="1100" w:hanging="360"/>
      </w:pPr>
    </w:lvl>
    <w:lvl w:ilvl="2" w:tplc="0418001B" w:tentative="1">
      <w:start w:val="1"/>
      <w:numFmt w:val="lowerRoman"/>
      <w:lvlText w:val="%3."/>
      <w:lvlJc w:val="right"/>
      <w:pPr>
        <w:ind w:left="1820" w:hanging="180"/>
      </w:pPr>
    </w:lvl>
    <w:lvl w:ilvl="3" w:tplc="0418000F" w:tentative="1">
      <w:start w:val="1"/>
      <w:numFmt w:val="decimal"/>
      <w:lvlText w:val="%4."/>
      <w:lvlJc w:val="left"/>
      <w:pPr>
        <w:ind w:left="2540" w:hanging="360"/>
      </w:pPr>
    </w:lvl>
    <w:lvl w:ilvl="4" w:tplc="04180019" w:tentative="1">
      <w:start w:val="1"/>
      <w:numFmt w:val="lowerLetter"/>
      <w:lvlText w:val="%5."/>
      <w:lvlJc w:val="left"/>
      <w:pPr>
        <w:ind w:left="3260" w:hanging="360"/>
      </w:pPr>
    </w:lvl>
    <w:lvl w:ilvl="5" w:tplc="0418001B" w:tentative="1">
      <w:start w:val="1"/>
      <w:numFmt w:val="lowerRoman"/>
      <w:lvlText w:val="%6."/>
      <w:lvlJc w:val="right"/>
      <w:pPr>
        <w:ind w:left="3980" w:hanging="180"/>
      </w:pPr>
    </w:lvl>
    <w:lvl w:ilvl="6" w:tplc="0418000F" w:tentative="1">
      <w:start w:val="1"/>
      <w:numFmt w:val="decimal"/>
      <w:lvlText w:val="%7."/>
      <w:lvlJc w:val="left"/>
      <w:pPr>
        <w:ind w:left="4700" w:hanging="360"/>
      </w:pPr>
    </w:lvl>
    <w:lvl w:ilvl="7" w:tplc="04180019" w:tentative="1">
      <w:start w:val="1"/>
      <w:numFmt w:val="lowerLetter"/>
      <w:lvlText w:val="%8."/>
      <w:lvlJc w:val="left"/>
      <w:pPr>
        <w:ind w:left="5420" w:hanging="360"/>
      </w:pPr>
    </w:lvl>
    <w:lvl w:ilvl="8" w:tplc="0418001B" w:tentative="1">
      <w:start w:val="1"/>
      <w:numFmt w:val="lowerRoman"/>
      <w:lvlText w:val="%9."/>
      <w:lvlJc w:val="right"/>
      <w:pPr>
        <w:ind w:left="6140" w:hanging="180"/>
      </w:pPr>
    </w:lvl>
  </w:abstractNum>
  <w:abstractNum w:abstractNumId="5" w15:restartNumberingAfterBreak="0">
    <w:nsid w:val="13CC3563"/>
    <w:multiLevelType w:val="hybridMultilevel"/>
    <w:tmpl w:val="8E3AA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F252AF"/>
    <w:multiLevelType w:val="hybridMultilevel"/>
    <w:tmpl w:val="F7F4D0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7A3166"/>
    <w:multiLevelType w:val="hybridMultilevel"/>
    <w:tmpl w:val="8798330C"/>
    <w:lvl w:ilvl="0" w:tplc="2648220C">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6C1091"/>
    <w:multiLevelType w:val="hybridMultilevel"/>
    <w:tmpl w:val="8F286A7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27BE55ED"/>
    <w:multiLevelType w:val="hybridMultilevel"/>
    <w:tmpl w:val="0084151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2F644A87"/>
    <w:multiLevelType w:val="hybridMultilevel"/>
    <w:tmpl w:val="A63A9B42"/>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1" w15:restartNumberingAfterBreak="0">
    <w:nsid w:val="380846AD"/>
    <w:multiLevelType w:val="hybridMultilevel"/>
    <w:tmpl w:val="5C0E0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1B42E7"/>
    <w:multiLevelType w:val="hybridMultilevel"/>
    <w:tmpl w:val="9A308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0054B58"/>
    <w:multiLevelType w:val="hybridMultilevel"/>
    <w:tmpl w:val="52CA604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42AB49DE"/>
    <w:multiLevelType w:val="hybridMultilevel"/>
    <w:tmpl w:val="B1048FA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43B23919"/>
    <w:multiLevelType w:val="hybridMultilevel"/>
    <w:tmpl w:val="51861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9E347B0"/>
    <w:multiLevelType w:val="hybridMultilevel"/>
    <w:tmpl w:val="12AEF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CD6E4C"/>
    <w:multiLevelType w:val="hybridMultilevel"/>
    <w:tmpl w:val="2F6ED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F077584"/>
    <w:multiLevelType w:val="hybridMultilevel"/>
    <w:tmpl w:val="AAE212FE"/>
    <w:lvl w:ilvl="0" w:tplc="0418000F">
      <w:start w:val="1"/>
      <w:numFmt w:val="decimal"/>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9" w15:restartNumberingAfterBreak="0">
    <w:nsid w:val="50D9669F"/>
    <w:multiLevelType w:val="hybridMultilevel"/>
    <w:tmpl w:val="4A88B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76454D4"/>
    <w:multiLevelType w:val="hybridMultilevel"/>
    <w:tmpl w:val="1B3A0162"/>
    <w:lvl w:ilvl="0" w:tplc="18444EE4">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15:restartNumberingAfterBreak="0">
    <w:nsid w:val="58A8751D"/>
    <w:multiLevelType w:val="hybridMultilevel"/>
    <w:tmpl w:val="497ED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C1E2C0A"/>
    <w:multiLevelType w:val="hybridMultilevel"/>
    <w:tmpl w:val="4DBA574A"/>
    <w:lvl w:ilvl="0" w:tplc="04180019">
      <w:start w:val="1"/>
      <w:numFmt w:val="lowerLetter"/>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3" w15:restartNumberingAfterBreak="0">
    <w:nsid w:val="5DAE1F5D"/>
    <w:multiLevelType w:val="hybridMultilevel"/>
    <w:tmpl w:val="27228E46"/>
    <w:lvl w:ilvl="0" w:tplc="DF5ED530">
      <w:start w:val="1"/>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5F2F4B00"/>
    <w:multiLevelType w:val="multilevel"/>
    <w:tmpl w:val="5F2F4B00"/>
    <w:lvl w:ilvl="0">
      <w:start w:val="2"/>
      <w:numFmt w:val="bullet"/>
      <w:lvlText w:val="-"/>
      <w:lvlJc w:val="left"/>
      <w:pPr>
        <w:ind w:left="720" w:hanging="360"/>
      </w:pPr>
      <w:rPr>
        <w:rFonts w:ascii="Calibri" w:eastAsia="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5FA17906"/>
    <w:multiLevelType w:val="hybridMultilevel"/>
    <w:tmpl w:val="D4403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3D93CE4"/>
    <w:multiLevelType w:val="hybridMultilevel"/>
    <w:tmpl w:val="715EADD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15:restartNumberingAfterBreak="0">
    <w:nsid w:val="67777B4D"/>
    <w:multiLevelType w:val="hybridMultilevel"/>
    <w:tmpl w:val="574EAC88"/>
    <w:lvl w:ilvl="0" w:tplc="742E684A">
      <w:start w:val="1"/>
      <w:numFmt w:val="decimal"/>
      <w:lvlText w:val="%1."/>
      <w:lvlJc w:val="left"/>
      <w:pPr>
        <w:ind w:left="405" w:hanging="360"/>
      </w:pPr>
      <w:rPr>
        <w:rFonts w:hint="default"/>
        <w:b/>
      </w:rPr>
    </w:lvl>
    <w:lvl w:ilvl="1" w:tplc="04180019" w:tentative="1">
      <w:start w:val="1"/>
      <w:numFmt w:val="lowerLetter"/>
      <w:lvlText w:val="%2."/>
      <w:lvlJc w:val="left"/>
      <w:pPr>
        <w:ind w:left="1125" w:hanging="360"/>
      </w:pPr>
    </w:lvl>
    <w:lvl w:ilvl="2" w:tplc="0418001B" w:tentative="1">
      <w:start w:val="1"/>
      <w:numFmt w:val="lowerRoman"/>
      <w:lvlText w:val="%3."/>
      <w:lvlJc w:val="right"/>
      <w:pPr>
        <w:ind w:left="1845" w:hanging="180"/>
      </w:pPr>
    </w:lvl>
    <w:lvl w:ilvl="3" w:tplc="0418000F" w:tentative="1">
      <w:start w:val="1"/>
      <w:numFmt w:val="decimal"/>
      <w:lvlText w:val="%4."/>
      <w:lvlJc w:val="left"/>
      <w:pPr>
        <w:ind w:left="2565" w:hanging="360"/>
      </w:pPr>
    </w:lvl>
    <w:lvl w:ilvl="4" w:tplc="04180019" w:tentative="1">
      <w:start w:val="1"/>
      <w:numFmt w:val="lowerLetter"/>
      <w:lvlText w:val="%5."/>
      <w:lvlJc w:val="left"/>
      <w:pPr>
        <w:ind w:left="3285" w:hanging="360"/>
      </w:pPr>
    </w:lvl>
    <w:lvl w:ilvl="5" w:tplc="0418001B" w:tentative="1">
      <w:start w:val="1"/>
      <w:numFmt w:val="lowerRoman"/>
      <w:lvlText w:val="%6."/>
      <w:lvlJc w:val="right"/>
      <w:pPr>
        <w:ind w:left="4005" w:hanging="180"/>
      </w:pPr>
    </w:lvl>
    <w:lvl w:ilvl="6" w:tplc="0418000F" w:tentative="1">
      <w:start w:val="1"/>
      <w:numFmt w:val="decimal"/>
      <w:lvlText w:val="%7."/>
      <w:lvlJc w:val="left"/>
      <w:pPr>
        <w:ind w:left="4725" w:hanging="360"/>
      </w:pPr>
    </w:lvl>
    <w:lvl w:ilvl="7" w:tplc="04180019" w:tentative="1">
      <w:start w:val="1"/>
      <w:numFmt w:val="lowerLetter"/>
      <w:lvlText w:val="%8."/>
      <w:lvlJc w:val="left"/>
      <w:pPr>
        <w:ind w:left="5445" w:hanging="360"/>
      </w:pPr>
    </w:lvl>
    <w:lvl w:ilvl="8" w:tplc="0418001B" w:tentative="1">
      <w:start w:val="1"/>
      <w:numFmt w:val="lowerRoman"/>
      <w:lvlText w:val="%9."/>
      <w:lvlJc w:val="right"/>
      <w:pPr>
        <w:ind w:left="6165" w:hanging="180"/>
      </w:pPr>
    </w:lvl>
  </w:abstractNum>
  <w:abstractNum w:abstractNumId="28" w15:restartNumberingAfterBreak="0">
    <w:nsid w:val="6ADF3F66"/>
    <w:multiLevelType w:val="hybridMultilevel"/>
    <w:tmpl w:val="B7B41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7945B2"/>
    <w:multiLevelType w:val="hybridMultilevel"/>
    <w:tmpl w:val="46DA963E"/>
    <w:lvl w:ilvl="0" w:tplc="629A2992">
      <w:start w:val="1"/>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70163A68"/>
    <w:multiLevelType w:val="hybridMultilevel"/>
    <w:tmpl w:val="4F5E3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1187F7A"/>
    <w:multiLevelType w:val="hybridMultilevel"/>
    <w:tmpl w:val="7552690C"/>
    <w:lvl w:ilvl="0" w:tplc="04180001">
      <w:start w:val="1"/>
      <w:numFmt w:val="bullet"/>
      <w:lvlText w:val=""/>
      <w:lvlJc w:val="left"/>
      <w:pPr>
        <w:ind w:left="1190" w:hanging="360"/>
      </w:pPr>
      <w:rPr>
        <w:rFonts w:ascii="Symbol" w:hAnsi="Symbol" w:hint="default"/>
      </w:rPr>
    </w:lvl>
    <w:lvl w:ilvl="1" w:tplc="04180003" w:tentative="1">
      <w:start w:val="1"/>
      <w:numFmt w:val="bullet"/>
      <w:lvlText w:val="o"/>
      <w:lvlJc w:val="left"/>
      <w:pPr>
        <w:ind w:left="1910" w:hanging="360"/>
      </w:pPr>
      <w:rPr>
        <w:rFonts w:ascii="Courier New" w:hAnsi="Courier New" w:cs="Courier New" w:hint="default"/>
      </w:rPr>
    </w:lvl>
    <w:lvl w:ilvl="2" w:tplc="04180005" w:tentative="1">
      <w:start w:val="1"/>
      <w:numFmt w:val="bullet"/>
      <w:lvlText w:val=""/>
      <w:lvlJc w:val="left"/>
      <w:pPr>
        <w:ind w:left="2630" w:hanging="360"/>
      </w:pPr>
      <w:rPr>
        <w:rFonts w:ascii="Wingdings" w:hAnsi="Wingdings" w:hint="default"/>
      </w:rPr>
    </w:lvl>
    <w:lvl w:ilvl="3" w:tplc="04180001" w:tentative="1">
      <w:start w:val="1"/>
      <w:numFmt w:val="bullet"/>
      <w:lvlText w:val=""/>
      <w:lvlJc w:val="left"/>
      <w:pPr>
        <w:ind w:left="3350" w:hanging="360"/>
      </w:pPr>
      <w:rPr>
        <w:rFonts w:ascii="Symbol" w:hAnsi="Symbol" w:hint="default"/>
      </w:rPr>
    </w:lvl>
    <w:lvl w:ilvl="4" w:tplc="04180003" w:tentative="1">
      <w:start w:val="1"/>
      <w:numFmt w:val="bullet"/>
      <w:lvlText w:val="o"/>
      <w:lvlJc w:val="left"/>
      <w:pPr>
        <w:ind w:left="4070" w:hanging="360"/>
      </w:pPr>
      <w:rPr>
        <w:rFonts w:ascii="Courier New" w:hAnsi="Courier New" w:cs="Courier New" w:hint="default"/>
      </w:rPr>
    </w:lvl>
    <w:lvl w:ilvl="5" w:tplc="04180005" w:tentative="1">
      <w:start w:val="1"/>
      <w:numFmt w:val="bullet"/>
      <w:lvlText w:val=""/>
      <w:lvlJc w:val="left"/>
      <w:pPr>
        <w:ind w:left="4790" w:hanging="360"/>
      </w:pPr>
      <w:rPr>
        <w:rFonts w:ascii="Wingdings" w:hAnsi="Wingdings" w:hint="default"/>
      </w:rPr>
    </w:lvl>
    <w:lvl w:ilvl="6" w:tplc="04180001" w:tentative="1">
      <w:start w:val="1"/>
      <w:numFmt w:val="bullet"/>
      <w:lvlText w:val=""/>
      <w:lvlJc w:val="left"/>
      <w:pPr>
        <w:ind w:left="5510" w:hanging="360"/>
      </w:pPr>
      <w:rPr>
        <w:rFonts w:ascii="Symbol" w:hAnsi="Symbol" w:hint="default"/>
      </w:rPr>
    </w:lvl>
    <w:lvl w:ilvl="7" w:tplc="04180003" w:tentative="1">
      <w:start w:val="1"/>
      <w:numFmt w:val="bullet"/>
      <w:lvlText w:val="o"/>
      <w:lvlJc w:val="left"/>
      <w:pPr>
        <w:ind w:left="6230" w:hanging="360"/>
      </w:pPr>
      <w:rPr>
        <w:rFonts w:ascii="Courier New" w:hAnsi="Courier New" w:cs="Courier New" w:hint="default"/>
      </w:rPr>
    </w:lvl>
    <w:lvl w:ilvl="8" w:tplc="04180005" w:tentative="1">
      <w:start w:val="1"/>
      <w:numFmt w:val="bullet"/>
      <w:lvlText w:val=""/>
      <w:lvlJc w:val="left"/>
      <w:pPr>
        <w:ind w:left="6950" w:hanging="360"/>
      </w:pPr>
      <w:rPr>
        <w:rFonts w:ascii="Wingdings" w:hAnsi="Wingdings" w:hint="default"/>
      </w:rPr>
    </w:lvl>
  </w:abstractNum>
  <w:abstractNum w:abstractNumId="32" w15:restartNumberingAfterBreak="0">
    <w:nsid w:val="740B1849"/>
    <w:multiLevelType w:val="hybridMultilevel"/>
    <w:tmpl w:val="2F9609C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3" w15:restartNumberingAfterBreak="0">
    <w:nsid w:val="75C27377"/>
    <w:multiLevelType w:val="hybridMultilevel"/>
    <w:tmpl w:val="3D728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64762E2"/>
    <w:multiLevelType w:val="hybridMultilevel"/>
    <w:tmpl w:val="82BE1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AD21EED"/>
    <w:multiLevelType w:val="hybridMultilevel"/>
    <w:tmpl w:val="47C0011E"/>
    <w:lvl w:ilvl="0" w:tplc="CEB45B70">
      <w:start w:val="12"/>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D8F2996"/>
    <w:multiLevelType w:val="hybridMultilevel"/>
    <w:tmpl w:val="801E8C4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7" w15:restartNumberingAfterBreak="0">
    <w:nsid w:val="7E234EEF"/>
    <w:multiLevelType w:val="hybridMultilevel"/>
    <w:tmpl w:val="5EA429B8"/>
    <w:lvl w:ilvl="0" w:tplc="264822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5"/>
  </w:num>
  <w:num w:numId="2">
    <w:abstractNumId w:val="1"/>
  </w:num>
  <w:num w:numId="3">
    <w:abstractNumId w:val="28"/>
  </w:num>
  <w:num w:numId="4">
    <w:abstractNumId w:val="33"/>
  </w:num>
  <w:num w:numId="5">
    <w:abstractNumId w:val="23"/>
  </w:num>
  <w:num w:numId="6">
    <w:abstractNumId w:val="29"/>
  </w:num>
  <w:num w:numId="7">
    <w:abstractNumId w:val="22"/>
  </w:num>
  <w:num w:numId="8">
    <w:abstractNumId w:val="14"/>
  </w:num>
  <w:num w:numId="9">
    <w:abstractNumId w:val="24"/>
  </w:num>
  <w:num w:numId="10">
    <w:abstractNumId w:val="9"/>
  </w:num>
  <w:num w:numId="11">
    <w:abstractNumId w:val="6"/>
  </w:num>
  <w:num w:numId="12">
    <w:abstractNumId w:val="16"/>
  </w:num>
  <w:num w:numId="13">
    <w:abstractNumId w:val="11"/>
  </w:num>
  <w:num w:numId="14">
    <w:abstractNumId w:val="12"/>
  </w:num>
  <w:num w:numId="15">
    <w:abstractNumId w:val="5"/>
  </w:num>
  <w:num w:numId="16">
    <w:abstractNumId w:val="34"/>
  </w:num>
  <w:num w:numId="17">
    <w:abstractNumId w:val="13"/>
  </w:num>
  <w:num w:numId="18">
    <w:abstractNumId w:val="27"/>
  </w:num>
  <w:num w:numId="19">
    <w:abstractNumId w:val="18"/>
  </w:num>
  <w:num w:numId="20">
    <w:abstractNumId w:val="20"/>
  </w:num>
  <w:num w:numId="21">
    <w:abstractNumId w:val="37"/>
  </w:num>
  <w:num w:numId="22">
    <w:abstractNumId w:val="7"/>
  </w:num>
  <w:num w:numId="23">
    <w:abstractNumId w:val="30"/>
  </w:num>
  <w:num w:numId="24">
    <w:abstractNumId w:val="32"/>
  </w:num>
  <w:num w:numId="25">
    <w:abstractNumId w:val="36"/>
  </w:num>
  <w:num w:numId="26">
    <w:abstractNumId w:val="3"/>
  </w:num>
  <w:num w:numId="27">
    <w:abstractNumId w:val="8"/>
  </w:num>
  <w:num w:numId="28">
    <w:abstractNumId w:val="4"/>
  </w:num>
  <w:num w:numId="29">
    <w:abstractNumId w:val="17"/>
  </w:num>
  <w:num w:numId="30">
    <w:abstractNumId w:val="2"/>
  </w:num>
  <w:num w:numId="31">
    <w:abstractNumId w:val="15"/>
  </w:num>
  <w:num w:numId="32">
    <w:abstractNumId w:val="10"/>
  </w:num>
  <w:num w:numId="33">
    <w:abstractNumId w:val="0"/>
  </w:num>
  <w:num w:numId="34">
    <w:abstractNumId w:val="31"/>
  </w:num>
  <w:num w:numId="35">
    <w:abstractNumId w:val="26"/>
  </w:num>
  <w:num w:numId="36">
    <w:abstractNumId w:val="19"/>
  </w:num>
  <w:num w:numId="37">
    <w:abstractNumId w:val="25"/>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22C"/>
    <w:rsid w:val="0000441D"/>
    <w:rsid w:val="0001422C"/>
    <w:rsid w:val="00035316"/>
    <w:rsid w:val="000440A1"/>
    <w:rsid w:val="000660B1"/>
    <w:rsid w:val="0008507C"/>
    <w:rsid w:val="000A0324"/>
    <w:rsid w:val="000D017B"/>
    <w:rsid w:val="000D2C9E"/>
    <w:rsid w:val="000F2E7F"/>
    <w:rsid w:val="000F5A80"/>
    <w:rsid w:val="0012318B"/>
    <w:rsid w:val="001260E5"/>
    <w:rsid w:val="00144425"/>
    <w:rsid w:val="00144A8B"/>
    <w:rsid w:val="00146CC6"/>
    <w:rsid w:val="001810F3"/>
    <w:rsid w:val="0019552F"/>
    <w:rsid w:val="001C4B3E"/>
    <w:rsid w:val="002217B2"/>
    <w:rsid w:val="00245D2D"/>
    <w:rsid w:val="00256746"/>
    <w:rsid w:val="00263701"/>
    <w:rsid w:val="002C467F"/>
    <w:rsid w:val="002E5F6A"/>
    <w:rsid w:val="002F3688"/>
    <w:rsid w:val="003112FD"/>
    <w:rsid w:val="003334BC"/>
    <w:rsid w:val="00347942"/>
    <w:rsid w:val="00367353"/>
    <w:rsid w:val="00383D38"/>
    <w:rsid w:val="0039251D"/>
    <w:rsid w:val="0039540B"/>
    <w:rsid w:val="003A323A"/>
    <w:rsid w:val="003B2A38"/>
    <w:rsid w:val="003B6237"/>
    <w:rsid w:val="003D76C7"/>
    <w:rsid w:val="003F1FA0"/>
    <w:rsid w:val="003F57F8"/>
    <w:rsid w:val="00427388"/>
    <w:rsid w:val="00437872"/>
    <w:rsid w:val="00490970"/>
    <w:rsid w:val="004C71EB"/>
    <w:rsid w:val="004F623D"/>
    <w:rsid w:val="00503F8B"/>
    <w:rsid w:val="00550113"/>
    <w:rsid w:val="00591351"/>
    <w:rsid w:val="005A2B6A"/>
    <w:rsid w:val="005A3AA1"/>
    <w:rsid w:val="005A6E33"/>
    <w:rsid w:val="005C168C"/>
    <w:rsid w:val="005C4966"/>
    <w:rsid w:val="005D2DB1"/>
    <w:rsid w:val="005F0681"/>
    <w:rsid w:val="006337A4"/>
    <w:rsid w:val="00676F7C"/>
    <w:rsid w:val="00682BD6"/>
    <w:rsid w:val="006962AE"/>
    <w:rsid w:val="006E1AA4"/>
    <w:rsid w:val="006F4947"/>
    <w:rsid w:val="006F55BE"/>
    <w:rsid w:val="007216A6"/>
    <w:rsid w:val="00724E88"/>
    <w:rsid w:val="007342AB"/>
    <w:rsid w:val="007568FC"/>
    <w:rsid w:val="00785A0F"/>
    <w:rsid w:val="007B40EC"/>
    <w:rsid w:val="007C7101"/>
    <w:rsid w:val="007D6B96"/>
    <w:rsid w:val="00837934"/>
    <w:rsid w:val="008453B0"/>
    <w:rsid w:val="00883A0D"/>
    <w:rsid w:val="00890E3E"/>
    <w:rsid w:val="008C63AA"/>
    <w:rsid w:val="008D2CD0"/>
    <w:rsid w:val="00907816"/>
    <w:rsid w:val="00916515"/>
    <w:rsid w:val="00916604"/>
    <w:rsid w:val="00925E72"/>
    <w:rsid w:val="009634BC"/>
    <w:rsid w:val="00966D2A"/>
    <w:rsid w:val="0096700D"/>
    <w:rsid w:val="00971BC5"/>
    <w:rsid w:val="00986DDF"/>
    <w:rsid w:val="009C16C9"/>
    <w:rsid w:val="00A47876"/>
    <w:rsid w:val="00A72BC3"/>
    <w:rsid w:val="00AA5326"/>
    <w:rsid w:val="00AE1B22"/>
    <w:rsid w:val="00AE7E4B"/>
    <w:rsid w:val="00AF7511"/>
    <w:rsid w:val="00B05509"/>
    <w:rsid w:val="00B14048"/>
    <w:rsid w:val="00B26D39"/>
    <w:rsid w:val="00B36A57"/>
    <w:rsid w:val="00B72A78"/>
    <w:rsid w:val="00B84809"/>
    <w:rsid w:val="00B97A46"/>
    <w:rsid w:val="00BB4084"/>
    <w:rsid w:val="00BB7113"/>
    <w:rsid w:val="00C12835"/>
    <w:rsid w:val="00C251CB"/>
    <w:rsid w:val="00C34254"/>
    <w:rsid w:val="00C423B2"/>
    <w:rsid w:val="00C711A3"/>
    <w:rsid w:val="00C8492A"/>
    <w:rsid w:val="00CA2802"/>
    <w:rsid w:val="00CB327B"/>
    <w:rsid w:val="00CC3732"/>
    <w:rsid w:val="00CD2EAB"/>
    <w:rsid w:val="00CE66A7"/>
    <w:rsid w:val="00D072CA"/>
    <w:rsid w:val="00D13FA3"/>
    <w:rsid w:val="00D21669"/>
    <w:rsid w:val="00D24C53"/>
    <w:rsid w:val="00D33F95"/>
    <w:rsid w:val="00D40DB9"/>
    <w:rsid w:val="00D977AF"/>
    <w:rsid w:val="00DB0A15"/>
    <w:rsid w:val="00DD09F6"/>
    <w:rsid w:val="00E00610"/>
    <w:rsid w:val="00E05FAE"/>
    <w:rsid w:val="00EA42F4"/>
    <w:rsid w:val="00EC2111"/>
    <w:rsid w:val="00EE29A4"/>
    <w:rsid w:val="00EF7F78"/>
    <w:rsid w:val="00F00EC6"/>
    <w:rsid w:val="00F03B93"/>
    <w:rsid w:val="00F42CDF"/>
    <w:rsid w:val="00F45DC1"/>
    <w:rsid w:val="00F734C4"/>
    <w:rsid w:val="00F76A92"/>
    <w:rsid w:val="00FE17FE"/>
    <w:rsid w:val="00FE470D"/>
    <w:rsid w:val="00FF04A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E3CF331-F1B6-4E56-B301-4080E1C3D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3FA3"/>
    <w:pPr>
      <w:spacing w:after="0" w:line="240" w:lineRule="auto"/>
    </w:pPr>
    <w:rPr>
      <w:rFonts w:ascii="Times New Roman" w:eastAsia="Times New Roman" w:hAnsi="Times New Roman" w:cs="Times New Roman"/>
      <w:sz w:val="24"/>
      <w:szCs w:val="24"/>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nhideWhenUsed/>
    <w:rsid w:val="0001422C"/>
    <w:pPr>
      <w:tabs>
        <w:tab w:val="center" w:pos="4536"/>
        <w:tab w:val="right" w:pos="9072"/>
      </w:tabs>
    </w:pPr>
  </w:style>
  <w:style w:type="character" w:customStyle="1" w:styleId="AntetCaracter">
    <w:name w:val="Antet Caracter"/>
    <w:basedOn w:val="Fontdeparagrafimplicit"/>
    <w:link w:val="Antet"/>
    <w:rsid w:val="0001422C"/>
  </w:style>
  <w:style w:type="paragraph" w:styleId="Subsol">
    <w:name w:val="footer"/>
    <w:basedOn w:val="Normal"/>
    <w:link w:val="SubsolCaracter"/>
    <w:uiPriority w:val="99"/>
    <w:unhideWhenUsed/>
    <w:rsid w:val="0001422C"/>
    <w:pPr>
      <w:tabs>
        <w:tab w:val="center" w:pos="4536"/>
        <w:tab w:val="right" w:pos="9072"/>
      </w:tabs>
    </w:pPr>
  </w:style>
  <w:style w:type="character" w:customStyle="1" w:styleId="SubsolCaracter">
    <w:name w:val="Subsol Caracter"/>
    <w:basedOn w:val="Fontdeparagrafimplicit"/>
    <w:link w:val="Subsol"/>
    <w:uiPriority w:val="99"/>
    <w:rsid w:val="0001422C"/>
  </w:style>
  <w:style w:type="character" w:styleId="Hyperlink">
    <w:name w:val="Hyperlink"/>
    <w:rsid w:val="0001422C"/>
    <w:rPr>
      <w:color w:val="0000FF"/>
      <w:u w:val="single"/>
    </w:rPr>
  </w:style>
  <w:style w:type="character" w:styleId="Robust">
    <w:name w:val="Strong"/>
    <w:basedOn w:val="Fontdeparagrafimplicit"/>
    <w:uiPriority w:val="22"/>
    <w:qFormat/>
    <w:rsid w:val="00D13FA3"/>
    <w:rPr>
      <w:b/>
      <w:bCs/>
    </w:rPr>
  </w:style>
  <w:style w:type="paragraph" w:styleId="Listparagraf">
    <w:name w:val="List Paragraph"/>
    <w:basedOn w:val="Normal"/>
    <w:uiPriority w:val="34"/>
    <w:qFormat/>
    <w:rsid w:val="00D13FA3"/>
    <w:pPr>
      <w:ind w:left="720"/>
      <w:contextualSpacing/>
    </w:pPr>
  </w:style>
  <w:style w:type="character" w:customStyle="1" w:styleId="Heading3">
    <w:name w:val="Heading #3_"/>
    <w:link w:val="Heading30"/>
    <w:rsid w:val="00D13FA3"/>
    <w:rPr>
      <w:rFonts w:cs="Calibri"/>
      <w:b/>
      <w:bCs/>
      <w:sz w:val="30"/>
      <w:szCs w:val="30"/>
      <w:shd w:val="clear" w:color="auto" w:fill="FFFFFF"/>
    </w:rPr>
  </w:style>
  <w:style w:type="paragraph" w:customStyle="1" w:styleId="Heading30">
    <w:name w:val="Heading #3"/>
    <w:basedOn w:val="Normal"/>
    <w:link w:val="Heading3"/>
    <w:rsid w:val="00D13FA3"/>
    <w:pPr>
      <w:widowControl w:val="0"/>
      <w:shd w:val="clear" w:color="auto" w:fill="FFFFFF"/>
      <w:spacing w:line="778" w:lineRule="exact"/>
      <w:jc w:val="center"/>
      <w:outlineLvl w:val="2"/>
    </w:pPr>
    <w:rPr>
      <w:rFonts w:asciiTheme="minorHAnsi" w:eastAsiaTheme="minorHAnsi" w:hAnsiTheme="minorHAnsi" w:cs="Calibri"/>
      <w:b/>
      <w:bCs/>
      <w:sz w:val="30"/>
      <w:szCs w:val="30"/>
      <w:lang w:val="ro-RO"/>
    </w:rPr>
  </w:style>
  <w:style w:type="paragraph" w:customStyle="1" w:styleId="Default">
    <w:name w:val="Default"/>
    <w:rsid w:val="00D13FA3"/>
    <w:pPr>
      <w:widowControl w:val="0"/>
      <w:autoSpaceDE w:val="0"/>
      <w:autoSpaceDN w:val="0"/>
      <w:adjustRightInd w:val="0"/>
      <w:spacing w:after="0" w:line="240" w:lineRule="auto"/>
    </w:pPr>
    <w:rPr>
      <w:rFonts w:ascii="Tahoma" w:eastAsia="Calibri" w:hAnsi="Tahoma" w:cs="Tahoma"/>
      <w:color w:val="000000"/>
      <w:sz w:val="24"/>
      <w:szCs w:val="24"/>
      <w:lang w:val="en-US"/>
    </w:rPr>
  </w:style>
  <w:style w:type="paragraph" w:styleId="Frspaiere">
    <w:name w:val="No Spacing"/>
    <w:link w:val="FrspaiereCaracter"/>
    <w:uiPriority w:val="1"/>
    <w:qFormat/>
    <w:rsid w:val="00D13FA3"/>
    <w:pPr>
      <w:widowControl w:val="0"/>
      <w:spacing w:after="0" w:line="240" w:lineRule="auto"/>
    </w:pPr>
    <w:rPr>
      <w:rFonts w:ascii="Microsoft Sans Serif" w:eastAsia="Microsoft Sans Serif" w:hAnsi="Microsoft Sans Serif" w:cs="Microsoft Sans Serif"/>
      <w:color w:val="000000"/>
      <w:sz w:val="24"/>
      <w:szCs w:val="24"/>
      <w:lang w:val="en-US" w:bidi="ro-RO"/>
    </w:rPr>
  </w:style>
  <w:style w:type="character" w:customStyle="1" w:styleId="FrspaiereCaracter">
    <w:name w:val="Fără spațiere Caracter"/>
    <w:link w:val="Frspaiere"/>
    <w:uiPriority w:val="1"/>
    <w:rsid w:val="00D13FA3"/>
    <w:rPr>
      <w:rFonts w:ascii="Microsoft Sans Serif" w:eastAsia="Microsoft Sans Serif" w:hAnsi="Microsoft Sans Serif" w:cs="Microsoft Sans Serif"/>
      <w:color w:val="000000"/>
      <w:sz w:val="24"/>
      <w:szCs w:val="24"/>
      <w:lang w:val="en-US" w:bidi="ro-RO"/>
    </w:rPr>
  </w:style>
  <w:style w:type="paragraph" w:styleId="NormalWeb">
    <w:name w:val="Normal (Web)"/>
    <w:basedOn w:val="Normal"/>
    <w:uiPriority w:val="99"/>
    <w:rsid w:val="00D24C53"/>
    <w:pPr>
      <w:spacing w:before="100" w:beforeAutospacing="1" w:after="100" w:afterAutospacing="1"/>
    </w:pPr>
  </w:style>
  <w:style w:type="character" w:customStyle="1" w:styleId="tpt1">
    <w:name w:val="tpt1"/>
    <w:basedOn w:val="Fontdeparagrafimplicit"/>
    <w:rsid w:val="000F5A80"/>
  </w:style>
  <w:style w:type="character" w:customStyle="1" w:styleId="tax1">
    <w:name w:val="tax1"/>
    <w:rsid w:val="000F5A80"/>
    <w:rPr>
      <w:b/>
      <w:bCs/>
      <w:sz w:val="26"/>
      <w:szCs w:val="26"/>
    </w:rPr>
  </w:style>
  <w:style w:type="paragraph" w:styleId="Textnotdesubsol">
    <w:name w:val="footnote text"/>
    <w:basedOn w:val="Normal"/>
    <w:link w:val="TextnotdesubsolCaracter"/>
    <w:uiPriority w:val="99"/>
    <w:semiHidden/>
    <w:unhideWhenUsed/>
    <w:rsid w:val="001C4B3E"/>
    <w:rPr>
      <w:sz w:val="20"/>
      <w:szCs w:val="20"/>
    </w:rPr>
  </w:style>
  <w:style w:type="character" w:customStyle="1" w:styleId="TextnotdesubsolCaracter">
    <w:name w:val="Text notă de subsol Caracter"/>
    <w:basedOn w:val="Fontdeparagrafimplicit"/>
    <w:link w:val="Textnotdesubsol"/>
    <w:uiPriority w:val="99"/>
    <w:semiHidden/>
    <w:rsid w:val="001C4B3E"/>
    <w:rPr>
      <w:rFonts w:ascii="Times New Roman" w:eastAsia="Times New Roman" w:hAnsi="Times New Roman" w:cs="Times New Roman"/>
      <w:sz w:val="20"/>
      <w:szCs w:val="20"/>
      <w:lang w:val="en-US"/>
    </w:rPr>
  </w:style>
  <w:style w:type="paragraph" w:styleId="TextnBalon">
    <w:name w:val="Balloon Text"/>
    <w:basedOn w:val="Normal"/>
    <w:link w:val="TextnBalonCaracter"/>
    <w:uiPriority w:val="99"/>
    <w:semiHidden/>
    <w:unhideWhenUsed/>
    <w:rsid w:val="00FE17FE"/>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FE17FE"/>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hyperlink" Target="mailto:office@gal-clisuradunarii.ro" TargetMode="External"/><Relationship Id="rId3" Type="http://schemas.openxmlformats.org/officeDocument/2006/relationships/hyperlink" Target="http://www.gal-clisuradunarii.ro" TargetMode="External"/><Relationship Id="rId7" Type="http://schemas.openxmlformats.org/officeDocument/2006/relationships/hyperlink" Target="http://www.gal-clisuradunarii.ro" TargetMode="External"/><Relationship Id="rId2" Type="http://schemas.openxmlformats.org/officeDocument/2006/relationships/hyperlink" Target="mailto:office@gal-clisuradunarii.ro" TargetMode="External"/><Relationship Id="rId1" Type="http://schemas.openxmlformats.org/officeDocument/2006/relationships/hyperlink" Target="http://www.gal-clisuradunarii.ro" TargetMode="External"/><Relationship Id="rId6" Type="http://schemas.openxmlformats.org/officeDocument/2006/relationships/hyperlink" Target="mailto:office@gal-clisuradunarii.ro" TargetMode="External"/><Relationship Id="rId5" Type="http://schemas.openxmlformats.org/officeDocument/2006/relationships/hyperlink" Target="http://www.gal-clisuradunarii.ro" TargetMode="External"/><Relationship Id="rId4" Type="http://schemas.openxmlformats.org/officeDocument/2006/relationships/hyperlink" Target="mailto:office@gal-clisuradunarii.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06B71A-6526-4338-ABF7-76F8A74C2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1632</Words>
  <Characters>9307</Characters>
  <Application>Microsoft Office Word</Application>
  <DocSecurity>0</DocSecurity>
  <Lines>77</Lines>
  <Paragraphs>21</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DEAC Vasile</dc:creator>
  <cp:keywords/>
  <dc:description/>
  <cp:lastModifiedBy>Mihaela</cp:lastModifiedBy>
  <cp:revision>6</cp:revision>
  <dcterms:created xsi:type="dcterms:W3CDTF">2018-01-15T12:18:00Z</dcterms:created>
  <dcterms:modified xsi:type="dcterms:W3CDTF">2018-01-16T08:45:00Z</dcterms:modified>
</cp:coreProperties>
</file>