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DE727" w14:textId="116A7055" w:rsidR="00766CBC" w:rsidRPr="00880A57" w:rsidRDefault="00766CBC" w:rsidP="00B065EB">
      <w:pPr>
        <w:pStyle w:val="Heading1"/>
        <w:rPr>
          <w:rFonts w:cstheme="minorHAnsi"/>
          <w:sz w:val="24"/>
        </w:rPr>
      </w:pPr>
      <w:bookmarkStart w:id="0" w:name="_Toc487029152"/>
      <w:bookmarkStart w:id="1" w:name="_Toc488619461"/>
      <w:bookmarkStart w:id="2" w:name="_Toc59008581"/>
      <w:bookmarkStart w:id="3" w:name="_Toc488619464"/>
      <w:bookmarkStart w:id="4" w:name="_Toc59008585"/>
      <w:bookmarkStart w:id="5" w:name="_Toc487029159"/>
      <w:bookmarkStart w:id="6" w:name="_GoBack"/>
      <w:bookmarkEnd w:id="6"/>
      <w:r w:rsidRPr="00880A57">
        <w:rPr>
          <w:rFonts w:cstheme="minorHAnsi"/>
          <w:sz w:val="24"/>
        </w:rPr>
        <w:t>E1.2</w:t>
      </w:r>
      <w:r w:rsidRPr="00880A57">
        <w:rPr>
          <w:rFonts w:cstheme="minorHAnsi"/>
          <w:sz w:val="24"/>
          <w:lang w:val="en-GB"/>
        </w:rPr>
        <w:t>.3</w:t>
      </w:r>
      <w:r w:rsidRPr="00880A57">
        <w:rPr>
          <w:rFonts w:cstheme="minorHAnsi"/>
          <w:sz w:val="24"/>
        </w:rPr>
        <w:t>L FIȘA DE EVALUARE GENERALĂ A PROIECTULUI DR 36 LEADER (proiecte de servicii)</w:t>
      </w:r>
    </w:p>
    <w:p w14:paraId="64057E33"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41C75D8B"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INTERVENTIA DR 36 LEADER-Dezvoltarea locală plasată sub responsabilitatea comunității</w:t>
      </w:r>
    </w:p>
    <w:p w14:paraId="185C705F"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
    <w:p w14:paraId="2D4F9BF1" w14:textId="77777777" w:rsidR="00766CBC" w:rsidRPr="00880A57" w:rsidRDefault="00766CBC" w:rsidP="00766CBC">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Numărul de înregistrare al Cererii de finanţare* (CF):</w:t>
      </w:r>
    </w:p>
    <w:p w14:paraId="621E4590" w14:textId="77777777" w:rsidR="00766CBC" w:rsidRPr="00880A57" w:rsidRDefault="00766CBC" w:rsidP="00766CBC">
      <w:pPr>
        <w:spacing w:after="0" w:line="240" w:lineRule="auto"/>
        <w:rPr>
          <w:rFonts w:asciiTheme="minorHAnsi" w:hAnsiTheme="minorHAnsi" w:cstheme="minorHAnsi"/>
          <w:sz w:val="24"/>
          <w:lang w:val="x-none"/>
        </w:rPr>
      </w:pPr>
      <w:r w:rsidRPr="00880A57">
        <w:rPr>
          <w:rFonts w:asciiTheme="minorHAnsi" w:hAnsiTheme="minorHAnsi" w:cstheme="minorHAnsi"/>
          <w:sz w:val="24"/>
          <w:lang w:val="x-none"/>
        </w:rPr>
        <w:t>..................................................</w:t>
      </w:r>
    </w:p>
    <w:p w14:paraId="3E5F9D6C"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 ..........................................................</w:t>
      </w:r>
    </w:p>
    <w:p w14:paraId="75271897"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Statutul juridic: ………………………………………………………………..</w:t>
      </w:r>
    </w:p>
    <w:p w14:paraId="77E74952"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Date personale (reprezentant legal al solicitantului)</w:t>
      </w:r>
    </w:p>
    <w:p w14:paraId="7EF4C15A"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w:t>
      </w:r>
    </w:p>
    <w:p w14:paraId="0EAA8F90"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Prenume:……………...……………………………………………………......</w:t>
      </w:r>
    </w:p>
    <w:p w14:paraId="40523026"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Funcţie:………………………….......................................................</w:t>
      </w:r>
    </w:p>
    <w:p w14:paraId="2C0DFB6C"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Titlul proiectului:   ……………………………………………………………</w:t>
      </w:r>
    </w:p>
    <w:p w14:paraId="2F731B01"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GAL: ..................................</w:t>
      </w:r>
    </w:p>
    <w:p w14:paraId="6DDFB4C0"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înregistrării proiectului la SLINA-OJFIR: ..............</w:t>
      </w:r>
    </w:p>
    <w:p w14:paraId="3A261D37"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Obiectivul proiectului: ...............................................................</w:t>
      </w:r>
    </w:p>
    <w:p w14:paraId="633B9D5F"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Amplasarea proiectului .......................(localitate/localități)</w:t>
      </w:r>
    </w:p>
    <w:p w14:paraId="01112FEA"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kern w:val="32"/>
          <w:sz w:val="24"/>
        </w:rPr>
      </w:pPr>
    </w:p>
    <w:p w14:paraId="0B67D4CA" w14:textId="77777777" w:rsidR="00766CBC" w:rsidRPr="00880A57" w:rsidRDefault="00766CBC" w:rsidP="00766CBC">
      <w:pPr>
        <w:shd w:val="clear" w:color="auto" w:fill="F7CAAC" w:themeFill="accent2" w:themeFillTint="66"/>
        <w:spacing w:after="120" w:line="240" w:lineRule="auto"/>
        <w:rPr>
          <w:rFonts w:asciiTheme="minorHAnsi" w:hAnsiTheme="minorHAnsi" w:cstheme="minorHAnsi"/>
          <w:b/>
          <w:sz w:val="24"/>
          <w:lang w:val="x-none"/>
        </w:rPr>
      </w:pPr>
      <w:r w:rsidRPr="00880A57">
        <w:rPr>
          <w:rFonts w:asciiTheme="minorHAnsi" w:hAnsiTheme="minorHAnsi" w:cstheme="minorHAnsi"/>
          <w:b/>
          <w:sz w:val="24"/>
        </w:rPr>
        <w:t xml:space="preserve">SECȚIUNEA I </w:t>
      </w:r>
    </w:p>
    <w:p w14:paraId="295B0661"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VERIFICAREA  CRITERIILOR DE ELIGIBILITATE </w:t>
      </w:r>
    </w:p>
    <w:p w14:paraId="241070AC" w14:textId="77777777" w:rsidR="00766CBC" w:rsidRPr="00880A57" w:rsidRDefault="00766CBC" w:rsidP="0062655F">
      <w:pPr>
        <w:numPr>
          <w:ilvl w:val="0"/>
          <w:numId w:val="69"/>
        </w:numPr>
        <w:spacing w:after="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VERIFICAREA ELIGIBILITĂȚII SOLICITANTULUI</w:t>
      </w:r>
    </w:p>
    <w:p w14:paraId="25BF45DF"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35E853DE" w14:textId="286A72C0"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EG1 Solicitantul aparține categoriei beneficiarilor eligibili aşa cum sunt aceştia definiţi în Fişa intervenţiei elaborată de către GAL? </w:t>
      </w:r>
    </w:p>
    <w:p w14:paraId="2CE6314C"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15FDF0E7"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4A0F7B8D" w14:textId="16C0FB6E" w:rsidR="00766CBC" w:rsidRPr="00880A57" w:rsidRDefault="00766CBC" w:rsidP="00766CB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 xml:space="preserve">EG2 Solicitantul nu este înregistrat în Registrul debitorilor AFIR atât pentru Programul SAPARD, cât și pentru FEADR și EURI? </w:t>
      </w:r>
    </w:p>
    <w:p w14:paraId="4F039B73"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586F72B4"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kern w:val="32"/>
          <w:sz w:val="24"/>
        </w:rPr>
      </w:pPr>
    </w:p>
    <w:p w14:paraId="46903AC2" w14:textId="047A6FF9"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kern w:val="32"/>
          <w:sz w:val="24"/>
        </w:rPr>
        <w:t>EG3 Solicitantul și-a însușit în totalitate angajamentele luate în Declarația pe proprie răspundere aplicabile proiectului?</w:t>
      </w:r>
    </w:p>
    <w:p w14:paraId="262AF660"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593A88CE"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p>
    <w:p w14:paraId="585AE6CB" w14:textId="39FCEB14"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w:t>
      </w:r>
      <w:r w:rsidR="0034528D">
        <w:rPr>
          <w:rFonts w:asciiTheme="minorHAnsi" w:hAnsiTheme="minorHAnsi" w:cstheme="minorHAnsi"/>
          <w:sz w:val="24"/>
        </w:rPr>
        <w:t>4</w:t>
      </w:r>
      <w:r w:rsidRPr="00880A57">
        <w:rPr>
          <w:rFonts w:asciiTheme="minorHAnsi" w:hAnsiTheme="minorHAnsi" w:cstheme="minorHAnsi"/>
          <w:sz w:val="24"/>
        </w:rPr>
        <w:t xml:space="preserve">  Solicitantul nu a depus mai mult de un proiect pe o intervenţie din SDL în cadrul aceleiaşi sesiuni lansate de GAL?</w:t>
      </w:r>
    </w:p>
    <w:p w14:paraId="3254EFD6"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F81A268"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p>
    <w:p w14:paraId="2B405C6E" w14:textId="77777777" w:rsidR="00766CBC" w:rsidRPr="00880A57" w:rsidRDefault="00766CBC" w:rsidP="00766CB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2. VERIFICAREA CRITERIILOR GENERALE DE ELIGIBILITATE</w:t>
      </w:r>
    </w:p>
    <w:p w14:paraId="5F26AA1F" w14:textId="77777777" w:rsidR="00766CBC" w:rsidRPr="00880A57" w:rsidRDefault="00766CBC" w:rsidP="00766CBC">
      <w:pPr>
        <w:spacing w:after="0" w:line="240" w:lineRule="auto"/>
        <w:ind w:left="450" w:hanging="450"/>
        <w:contextualSpacing/>
        <w:jc w:val="both"/>
        <w:rPr>
          <w:rFonts w:asciiTheme="minorHAnsi" w:hAnsiTheme="minorHAnsi" w:cstheme="minorHAnsi"/>
          <w:b/>
          <w:i/>
          <w:kern w:val="32"/>
          <w:sz w:val="24"/>
        </w:rPr>
      </w:pPr>
    </w:p>
    <w:p w14:paraId="69595002" w14:textId="2D98CACD" w:rsidR="00766CBC" w:rsidRPr="00880A57" w:rsidRDefault="00766CBC" w:rsidP="00766CBC">
      <w:pPr>
        <w:spacing w:after="0" w:line="240" w:lineRule="auto"/>
        <w:ind w:left="426" w:hanging="426"/>
        <w:contextualSpacing/>
        <w:jc w:val="both"/>
        <w:rPr>
          <w:rFonts w:asciiTheme="minorHAnsi" w:hAnsiTheme="minorHAnsi" w:cstheme="minorHAnsi"/>
          <w:kern w:val="32"/>
          <w:sz w:val="24"/>
        </w:rPr>
      </w:pPr>
      <w:r w:rsidRPr="00880A57">
        <w:rPr>
          <w:rFonts w:asciiTheme="minorHAnsi" w:hAnsiTheme="minorHAnsi" w:cstheme="minorHAnsi"/>
          <w:kern w:val="32"/>
          <w:sz w:val="24"/>
        </w:rPr>
        <w:t>EG7 Solicitantul demonstrează în cererea de finanțare, prin activitățile propuse și resursele umane alocate pentru realizarea acestora, oportunitatea și necesitatea proiectului?</w:t>
      </w:r>
    </w:p>
    <w:p w14:paraId="225F5A62"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F1B2C88"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p>
    <w:p w14:paraId="10882976" w14:textId="59A8E553" w:rsidR="00766CBC" w:rsidRPr="00880A57" w:rsidRDefault="00766CBC" w:rsidP="00766CB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kern w:val="32"/>
          <w:sz w:val="24"/>
        </w:rPr>
        <w:t xml:space="preserve">EG8 Solicitantul </w:t>
      </w:r>
      <w:r w:rsidRPr="00880A57">
        <w:rPr>
          <w:rFonts w:asciiTheme="minorHAnsi" w:hAnsiTheme="minorHAnsi" w:cstheme="minorHAnsi"/>
          <w:sz w:val="24"/>
        </w:rPr>
        <w:t>are prevăzut în obiectul de activitate activități specifice domeniului?</w:t>
      </w:r>
    </w:p>
    <w:p w14:paraId="52AB555B"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1F65476"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p>
    <w:p w14:paraId="3212E286" w14:textId="3F728C9A" w:rsidR="00766CBC" w:rsidRPr="00880A57" w:rsidRDefault="00766CBC" w:rsidP="00766CB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lastRenderedPageBreak/>
        <w:t>EG9 Solicitantul dispune de capacitate tehnică și financiară necesare derulării activităților specifice?</w:t>
      </w:r>
    </w:p>
    <w:p w14:paraId="1988F63D"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p>
    <w:p w14:paraId="365B478B"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p>
    <w:p w14:paraId="66D480FA" w14:textId="2888B58E" w:rsidR="00766CBC" w:rsidRPr="00880A57" w:rsidRDefault="00766CBC" w:rsidP="00766CBC">
      <w:pPr>
        <w:spacing w:after="0" w:line="240" w:lineRule="auto"/>
        <w:ind w:left="450" w:hanging="450"/>
        <w:contextualSpacing/>
        <w:jc w:val="both"/>
        <w:rPr>
          <w:rFonts w:asciiTheme="minorHAnsi" w:hAnsiTheme="minorHAnsi" w:cstheme="minorHAnsi"/>
          <w:sz w:val="24"/>
        </w:rPr>
      </w:pPr>
      <w:r w:rsidRPr="00880A57">
        <w:rPr>
          <w:rFonts w:asciiTheme="minorHAnsi" w:hAnsiTheme="minorHAnsi" w:cstheme="minorHAnsi"/>
          <w:sz w:val="24"/>
        </w:rPr>
        <w:t>EG10 Solicitantul dispune de personal calificat, propriu sau cooptat în domeniu?</w:t>
      </w:r>
    </w:p>
    <w:p w14:paraId="0164DCBA"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1574803F"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 xml:space="preserve">   </w:t>
      </w:r>
    </w:p>
    <w:p w14:paraId="3168BEF7" w14:textId="1FA9D89D"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EG11 Grupul țintă respectă condițiile de eligibilitate și este format din persoane care își desfășoară activitatea sau au domiciliul pe teritoriul GAL?</w:t>
      </w:r>
    </w:p>
    <w:p w14:paraId="1A72D30D" w14:textId="77777777" w:rsidR="00766CBC" w:rsidRPr="00880A57" w:rsidRDefault="00766CBC" w:rsidP="00766CBC">
      <w:pPr>
        <w:tabs>
          <w:tab w:val="left" w:pos="720"/>
          <w:tab w:val="left" w:pos="1976"/>
        </w:tabs>
        <w:spacing w:after="0" w:line="240" w:lineRule="auto"/>
        <w:jc w:val="both"/>
        <w:rPr>
          <w:rFonts w:asciiTheme="minorHAnsi" w:hAnsiTheme="minorHAnsi" w:cstheme="minorHAnsi"/>
          <w:b/>
          <w:i/>
          <w:sz w:val="24"/>
        </w:rPr>
      </w:pPr>
      <w:r w:rsidRPr="00880A57">
        <w:rPr>
          <w:rFonts w:asciiTheme="minorHAnsi" w:hAnsiTheme="minorHAnsi" w:cstheme="minorHAnsi"/>
          <w:b/>
          <w:i/>
          <w:sz w:val="24"/>
        </w:rPr>
        <w:t xml:space="preserve">              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4217563A" w14:textId="77777777" w:rsidR="00766CBC" w:rsidRPr="00880A57" w:rsidRDefault="00766CBC" w:rsidP="00766CBC">
      <w:pPr>
        <w:tabs>
          <w:tab w:val="left" w:pos="720"/>
          <w:tab w:val="left" w:pos="1976"/>
        </w:tabs>
        <w:spacing w:after="0" w:line="240" w:lineRule="auto"/>
        <w:jc w:val="both"/>
        <w:rPr>
          <w:rFonts w:asciiTheme="minorHAnsi" w:hAnsiTheme="minorHAnsi" w:cstheme="minorHAnsi"/>
          <w:b/>
          <w:i/>
          <w:sz w:val="24"/>
        </w:rPr>
      </w:pPr>
    </w:p>
    <w:p w14:paraId="1453CF9E" w14:textId="77777777" w:rsidR="00766CBC" w:rsidRPr="00880A57" w:rsidRDefault="00766CBC" w:rsidP="00766CBC">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sz w:val="24"/>
        </w:rPr>
        <w:t>EG12 Intensitatea sprijinului este de până la 100%, cu o valoare maximă nerambursabilă de 200.000 euro/proiect?</w:t>
      </w:r>
    </w:p>
    <w:p w14:paraId="6E50A8C7" w14:textId="77777777" w:rsidR="00766CBC" w:rsidRPr="00880A57" w:rsidRDefault="00766CBC" w:rsidP="00766CBC">
      <w:pPr>
        <w:tabs>
          <w:tab w:val="left" w:pos="720"/>
          <w:tab w:val="left" w:pos="1976"/>
        </w:tabs>
        <w:spacing w:after="0" w:line="240" w:lineRule="auto"/>
        <w:ind w:left="426" w:hanging="426"/>
        <w:jc w:val="both"/>
        <w:rPr>
          <w:rFonts w:asciiTheme="minorHAnsi" w:hAnsiTheme="minorHAnsi" w:cstheme="minorHAns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2767C5F7"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p>
    <w:p w14:paraId="53226F51"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care prevăd acțiuni de promovare a patrimoniului</w:t>
      </w:r>
    </w:p>
    <w:p w14:paraId="6B15676A"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kern w:val="32"/>
          <w:sz w:val="24"/>
        </w:rPr>
        <w:t>EG13 Solicitantul și-a luat angajamentul că va valorifica, disemina, promova către publicul larg rezultatele obținute în urma implementării proiectului (materiale rezultate: ex. studiu, monografie, album, broșură, film etc.)?</w:t>
      </w:r>
    </w:p>
    <w:p w14:paraId="2F2D4A6A"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778C968D"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i/>
          <w:kern w:val="32"/>
          <w:sz w:val="24"/>
          <w:u w:val="single"/>
        </w:rPr>
      </w:pPr>
    </w:p>
    <w:p w14:paraId="67789B74"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i/>
          <w:sz w:val="24"/>
          <w:u w:val="single"/>
        </w:rPr>
      </w:pPr>
      <w:r w:rsidRPr="00880A57">
        <w:rPr>
          <w:rFonts w:asciiTheme="minorHAnsi" w:hAnsiTheme="minorHAnsi" w:cstheme="minorHAnsi"/>
          <w:i/>
          <w:sz w:val="24"/>
          <w:u w:val="single"/>
        </w:rPr>
        <w:t>Pentru proiectele care prevăd activități de informare și promovare a unor produse/ servicii</w:t>
      </w:r>
    </w:p>
    <w:p w14:paraId="18F09147"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EG13 Există un Program de promovare care include un plan de informare defalcat pe acțiuni, mijloace, perioade și activități de promovare cu rezultate scontate pentru proiectul depus?</w:t>
      </w:r>
    </w:p>
    <w:p w14:paraId="600205FE"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48ACB9C3"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p>
    <w:p w14:paraId="7233C689"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i/>
          <w:kern w:val="32"/>
          <w:sz w:val="24"/>
          <w:u w:val="single"/>
        </w:rPr>
      </w:pPr>
      <w:r w:rsidRPr="00880A57">
        <w:rPr>
          <w:rFonts w:asciiTheme="minorHAnsi" w:hAnsiTheme="minorHAnsi" w:cstheme="minorHAnsi"/>
          <w:i/>
          <w:kern w:val="32"/>
          <w:sz w:val="24"/>
          <w:u w:val="single"/>
        </w:rPr>
        <w:t>Pentru proiectele depuse în parteneriat</w:t>
      </w:r>
    </w:p>
    <w:p w14:paraId="47545B4C"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kern w:val="32"/>
          <w:sz w:val="24"/>
        </w:rPr>
        <w:t>EG14 Există un Acord de parteneriat prin care este desemnat partenerul lider cu care se va încheia contractul de finanțare și prin care se stabilesc drepturile și obligațiile partenerilor?</w:t>
      </w:r>
    </w:p>
    <w:p w14:paraId="0A3F513F"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NU ESTE CAZUL</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p>
    <w:p w14:paraId="3A1CA12C" w14:textId="77777777" w:rsidR="00766CBC" w:rsidRPr="00880A57" w:rsidRDefault="00766CBC" w:rsidP="00766CBC">
      <w:pPr>
        <w:shd w:val="clear" w:color="auto" w:fill="FFFFFF"/>
        <w:spacing w:after="0" w:line="240" w:lineRule="auto"/>
        <w:ind w:left="450" w:hanging="450"/>
        <w:jc w:val="both"/>
        <w:rPr>
          <w:rFonts w:asciiTheme="minorHAnsi" w:hAnsiTheme="minorHAnsi" w:cstheme="minorHAnsi"/>
          <w:sz w:val="24"/>
        </w:rPr>
      </w:pPr>
    </w:p>
    <w:p w14:paraId="37009ED3" w14:textId="3511F1A4" w:rsidR="00766CBC" w:rsidRPr="00AD4B7F" w:rsidRDefault="00766CBC" w:rsidP="00AD4B7F">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 xml:space="preserve">3. VERIFICAREA BUGETULUI INDICATIV </w:t>
      </w:r>
    </w:p>
    <w:p w14:paraId="2DD9D534"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p w14:paraId="18D4E97C" w14:textId="77777777" w:rsidR="00766CBC" w:rsidRPr="00880A57" w:rsidRDefault="00766CBC" w:rsidP="00766CB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DA cu diferențe</w:t>
      </w:r>
      <w:r w:rsidRPr="00880A57">
        <w:rPr>
          <w:rFonts w:asciiTheme="minorHAnsi" w:hAnsiTheme="minorHAnsi" w:cstheme="minorHAnsi"/>
          <w:b/>
          <w:i/>
          <w:sz w:val="24"/>
        </w:rPr>
        <w:sym w:font="Wingdings" w:char="F06F"/>
      </w:r>
      <w:r w:rsidRPr="00880A57">
        <w:rPr>
          <w:rFonts w:asciiTheme="minorHAnsi" w:hAnsiTheme="minorHAnsi" w:cstheme="minorHAnsi"/>
          <w:b/>
          <w:i/>
          <w:kern w:val="32"/>
          <w:sz w:val="24"/>
        </w:rPr>
        <w:t xml:space="preserve">      </w:t>
      </w:r>
    </w:p>
    <w:p w14:paraId="3B0DF95D"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22242AEC" w14:textId="5897539B" w:rsidR="00766CBC" w:rsidRPr="00880A57" w:rsidRDefault="00D169E0"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rPr>
        <w:t>3</w:t>
      </w:r>
      <w:r w:rsidR="00766CBC" w:rsidRPr="00880A57">
        <w:rPr>
          <w:rFonts w:asciiTheme="minorHAnsi" w:hAnsiTheme="minorHAnsi" w:cstheme="minorHAnsi"/>
          <w:kern w:val="32"/>
          <w:sz w:val="24"/>
        </w:rPr>
        <w:t>.2Cheltuielile propuse sunt eligibile și sunt în concordanță cu activitățile eligibile din proiect?</w:t>
      </w:r>
    </w:p>
    <w:p w14:paraId="608F53CF"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p>
    <w:p w14:paraId="758F0F40"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p>
    <w:p w14:paraId="0C490F67"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3.3 TVA-ul aferent cheltuielilor eligibile este corect încadrat în coloana cheltuielilor neeligibile/eligibile, dacă este cazul?</w:t>
      </w:r>
    </w:p>
    <w:p w14:paraId="69E08D5A"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r>
      <w:r w:rsidRPr="00880A57">
        <w:rPr>
          <w:rFonts w:asciiTheme="minorHAnsi" w:hAnsiTheme="minorHAnsi" w:cstheme="minorHAnsi"/>
          <w:b/>
          <w:i/>
          <w:kern w:val="32"/>
          <w:sz w:val="24"/>
        </w:rPr>
        <w:t>DA cu diferențe</w:t>
      </w:r>
      <w:r w:rsidRPr="00880A57" w:rsidDel="002D3001">
        <w:rPr>
          <w:rFonts w:asciiTheme="minorHAnsi" w:hAnsiTheme="minorHAnsi" w:cstheme="minorHAnsi"/>
          <w:b/>
          <w:i/>
          <w:sz w:val="24"/>
        </w:rPr>
        <w:t xml:space="preserve"> </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669B929B" w14:textId="77777777" w:rsidR="00766CBC" w:rsidRPr="00880A57" w:rsidRDefault="00766CBC" w:rsidP="00766CBC">
      <w:pPr>
        <w:spacing w:after="0" w:line="240" w:lineRule="auto"/>
        <w:ind w:left="450" w:hanging="450"/>
        <w:contextualSpacing/>
        <w:jc w:val="both"/>
        <w:rPr>
          <w:rFonts w:asciiTheme="minorHAnsi" w:hAnsiTheme="minorHAnsi" w:cstheme="minorHAnsi"/>
          <w:i/>
          <w:kern w:val="32"/>
          <w:sz w:val="24"/>
        </w:rPr>
      </w:pPr>
    </w:p>
    <w:p w14:paraId="79542723" w14:textId="77777777" w:rsidR="00766CBC" w:rsidRPr="00880A57" w:rsidRDefault="00766CBC" w:rsidP="00766CBC">
      <w:pPr>
        <w:spacing w:after="0" w:line="240" w:lineRule="auto"/>
        <w:ind w:left="450" w:hanging="450"/>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4. VERIFICAREA REZONABILITĂŢII PREŢURILOR</w:t>
      </w:r>
    </w:p>
    <w:p w14:paraId="207DE9BE"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4.1. Categoria de servicii se regăsește în Baza de date?</w:t>
      </w:r>
    </w:p>
    <w:p w14:paraId="197CDA6B"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65D3FDC8"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p>
    <w:p w14:paraId="10BBC35E"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4.2. Dacă la pct. 4.1. răspunsul este DA, preţurile utilizate se încadrează în limitele prevăzute în  Baza de date</w:t>
      </w:r>
      <w:r w:rsidRPr="00880A57">
        <w:rPr>
          <w:rFonts w:asciiTheme="minorHAnsi" w:hAnsiTheme="minorHAnsi" w:cstheme="minorHAnsi"/>
          <w:kern w:val="32"/>
          <w:sz w:val="24"/>
          <w:vertAlign w:val="superscript"/>
        </w:rPr>
        <w:t>*</w:t>
      </w:r>
      <w:r w:rsidRPr="00880A57">
        <w:rPr>
          <w:rFonts w:asciiTheme="minorHAnsi" w:hAnsiTheme="minorHAnsi" w:cstheme="minorHAnsi"/>
          <w:kern w:val="32"/>
          <w:sz w:val="24"/>
        </w:rPr>
        <w:t>?</w:t>
      </w:r>
    </w:p>
    <w:p w14:paraId="0E429B3C"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2C4D025F" w14:textId="77777777" w:rsidR="00766CBC" w:rsidRPr="00880A57" w:rsidRDefault="00766CBC" w:rsidP="00AD4B7F">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14:paraId="2160D021"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NU ESTE CAZUL</w:t>
      </w:r>
      <w:r w:rsidRPr="00880A57">
        <w:rPr>
          <w:rFonts w:asciiTheme="minorHAnsi" w:hAnsiTheme="minorHAnsi" w:cstheme="minorHAnsi"/>
          <w:b/>
          <w:i/>
          <w:sz w:val="24"/>
        </w:rPr>
        <w:sym w:font="Wingdings" w:char="F06F"/>
      </w:r>
    </w:p>
    <w:p w14:paraId="1A1D3EC2"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sz w:val="24"/>
        </w:rPr>
      </w:pPr>
    </w:p>
    <w:p w14:paraId="6EFD57DD"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kern w:val="32"/>
          <w:sz w:val="24"/>
        </w:rPr>
      </w:pPr>
      <w:r w:rsidRPr="00880A57">
        <w:rPr>
          <w:rFonts w:asciiTheme="minorHAnsi" w:hAnsiTheme="minorHAnsi" w:cstheme="minorHAnsi"/>
          <w:sz w:val="24"/>
        </w:rPr>
        <w:t>4.4 Prețurile prevăzute în ofertele anexate de solicitant sunt rezonabile?</w:t>
      </w:r>
    </w:p>
    <w:p w14:paraId="0820ACC1"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servicii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68901824"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kern w:val="32"/>
          <w:sz w:val="24"/>
        </w:rPr>
      </w:pPr>
      <w:r w:rsidRPr="00880A57">
        <w:rPr>
          <w:rFonts w:asciiTheme="minorHAnsi" w:hAnsiTheme="minorHAnsi" w:cstheme="minorHAnsi"/>
          <w:kern w:val="32"/>
          <w:sz w:val="24"/>
        </w:rPr>
        <w:t>• bunuri</w:t>
      </w:r>
      <w:r w:rsidRPr="00880A57">
        <w:rPr>
          <w:rFonts w:asciiTheme="minorHAnsi" w:hAnsiTheme="minorHAnsi" w:cstheme="minorHAnsi"/>
          <w:kern w:val="32"/>
          <w:sz w:val="24"/>
        </w:rPr>
        <w:tab/>
      </w: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 ESTE CAZUL</w:t>
      </w:r>
      <w:r w:rsidRPr="00880A57">
        <w:rPr>
          <w:rFonts w:asciiTheme="minorHAnsi" w:hAnsiTheme="minorHAnsi" w:cstheme="minorHAnsi"/>
          <w:b/>
          <w:i/>
          <w:sz w:val="24"/>
        </w:rPr>
        <w:sym w:font="Wingdings" w:char="F06F"/>
      </w:r>
    </w:p>
    <w:p w14:paraId="7AFB0779"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0B5AAA77" w14:textId="77777777" w:rsidR="00766CBC" w:rsidRPr="00880A57" w:rsidRDefault="00766CBC" w:rsidP="00766CBC">
      <w:pPr>
        <w:spacing w:after="0" w:line="240" w:lineRule="auto"/>
        <w:contextualSpacing/>
        <w:jc w:val="both"/>
        <w:rPr>
          <w:rFonts w:asciiTheme="minorHAnsi" w:hAnsiTheme="minorHAnsi" w:cstheme="minorHAnsi"/>
          <w:sz w:val="24"/>
        </w:rPr>
      </w:pPr>
      <w:r w:rsidRPr="00880A57">
        <w:rPr>
          <w:rFonts w:asciiTheme="minorHAnsi" w:hAnsiTheme="minorHAnsi" w:cstheme="minorHAnsi"/>
          <w:kern w:val="32"/>
          <w:sz w:val="24"/>
        </w:rPr>
        <w:t>*</w:t>
      </w:r>
      <w:r w:rsidRPr="00880A57">
        <w:rPr>
          <w:rFonts w:asciiTheme="minorHAnsi" w:hAnsiTheme="minorHAnsi" w:cstheme="minorHAnsi"/>
          <w:sz w:val="24"/>
        </w:rPr>
        <w:t xml:space="preserve">Se va verifica dacă serviciile menționate în Cererea de finanțare se încadrează în plafoanele stabilite în Baza de date cu prețuri de referință pentru proiecte de servicii LEADER, disponibilă pe site-ul </w:t>
      </w:r>
      <w:hyperlink r:id="rId8" w:history="1">
        <w:r w:rsidRPr="00880A57">
          <w:rPr>
            <w:rFonts w:asciiTheme="minorHAnsi" w:hAnsiTheme="minorHAnsi" w:cstheme="minorHAnsi"/>
            <w:color w:val="0000FF"/>
            <w:sz w:val="24"/>
            <w:u w:val="single"/>
          </w:rPr>
          <w:t>www.afir.info</w:t>
        </w:r>
      </w:hyperlink>
      <w:r w:rsidRPr="00880A57">
        <w:rPr>
          <w:rFonts w:asciiTheme="minorHAnsi" w:hAnsiTheme="minorHAnsi" w:cstheme="minorHAnsi"/>
          <w:sz w:val="24"/>
        </w:rPr>
        <w:t xml:space="preserve">. </w:t>
      </w:r>
    </w:p>
    <w:p w14:paraId="304A544C"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2E90C2E0" w14:textId="77777777" w:rsidR="00766CBC" w:rsidRPr="00880A57" w:rsidRDefault="00766CBC" w:rsidP="00766CBC">
      <w:pPr>
        <w:spacing w:after="0" w:line="240" w:lineRule="auto"/>
        <w:ind w:left="450" w:hanging="450"/>
        <w:contextualSpacing/>
        <w:jc w:val="both"/>
        <w:rPr>
          <w:rFonts w:asciiTheme="minorHAnsi" w:hAnsiTheme="minorHAnsi" w:cstheme="minorHAnsi"/>
          <w:i/>
          <w:kern w:val="32"/>
          <w:sz w:val="24"/>
        </w:rPr>
      </w:pPr>
      <w:r w:rsidRPr="00880A57">
        <w:rPr>
          <w:rFonts w:asciiTheme="minorHAnsi" w:hAnsiTheme="minorHAnsi" w:cstheme="minorHAnsi"/>
          <w:b/>
          <w:i/>
          <w:kern w:val="32"/>
          <w:sz w:val="24"/>
        </w:rPr>
        <w:t>5. VERIFICAREA PLANULUI FINANCIAR</w:t>
      </w:r>
    </w:p>
    <w:p w14:paraId="0290C7FF"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07553318"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5.1 Planul financiar este corect completat şi respectă gradul de intervenţie publică așa cum este prevăzut în Fișa intervenției din Strategia de Dezvoltare Locală?</w:t>
      </w:r>
    </w:p>
    <w:p w14:paraId="6A95CEB3"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r w:rsidRPr="00880A57">
        <w:rPr>
          <w:rFonts w:asciiTheme="minorHAnsi" w:hAnsiTheme="minorHAnsi" w:cstheme="minorHAnsi"/>
          <w:b/>
          <w:i/>
          <w:sz w:val="24"/>
        </w:rPr>
        <w:t>DA</w:t>
      </w:r>
      <w:r w:rsidRPr="00880A57">
        <w:rPr>
          <w:rFonts w:asciiTheme="minorHAnsi" w:hAnsiTheme="minorHAnsi" w:cstheme="minorHAnsi"/>
          <w:b/>
          <w:i/>
          <w:sz w:val="24"/>
        </w:rPr>
        <w:sym w:font="Wingdings" w:char="F06F"/>
      </w:r>
      <w:r w:rsidRPr="00880A57">
        <w:rPr>
          <w:rFonts w:asciiTheme="minorHAnsi" w:hAnsiTheme="minorHAnsi" w:cstheme="minorHAnsi"/>
          <w:b/>
          <w:i/>
          <w:sz w:val="24"/>
        </w:rPr>
        <w:tab/>
        <w:t xml:space="preserve">   NU</w:t>
      </w:r>
      <w:r w:rsidRPr="00880A57">
        <w:rPr>
          <w:rFonts w:asciiTheme="minorHAnsi" w:hAnsiTheme="minorHAnsi" w:cstheme="minorHAnsi"/>
          <w:b/>
          <w:i/>
          <w:sz w:val="24"/>
        </w:rPr>
        <w:sym w:font="Wingdings" w:char="F06F"/>
      </w:r>
      <w:r w:rsidRPr="00880A57">
        <w:rPr>
          <w:rFonts w:asciiTheme="minorHAnsi" w:hAnsiTheme="minorHAnsi" w:cstheme="minorHAnsi"/>
          <w:b/>
          <w:i/>
          <w:sz w:val="24"/>
        </w:rPr>
        <w:t xml:space="preserve">             </w:t>
      </w:r>
      <w:r w:rsidRPr="00880A57">
        <w:rPr>
          <w:rFonts w:asciiTheme="minorHAnsi" w:hAnsiTheme="minorHAnsi" w:cstheme="minorHAnsi"/>
          <w:b/>
          <w:i/>
          <w:kern w:val="32"/>
          <w:sz w:val="24"/>
        </w:rPr>
        <w:t>DA cu diferențe*</w:t>
      </w:r>
      <w:r w:rsidRPr="00880A57">
        <w:rPr>
          <w:rFonts w:asciiTheme="minorHAnsi" w:hAnsiTheme="minorHAnsi" w:cstheme="minorHAnsi"/>
          <w:b/>
          <w:i/>
          <w:sz w:val="24"/>
        </w:rPr>
        <w:t xml:space="preserve"> </w:t>
      </w:r>
      <w:r w:rsidRPr="00880A57">
        <w:rPr>
          <w:rFonts w:asciiTheme="minorHAnsi" w:hAnsiTheme="minorHAnsi" w:cstheme="minorHAnsi"/>
          <w:b/>
          <w:i/>
          <w:sz w:val="24"/>
        </w:rPr>
        <w:sym w:font="Wingdings" w:char="F06F"/>
      </w:r>
    </w:p>
    <w:p w14:paraId="10279598" w14:textId="77777777" w:rsidR="00766CBC" w:rsidRPr="00880A57" w:rsidRDefault="00766CBC" w:rsidP="00766CBC">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completează în cazul în care se constată diferenţe faţă de planul financiar prezentat de solicitant în Cererea de finanţare. </w:t>
      </w:r>
    </w:p>
    <w:p w14:paraId="59A293FA"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p>
    <w:p w14:paraId="29ACC5A0"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DECIZIA REFERITOARE LA PROIECT DIN PUNCT DE VEDERE AL ÎNDEPLINIRII CRITERIILOR GENERALE DE ELIGIBILITATE</w:t>
      </w:r>
    </w:p>
    <w:p w14:paraId="64264D36"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p>
    <w:p w14:paraId="2C6CF266" w14:textId="77777777" w:rsidR="00766CBC" w:rsidRPr="00880A57" w:rsidRDefault="00766CBC" w:rsidP="00766CBC">
      <w:p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6A9C0E77" w14:textId="77777777" w:rsidR="00766CBC" w:rsidRPr="00880A57" w:rsidRDefault="00766CBC" w:rsidP="00B065EB">
      <w:pPr>
        <w:numPr>
          <w:ilvl w:val="0"/>
          <w:numId w:val="5"/>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7FE3DC25" w14:textId="77777777" w:rsidR="00766CBC" w:rsidRPr="00880A57" w:rsidRDefault="00766CBC" w:rsidP="00B065EB">
      <w:pPr>
        <w:numPr>
          <w:ilvl w:val="0"/>
          <w:numId w:val="5"/>
        </w:numPr>
        <w:spacing w:after="0" w:line="240" w:lineRule="auto"/>
        <w:ind w:left="1134" w:hanging="450"/>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63816D60" w14:textId="77777777" w:rsidR="00766CBC" w:rsidRPr="00880A57" w:rsidRDefault="00766CBC" w:rsidP="00766CBC">
      <w:pPr>
        <w:spacing w:after="0" w:line="240" w:lineRule="auto"/>
        <w:ind w:left="450" w:hanging="450"/>
        <w:contextualSpacing/>
        <w:jc w:val="both"/>
        <w:rPr>
          <w:rFonts w:asciiTheme="minorHAnsi" w:hAnsiTheme="minorHAnsi" w:cstheme="minorHAnsi"/>
          <w:b/>
          <w:kern w:val="32"/>
          <w:sz w:val="24"/>
        </w:rPr>
      </w:pPr>
    </w:p>
    <w:p w14:paraId="774DF87A" w14:textId="77777777" w:rsidR="00766CBC" w:rsidRPr="00880A57" w:rsidRDefault="00766CBC" w:rsidP="00766CB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Observaţii:</w:t>
      </w:r>
    </w:p>
    <w:p w14:paraId="05426326" w14:textId="77777777" w:rsidR="00766CBC" w:rsidRPr="00880A57" w:rsidRDefault="00766CBC" w:rsidP="00766CB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Se detaliază:</w:t>
      </w:r>
    </w:p>
    <w:p w14:paraId="5EE261F9" w14:textId="77777777" w:rsidR="00766CBC" w:rsidRPr="00880A57" w:rsidRDefault="00766CBC" w:rsidP="00766CB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pentru fiecare criteriu de eligibilitate care nu a fost îndeplinit, motivul neeligibilităţii, dacă este cazul, </w:t>
      </w:r>
    </w:p>
    <w:p w14:paraId="2DD57E00" w14:textId="77777777" w:rsidR="00766CBC" w:rsidRPr="00880A57" w:rsidRDefault="00766CBC" w:rsidP="00766CB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reducerii valorii eligibile, a valorii publice sau a intensităţii sprijinului, dacă este cazul,</w:t>
      </w:r>
    </w:p>
    <w:p w14:paraId="724F9918" w14:textId="77777777" w:rsidR="00766CBC" w:rsidRPr="00880A57" w:rsidRDefault="00766CBC" w:rsidP="00766CBC">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motivul pentru care expertul a bifat „Nu este cazul”, dacă este cazul,</w:t>
      </w:r>
    </w:p>
    <w:p w14:paraId="72B1186A" w14:textId="77777777" w:rsidR="00766CBC" w:rsidRPr="00880A57" w:rsidRDefault="00766CBC" w:rsidP="00766CBC">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Theme="minorHAnsi" w:hAnsiTheme="minorHAnsi" w:cstheme="minorHAnsi"/>
          <w:sz w:val="24"/>
        </w:rPr>
      </w:pPr>
      <w:r w:rsidRPr="00880A57">
        <w:rPr>
          <w:rFonts w:asciiTheme="minorHAnsi" w:hAnsiTheme="minorHAnsi" w:cstheme="minorHAnsi"/>
          <w:sz w:val="24"/>
        </w:rPr>
        <w:t>.............................................................................................................................................................................................................................................................................................................</w:t>
      </w:r>
    </w:p>
    <w:p w14:paraId="26DEF279" w14:textId="0C6FDE8C" w:rsidR="008656A0" w:rsidRPr="00AD4B7F" w:rsidRDefault="00766CBC" w:rsidP="00AD4B7F">
      <w:pPr>
        <w:spacing w:after="0" w:line="240" w:lineRule="auto"/>
        <w:ind w:left="450" w:hanging="450"/>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 </w:t>
      </w:r>
    </w:p>
    <w:p w14:paraId="6B5849BE" w14:textId="77777777" w:rsidR="00AD4B7F" w:rsidRDefault="008656A0" w:rsidP="008656A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Aprobat de: </w:t>
      </w:r>
      <w:r>
        <w:rPr>
          <w:rFonts w:asciiTheme="minorHAnsi" w:hAnsiTheme="minorHAnsi" w:cstheme="minorHAnsi"/>
          <w:sz w:val="24"/>
        </w:rPr>
        <w:t>Manager GAL</w:t>
      </w:r>
      <w:r w:rsidR="00AD4B7F">
        <w:rPr>
          <w:rFonts w:asciiTheme="minorHAnsi" w:hAnsiTheme="minorHAnsi" w:cstheme="minorHAnsi"/>
          <w:sz w:val="24"/>
        </w:rPr>
        <w:t xml:space="preserve"> </w:t>
      </w:r>
    </w:p>
    <w:p w14:paraId="360C26D5" w14:textId="700AD9F4" w:rsidR="008656A0" w:rsidRPr="00880A57" w:rsidRDefault="008656A0" w:rsidP="008656A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Nume/Prenume …………………… Semnătura   </w:t>
      </w:r>
      <w:r w:rsidRPr="00880A57">
        <w:rPr>
          <w:rFonts w:asciiTheme="minorHAnsi" w:hAnsiTheme="minorHAnsi" w:cstheme="minorHAnsi"/>
          <w:sz w:val="24"/>
        </w:rPr>
        <w:tab/>
        <w:t xml:space="preserve">           DATA………..</w:t>
      </w:r>
    </w:p>
    <w:p w14:paraId="0B3A825D" w14:textId="77777777" w:rsidR="008656A0" w:rsidRPr="00880A57" w:rsidRDefault="008656A0" w:rsidP="008656A0">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5EA7DA1D" w14:textId="77777777" w:rsidR="008656A0" w:rsidRPr="00880A57" w:rsidRDefault="008656A0" w:rsidP="008656A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Verificat </w:t>
      </w:r>
      <w:r w:rsidRPr="00880A57">
        <w:rPr>
          <w:rFonts w:asciiTheme="minorHAnsi" w:hAnsiTheme="minorHAnsi" w:cstheme="minorHAnsi"/>
          <w:sz w:val="24"/>
          <w:lang w:val="pt-BR"/>
        </w:rPr>
        <w:t xml:space="preserve">de: Expert 2 </w:t>
      </w:r>
      <w:r>
        <w:rPr>
          <w:rFonts w:asciiTheme="minorHAnsi" w:hAnsiTheme="minorHAnsi" w:cstheme="minorHAnsi"/>
          <w:sz w:val="24"/>
          <w:lang w:val="pt-BR"/>
        </w:rPr>
        <w:t>GAL</w:t>
      </w:r>
    </w:p>
    <w:p w14:paraId="68676A71" w14:textId="77777777" w:rsidR="008656A0" w:rsidRPr="00880A57" w:rsidRDefault="008656A0" w:rsidP="008656A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t xml:space="preserve">   </w:t>
      </w:r>
      <w:r w:rsidRPr="00880A57">
        <w:rPr>
          <w:rFonts w:asciiTheme="minorHAnsi" w:hAnsiTheme="minorHAnsi" w:cstheme="minorHAnsi"/>
          <w:sz w:val="24"/>
          <w:lang w:val="pt-BR"/>
        </w:rPr>
        <w:tab/>
        <w:t xml:space="preserve">                         DATA………..</w:t>
      </w:r>
    </w:p>
    <w:p w14:paraId="626B5E12" w14:textId="77777777" w:rsidR="008656A0" w:rsidRPr="00880A57" w:rsidRDefault="008656A0" w:rsidP="008656A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p>
    <w:p w14:paraId="4C04BD64" w14:textId="77777777" w:rsidR="008656A0" w:rsidRPr="00880A57" w:rsidRDefault="008656A0" w:rsidP="008656A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 xml:space="preserve">Întocmit de: Expert 1  </w:t>
      </w:r>
      <w:r>
        <w:rPr>
          <w:rFonts w:asciiTheme="minorHAnsi" w:hAnsiTheme="minorHAnsi" w:cstheme="minorHAnsi"/>
          <w:sz w:val="24"/>
          <w:lang w:val="pt-BR"/>
        </w:rPr>
        <w:t>GAL</w:t>
      </w:r>
    </w:p>
    <w:p w14:paraId="6CE291E6" w14:textId="77777777" w:rsidR="008656A0" w:rsidRPr="00880A57" w:rsidRDefault="008656A0" w:rsidP="008656A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t xml:space="preserve">   </w:t>
      </w:r>
      <w:r w:rsidRPr="00880A57">
        <w:rPr>
          <w:rFonts w:asciiTheme="minorHAnsi" w:hAnsiTheme="minorHAnsi" w:cstheme="minorHAnsi"/>
          <w:sz w:val="24"/>
          <w:lang w:val="pt-BR"/>
        </w:rPr>
        <w:tab/>
        <w:t xml:space="preserve">                         DATA………..</w:t>
      </w:r>
    </w:p>
    <w:p w14:paraId="09548DFC" w14:textId="77777777" w:rsidR="00AD4B7F" w:rsidRDefault="00AD4B7F">
      <w:pPr>
        <w:spacing w:after="0" w:line="240" w:lineRule="auto"/>
        <w:rPr>
          <w:rFonts w:asciiTheme="minorHAnsi" w:hAnsiTheme="minorHAnsi" w:cstheme="minorHAnsi"/>
          <w:b/>
          <w:sz w:val="24"/>
        </w:rPr>
      </w:pPr>
      <w:r>
        <w:rPr>
          <w:rFonts w:asciiTheme="minorHAnsi" w:hAnsiTheme="minorHAnsi" w:cstheme="minorHAnsi"/>
          <w:b/>
          <w:sz w:val="24"/>
        </w:rPr>
        <w:br w:type="page"/>
      </w:r>
    </w:p>
    <w:p w14:paraId="0F012129" w14:textId="627DA5F5" w:rsidR="00766CBC" w:rsidRPr="00880A57" w:rsidRDefault="00766CBC" w:rsidP="00766CBC">
      <w:pPr>
        <w:shd w:val="clear" w:color="auto" w:fill="D9D9D9"/>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lastRenderedPageBreak/>
        <w:t>METODOLOGIE DE APLICAT PENTRU VERIFICAREA CONDIŢIILOR DE ELIGIBILITATE</w:t>
      </w:r>
    </w:p>
    <w:p w14:paraId="3961E6C1"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7BDE512D" w14:textId="77777777" w:rsidR="00766CBC" w:rsidRPr="00880A57" w:rsidRDefault="00766CBC" w:rsidP="00766CBC">
      <w:pPr>
        <w:spacing w:before="120" w:after="12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1ADD2E1A" w14:textId="77777777" w:rsidR="00766CBC" w:rsidRPr="00880A57" w:rsidRDefault="00766CBC" w:rsidP="00766CB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323E4D93" w14:textId="77777777" w:rsidR="00766CBC" w:rsidRPr="00880A57" w:rsidRDefault="00766CBC" w:rsidP="00B065EB">
      <w:pPr>
        <w:numPr>
          <w:ilvl w:val="0"/>
          <w:numId w:val="8"/>
        </w:numPr>
        <w:spacing w:after="0"/>
        <w:ind w:left="426"/>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1B32C7BD" w14:textId="77777777" w:rsidR="00766CBC" w:rsidRPr="00880A57" w:rsidRDefault="00766CBC" w:rsidP="00B065EB">
      <w:pPr>
        <w:numPr>
          <w:ilvl w:val="0"/>
          <w:numId w:val="8"/>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unor criterii de eligiblitate;</w:t>
      </w:r>
    </w:p>
    <w:p w14:paraId="06254E25" w14:textId="77777777" w:rsidR="00766CBC" w:rsidRPr="00880A57" w:rsidRDefault="00766CBC" w:rsidP="00B065EB">
      <w:pPr>
        <w:numPr>
          <w:ilvl w:val="0"/>
          <w:numId w:val="8"/>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6033828F" w14:textId="77777777" w:rsidR="00766CBC" w:rsidRPr="00880A57" w:rsidRDefault="00766CBC" w:rsidP="00B065EB">
      <w:pPr>
        <w:numPr>
          <w:ilvl w:val="0"/>
          <w:numId w:val="8"/>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33248CBB" w14:textId="77777777" w:rsidR="00766CBC" w:rsidRPr="00880A57" w:rsidRDefault="00766CBC" w:rsidP="00B065EB">
      <w:pPr>
        <w:numPr>
          <w:ilvl w:val="0"/>
          <w:numId w:val="8"/>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C37A12D" w14:textId="77777777" w:rsidR="00766CBC" w:rsidRPr="00880A57" w:rsidRDefault="00766CBC" w:rsidP="00B065EB">
      <w:pPr>
        <w:numPr>
          <w:ilvl w:val="0"/>
          <w:numId w:val="8"/>
        </w:numPr>
        <w:spacing w:after="0" w:line="240" w:lineRule="auto"/>
        <w:ind w:left="426"/>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75C35AC1" w14:textId="77777777" w:rsidR="00AD4B7F" w:rsidRDefault="00AD4B7F"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p>
    <w:p w14:paraId="1D2EFA84" w14:textId="5910D4DF"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Denumire solicitant </w:t>
      </w:r>
    </w:p>
    <w:p w14:paraId="2E4D5227"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Se preia denumirea din Cererea de finanțare </w:t>
      </w:r>
    </w:p>
    <w:p w14:paraId="67555E7C"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Statutul juridic </w:t>
      </w:r>
    </w:p>
    <w:p w14:paraId="51169D5A"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sz w:val="24"/>
        </w:rPr>
        <w:t>Se preia statutul juridic din Cererea de finanțare</w:t>
      </w:r>
    </w:p>
    <w:p w14:paraId="6B9F6B85"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Date personale (reprezentant legal al solicitantului)</w:t>
      </w:r>
    </w:p>
    <w:p w14:paraId="5DECC7BF"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Nume</w:t>
      </w:r>
    </w:p>
    <w:p w14:paraId="5FB7E318"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Prenume</w:t>
      </w:r>
    </w:p>
    <w:p w14:paraId="2C900176"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Funcţie</w:t>
      </w:r>
    </w:p>
    <w:p w14:paraId="2B94DB5E"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preiau informațiile din Cererea de finanțare</w:t>
      </w:r>
    </w:p>
    <w:p w14:paraId="08B07447"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Titlul proiectului</w:t>
      </w:r>
    </w:p>
    <w:p w14:paraId="7469741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preia titlul proiectului din Cererea de finanțare.</w:t>
      </w:r>
    </w:p>
    <w:p w14:paraId="0C96E42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kern w:val="32"/>
          <w:sz w:val="24"/>
        </w:rPr>
        <w:t>Data înregistrării proiectului la GAL</w:t>
      </w:r>
    </w:p>
    <w:p w14:paraId="13BB91B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completează cu data înregistrării proiectului la GAL. </w:t>
      </w:r>
    </w:p>
    <w:p w14:paraId="1DD1383A"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Data </w:t>
      </w:r>
      <w:r w:rsidRPr="00880A57">
        <w:rPr>
          <w:rFonts w:asciiTheme="minorHAnsi" w:hAnsiTheme="minorHAnsi" w:cstheme="minorHAnsi"/>
          <w:b/>
          <w:kern w:val="32"/>
          <w:sz w:val="24"/>
        </w:rPr>
        <w:t xml:space="preserve">înregistrării </w:t>
      </w:r>
      <w:r w:rsidRPr="00880A57">
        <w:rPr>
          <w:rFonts w:asciiTheme="minorHAnsi" w:hAnsiTheme="minorHAnsi" w:cstheme="minorHAnsi"/>
          <w:b/>
          <w:sz w:val="24"/>
        </w:rPr>
        <w:t>proiectului la SLINA-OJFIR</w:t>
      </w:r>
    </w:p>
    <w:p w14:paraId="7E66C562"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Se completează cu data înregistrării proiectului la SLINA-OJFIR.</w:t>
      </w:r>
    </w:p>
    <w:p w14:paraId="47AF4945" w14:textId="77777777"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b/>
          <w:sz w:val="24"/>
        </w:rPr>
      </w:pPr>
      <w:r w:rsidRPr="00880A57">
        <w:rPr>
          <w:rFonts w:asciiTheme="minorHAnsi" w:hAnsiTheme="minorHAnsi" w:cstheme="minorHAnsi"/>
          <w:b/>
          <w:sz w:val="24"/>
        </w:rPr>
        <w:t xml:space="preserve">Obiectivul </w:t>
      </w:r>
    </w:p>
    <w:p w14:paraId="2A9AC1E5"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rPr>
      </w:pPr>
      <w:r w:rsidRPr="00880A57">
        <w:rPr>
          <w:rFonts w:asciiTheme="minorHAnsi" w:hAnsiTheme="minorHAnsi" w:cstheme="minorHAnsi"/>
          <w:sz w:val="24"/>
        </w:rPr>
        <w:t xml:space="preserve">Se preia obiectivul proiectului conform descrierii menționată în Cererea de finanțare. </w:t>
      </w:r>
    </w:p>
    <w:p w14:paraId="0E0D4244" w14:textId="77777777" w:rsidR="00766CBC" w:rsidRPr="00880A57" w:rsidRDefault="00766CBC" w:rsidP="00766CBC">
      <w:pPr>
        <w:overflowPunct w:val="0"/>
        <w:autoSpaceDE w:val="0"/>
        <w:autoSpaceDN w:val="0"/>
        <w:adjustRightInd w:val="0"/>
        <w:spacing w:before="120" w:after="120" w:line="240" w:lineRule="auto"/>
        <w:contextualSpacing/>
        <w:jc w:val="both"/>
        <w:textAlignment w:val="baseline"/>
        <w:rPr>
          <w:rFonts w:asciiTheme="minorHAnsi" w:hAnsiTheme="minorHAnsi" w:cstheme="minorHAnsi"/>
          <w:b/>
          <w:sz w:val="24"/>
        </w:rPr>
      </w:pPr>
    </w:p>
    <w:p w14:paraId="2DB3D68A" w14:textId="77777777" w:rsidR="00766CBC" w:rsidRPr="00880A57" w:rsidRDefault="00766CBC" w:rsidP="00766CBC">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Amplasarea proiectului</w:t>
      </w:r>
    </w:p>
    <w:p w14:paraId="673A299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preia amplasarea menționată în Cererea de finanțare. </w:t>
      </w:r>
    </w:p>
    <w:p w14:paraId="3D59C425" w14:textId="77777777" w:rsidR="00766CBC" w:rsidRPr="00880A57" w:rsidRDefault="00766CBC" w:rsidP="00766CBC">
      <w:pPr>
        <w:spacing w:before="120" w:after="120" w:line="240" w:lineRule="auto"/>
        <w:jc w:val="both"/>
        <w:rPr>
          <w:rFonts w:asciiTheme="minorHAnsi" w:hAnsiTheme="minorHAnsi" w:cstheme="minorHAnsi"/>
          <w:sz w:val="24"/>
        </w:rPr>
      </w:pPr>
    </w:p>
    <w:p w14:paraId="37C68DD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VERIFICAREA  CRITERIILOR DE ELIGIBILITATE </w:t>
      </w:r>
    </w:p>
    <w:p w14:paraId="573B649D" w14:textId="77777777" w:rsidR="00766CBC" w:rsidRPr="00880A57" w:rsidRDefault="00766CBC" w:rsidP="0062655F">
      <w:pPr>
        <w:numPr>
          <w:ilvl w:val="0"/>
          <w:numId w:val="70"/>
        </w:numPr>
        <w:spacing w:before="120" w:after="120" w:line="240" w:lineRule="auto"/>
        <w:ind w:left="360"/>
        <w:contextualSpacing/>
        <w:jc w:val="both"/>
        <w:rPr>
          <w:rFonts w:asciiTheme="minorHAnsi" w:hAnsiTheme="minorHAnsi" w:cstheme="minorHAnsi"/>
          <w:b/>
          <w:sz w:val="24"/>
        </w:rPr>
      </w:pPr>
      <w:r w:rsidRPr="00880A57">
        <w:rPr>
          <w:rFonts w:asciiTheme="minorHAnsi" w:hAnsiTheme="minorHAnsi" w:cstheme="minorHAnsi"/>
          <w:b/>
          <w:sz w:val="24"/>
        </w:rPr>
        <w:lastRenderedPageBreak/>
        <w:t>VERIFICAREA ELIGIBILITĂȚII SOLICITANTULUI</w:t>
      </w:r>
    </w:p>
    <w:p w14:paraId="1C8FC523" w14:textId="6F7984D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EG1</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aparține categoriei beneficiarilor eligibili</w:t>
      </w:r>
      <w:r w:rsidRPr="00880A57">
        <w:rPr>
          <w:rFonts w:asciiTheme="minorHAnsi" w:hAnsiTheme="minorHAnsi" w:cstheme="minorHAnsi"/>
          <w:sz w:val="24"/>
        </w:rPr>
        <w:t xml:space="preserve"> </w:t>
      </w:r>
      <w:r w:rsidRPr="00880A57">
        <w:rPr>
          <w:rFonts w:asciiTheme="minorHAnsi" w:hAnsiTheme="minorHAnsi" w:cstheme="minorHAnsi"/>
          <w:b/>
          <w:kern w:val="32"/>
          <w:sz w:val="24"/>
        </w:rPr>
        <w:t xml:space="preserve">aşa cum sunt aceştia definiţi în Fişa intervenţiei elaborată de către GAL? </w:t>
      </w:r>
    </w:p>
    <w:p w14:paraId="528A8AFB" w14:textId="1BAC82FC" w:rsidR="00766CBC" w:rsidRPr="00880A57" w:rsidRDefault="00E53FD4" w:rsidP="00766CBC">
      <w:pPr>
        <w:spacing w:after="0" w:line="240" w:lineRule="auto"/>
        <w:jc w:val="both"/>
        <w:rPr>
          <w:rFonts w:asciiTheme="minorHAnsi" w:hAnsiTheme="minorHAnsi" w:cstheme="minorHAnsi"/>
          <w:sz w:val="24"/>
        </w:rPr>
      </w:pPr>
      <w:r w:rsidRPr="00880A57">
        <w:rPr>
          <w:rFonts w:asciiTheme="minorHAnsi" w:hAnsiTheme="minorHAnsi" w:cstheme="minorHAnsi"/>
          <w:kern w:val="32"/>
        </w:rPr>
        <w:t>S</w:t>
      </w:r>
      <w:r w:rsidR="00766CBC" w:rsidRPr="00880A57">
        <w:rPr>
          <w:rFonts w:asciiTheme="minorHAnsi" w:hAnsiTheme="minorHAnsi" w:cstheme="minorHAnsi"/>
          <w:kern w:val="32"/>
        </w:rPr>
        <w:t>olicitantul</w:t>
      </w:r>
      <w:r w:rsidR="00766CBC" w:rsidRPr="00880A57">
        <w:rPr>
          <w:rFonts w:asciiTheme="minorHAnsi" w:hAnsiTheme="minorHAnsi" w:cstheme="minorHAnsi"/>
          <w:kern w:val="32"/>
          <w:sz w:val="24"/>
        </w:rPr>
        <w:t xml:space="preserve"> trebuie să se regăsească în categoria de beneficiari eligibili menționați în Fișa intervenției din Strategia de Dezvoltare Locală a GAL care a selectat proiectul</w:t>
      </w:r>
      <w:r w:rsidR="00766CBC" w:rsidRPr="00880A57">
        <w:rPr>
          <w:rFonts w:asciiTheme="minorHAnsi" w:hAnsiTheme="minorHAnsi" w:cstheme="minorHAnsi"/>
          <w:sz w:val="24"/>
        </w:rPr>
        <w:t>, cu respectarea condiţiilor de eligibilitate prevăzute în fișa intervenției DR 36 din PS 2023-2027 și a legislației naționale specifice.</w:t>
      </w:r>
    </w:p>
    <w:p w14:paraId="2802B306"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0A9ABFFB"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6DC3A8A4"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14:paraId="06299F15"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p>
    <w:p w14:paraId="05C893B7" w14:textId="23EA2172"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EG2</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nu este înregistrat în Registrul debitorilor AFIR atât pentru Programul SAPARD, cât și pentru FEADR și EURI? </w:t>
      </w:r>
    </w:p>
    <w:p w14:paraId="7AD797F6"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este înscris cu debite în Registrul debitorilor pentru SAPARD, cât şi pentru FEADR și EURI, aflat pe link-</w:t>
      </w:r>
      <w:r w:rsidRPr="00880A57">
        <w:rPr>
          <w:rFonts w:asciiTheme="minorHAnsi" w:hAnsiTheme="minorHAnsi" w:cstheme="minorHAnsi"/>
          <w:kern w:val="32"/>
          <w:sz w:val="24"/>
          <w:u w:val="single"/>
        </w:rPr>
        <w:t>\\fs\ALPACA$\REGISTRESRD\REGISTRULDEBITORILOR \SAPARD</w:t>
      </w:r>
      <w:r w:rsidRPr="00880A57">
        <w:rPr>
          <w:rFonts w:asciiTheme="minorHAnsi" w:hAnsiTheme="minorHAnsi" w:cstheme="minorHAnsi"/>
          <w:kern w:val="32"/>
          <w:sz w:val="24"/>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14:paraId="3BEDB952" w14:textId="6811D745" w:rsidR="00766CBC" w:rsidRPr="00880A57" w:rsidRDefault="00766CBC" w:rsidP="00766CB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kern w:val="32"/>
          <w:sz w:val="24"/>
        </w:rPr>
        <w:t>EG3</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Solicitantul și-a însușit în totalitate angajamentele luate în Declarația pe proprie răspundere, aplicabile proiectului?</w:t>
      </w:r>
    </w:p>
    <w:p w14:paraId="29EB497F"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14:paraId="7383E662"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p>
    <w:p w14:paraId="454D683E" w14:textId="2DB2E534"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w:t>
      </w:r>
      <w:r w:rsidR="007E638B">
        <w:rPr>
          <w:rFonts w:asciiTheme="minorHAnsi" w:hAnsiTheme="minorHAnsi" w:cstheme="minorHAnsi"/>
          <w:b/>
          <w:sz w:val="24"/>
        </w:rPr>
        <w:t>4</w:t>
      </w:r>
      <w:r w:rsidRPr="00880A57">
        <w:rPr>
          <w:rFonts w:asciiTheme="minorHAnsi" w:hAnsiTheme="minorHAnsi" w:cstheme="minorHAnsi"/>
          <w:b/>
          <w:sz w:val="24"/>
        </w:rPr>
        <w:t xml:space="preserve">  Solicitantul nu a depus mai mult de un proiect pe o intervenţie din SDL în cadrul aceleiaşi sesiuni lansate de GAL?</w:t>
      </w:r>
    </w:p>
    <w:p w14:paraId="45A4E8EA"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kern w:val="32"/>
          <w:sz w:val="24"/>
        </w:rPr>
      </w:pPr>
      <w:r w:rsidRPr="00880A57">
        <w:rPr>
          <w:rFonts w:asciiTheme="minorHAnsi" w:hAnsiTheme="minorHAnsi" w:cstheme="minorHAnsi"/>
          <w:kern w:val="32"/>
          <w:sz w:val="24"/>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62884367" w14:textId="77777777" w:rsidR="00766CBC" w:rsidRPr="00880A57" w:rsidRDefault="00766CBC" w:rsidP="00766CBC">
      <w:pPr>
        <w:spacing w:after="0" w:line="240" w:lineRule="auto"/>
        <w:ind w:left="450" w:hanging="450"/>
        <w:contextualSpacing/>
        <w:jc w:val="both"/>
        <w:rPr>
          <w:rFonts w:asciiTheme="minorHAnsi" w:hAnsiTheme="minorHAnsi" w:cstheme="minorHAnsi"/>
          <w:kern w:val="32"/>
          <w:sz w:val="24"/>
        </w:rPr>
      </w:pPr>
    </w:p>
    <w:p w14:paraId="208EC3ED"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p>
    <w:p w14:paraId="74244A8E" w14:textId="77777777" w:rsidR="00AD4B7F" w:rsidRDefault="00AD4B7F">
      <w:pPr>
        <w:spacing w:after="0" w:line="240" w:lineRule="auto"/>
        <w:rPr>
          <w:rFonts w:asciiTheme="minorHAnsi" w:hAnsiTheme="minorHAnsi" w:cstheme="minorHAnsi"/>
          <w:b/>
          <w:kern w:val="32"/>
          <w:sz w:val="24"/>
        </w:rPr>
      </w:pPr>
      <w:r>
        <w:rPr>
          <w:rFonts w:asciiTheme="minorHAnsi" w:hAnsiTheme="minorHAnsi" w:cstheme="minorHAnsi"/>
          <w:b/>
          <w:kern w:val="32"/>
          <w:sz w:val="24"/>
        </w:rPr>
        <w:lastRenderedPageBreak/>
        <w:br w:type="page"/>
      </w:r>
    </w:p>
    <w:p w14:paraId="1FFF1817" w14:textId="3AB95CA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2. VERIFICAREA CRITERIILOR GENERALE DE ELIGIBILITATE</w:t>
      </w:r>
    </w:p>
    <w:p w14:paraId="184BFEA7"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p>
    <w:p w14:paraId="36750D68" w14:textId="77777777" w:rsidR="00766CBC" w:rsidRPr="00880A57" w:rsidRDefault="00766CBC" w:rsidP="00766CBC">
      <w:pPr>
        <w:spacing w:after="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71"/>
        <w:gridCol w:w="7379"/>
        <w:gridCol w:w="21"/>
      </w:tblGrid>
      <w:tr w:rsidR="00766CBC" w:rsidRPr="00880A57" w14:paraId="70D59836" w14:textId="77777777" w:rsidTr="00766CBC">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43902639"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0C173193"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766CBC" w:rsidRPr="00880A57" w14:paraId="31E7ABB8" w14:textId="77777777" w:rsidTr="00766CBC">
        <w:tc>
          <w:tcPr>
            <w:tcW w:w="1213" w:type="pct"/>
            <w:tcBorders>
              <w:top w:val="single" w:sz="4" w:space="0" w:color="auto"/>
              <w:left w:val="single" w:sz="4" w:space="0" w:color="auto"/>
              <w:bottom w:val="single" w:sz="4" w:space="0" w:color="auto"/>
              <w:right w:val="single" w:sz="4" w:space="0" w:color="auto"/>
            </w:tcBorders>
          </w:tcPr>
          <w:p w14:paraId="4D3D3837"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finanțare, punctul A10 Prezentarea activităților care se vor desfășura în cadrul proiectului în vederea realizării obiectivelor propuse și A11 Prezentarea resurselor umane implicate în proiect</w:t>
            </w:r>
          </w:p>
          <w:p w14:paraId="40A285B3"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35EFF733"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51EB2AD4"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45D6F5E9"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62A4BEE3"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653C0319"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4A4FC0DB"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70A6652D"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3A846476"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040ED91D"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48ABE3A2"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05489D3D"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4DC4E967"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163AEFC2"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6E0CA90F"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76BE9E81" w14:textId="77777777" w:rsidR="00766CBC" w:rsidRPr="00880A57" w:rsidRDefault="00766CBC" w:rsidP="00766CBC">
            <w:pPr>
              <w:spacing w:before="120" w:after="120" w:line="240" w:lineRule="auto"/>
              <w:contextualSpacing/>
              <w:jc w:val="both"/>
              <w:rPr>
                <w:rFonts w:asciiTheme="minorHAnsi" w:hAnsiTheme="minorHAnsi" w:cstheme="minorHAnsi"/>
                <w:sz w:val="24"/>
              </w:rPr>
            </w:pPr>
          </w:p>
        </w:tc>
        <w:tc>
          <w:tcPr>
            <w:tcW w:w="3787" w:type="pct"/>
            <w:gridSpan w:val="2"/>
            <w:tcBorders>
              <w:top w:val="single" w:sz="4" w:space="0" w:color="auto"/>
              <w:left w:val="single" w:sz="4" w:space="0" w:color="auto"/>
              <w:bottom w:val="single" w:sz="4" w:space="0" w:color="auto"/>
              <w:right w:val="single" w:sz="4" w:space="0" w:color="auto"/>
            </w:tcBorders>
          </w:tcPr>
          <w:p w14:paraId="09D3B706"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14:paraId="1A2113E9"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02058400"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28A5A9E0"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din descrierea din Secțiunea A10 din Cererea de finanțare reiese oportunitatea și necesitatea proiectului, astfel:</w:t>
            </w:r>
          </w:p>
          <w:p w14:paraId="7672C0DA"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2B5D712B"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3ACB4FC5"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24C0078B"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75EE2434"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Pentru proiectele care vizează activități de formare se verifică dacă:</w:t>
            </w:r>
          </w:p>
          <w:p w14:paraId="4BEFCE62" w14:textId="77777777" w:rsidR="00766CBC" w:rsidRPr="00880A57" w:rsidRDefault="00766CBC" w:rsidP="0062655F">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tematica propusă este în acord cu nevoile de formare profesională identificate în teritoriul GAL.</w:t>
            </w:r>
          </w:p>
          <w:p w14:paraId="49CD6A3B"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nr. de participanți: minimum 10 persoane, respectiv maximum 28 persoane (pentru pregătirea teoretică) la activitățile de formare a fost respectat;</w:t>
            </w:r>
          </w:p>
          <w:p w14:paraId="68713119"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597579DA" w14:textId="77777777" w:rsidR="00766CBC" w:rsidRPr="00880A57" w:rsidRDefault="00766CBC" w:rsidP="00766CBC">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umbrelă se verifică dacă:</w:t>
            </w:r>
          </w:p>
          <w:p w14:paraId="0AD07E02" w14:textId="77777777" w:rsidR="00766CBC" w:rsidRPr="00880A57" w:rsidRDefault="00766CBC" w:rsidP="0062655F">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obiectivul proiectului prevede tipul sub-proiectelor care doresc a fi finanțate (antreprenoriat/ sociale/ investiționale);</w:t>
            </w:r>
          </w:p>
          <w:p w14:paraId="7B7ED615" w14:textId="77777777" w:rsidR="00766CBC" w:rsidRPr="00880A57" w:rsidRDefault="00766CBC" w:rsidP="0062655F">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4BE7EF25" w14:textId="77777777" w:rsidR="00766CBC" w:rsidRPr="00880A57" w:rsidRDefault="00766CBC" w:rsidP="0062655F">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sunt descrise activitățile de monitorizare și efectuare a plăților către beneficiarii sub-proiectelor;</w:t>
            </w:r>
          </w:p>
          <w:p w14:paraId="1BCE40AD" w14:textId="77777777" w:rsidR="00766CBC" w:rsidRPr="00880A57" w:rsidRDefault="00766CBC" w:rsidP="0062655F">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în cazul sub-proiectelor de antreprenoriat și investiționale, este descrisă modalitatea de asigurare a sustenabilității afacerii pe o perioadă de 36 luni de la finalizarea proiectului.</w:t>
            </w:r>
          </w:p>
          <w:p w14:paraId="5293E558" w14:textId="77777777" w:rsidR="00766CBC" w:rsidRPr="00880A57" w:rsidRDefault="00766CBC" w:rsidP="00766CBC">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0ED2392A" w14:textId="77777777" w:rsidR="00766CBC" w:rsidRPr="00880A57" w:rsidRDefault="00766CBC" w:rsidP="0062655F">
            <w:pPr>
              <w:numPr>
                <w:ilvl w:val="0"/>
                <w:numId w:val="61"/>
              </w:numPr>
              <w:autoSpaceDE w:val="0"/>
              <w:autoSpaceDN w:val="0"/>
              <w:adjustRightInd w:val="0"/>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tc>
      </w:tr>
    </w:tbl>
    <w:p w14:paraId="1FB372CF"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14:paraId="4248352F"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p>
    <w:p w14:paraId="672D1893"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EG8 Solicitantul are prevăzut în obiectul de activitate activități specifice domeniului?</w:t>
      </w:r>
    </w:p>
    <w:p w14:paraId="4814AAB3"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 obiectul de activitate activități specifice domeniului  menționat în Cererea de finanțare, pe baza următoarelor documente:</w:t>
      </w:r>
    </w:p>
    <w:p w14:paraId="5BE57310" w14:textId="77777777" w:rsidR="00766CBC" w:rsidRPr="00880A57" w:rsidRDefault="00766CBC" w:rsidP="0062655F">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0C7C0515" w14:textId="77777777" w:rsidR="00766CBC" w:rsidRPr="00880A57" w:rsidRDefault="00766CBC" w:rsidP="0062655F">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0CDBA90F" w14:textId="77777777" w:rsidR="00766CBC" w:rsidRPr="00880A57" w:rsidRDefault="00766CBC" w:rsidP="0062655F">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persoane juridice de drept public: documente relevante pentru înființarea instituției. </w:t>
      </w:r>
    </w:p>
    <w:p w14:paraId="61F1614A"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EG9 Solicitantul dispune de capacitate tehnică și financiară necesare derulării activităților specifice?</w:t>
      </w:r>
    </w:p>
    <w:p w14:paraId="042E409C"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7D714349"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EG10 Solicitantul dispune de personal calificat, propriu sau cooptat în domeniu?</w:t>
      </w:r>
    </w:p>
    <w:p w14:paraId="7D2F4492"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19669B63"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Grupul țintă respectă condițiile de eligibilitate și este format din persoane fizice sau juridice care își desfășoară activitatea sau au domiciliul pe teritoriul GAL?</w:t>
      </w:r>
    </w:p>
    <w:p w14:paraId="1063F2AB"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65614B75" w14:textId="77777777" w:rsidR="00766CBC" w:rsidRPr="00880A57" w:rsidRDefault="00766CBC" w:rsidP="00766CBC">
      <w:pPr>
        <w:spacing w:before="120" w:after="120" w:line="240" w:lineRule="auto"/>
        <w:contextualSpacing/>
        <w:jc w:val="both"/>
        <w:rPr>
          <w:rFonts w:asciiTheme="minorHAnsi" w:hAnsiTheme="minorHAnsi" w:cstheme="minorHAnsi"/>
          <w:i/>
          <w:kern w:val="32"/>
          <w:sz w:val="24"/>
          <w:u w:val="single"/>
        </w:rPr>
      </w:pPr>
    </w:p>
    <w:p w14:paraId="6098B054" w14:textId="77777777" w:rsidR="00766CBC" w:rsidRPr="00880A57" w:rsidRDefault="00766CBC" w:rsidP="00766CBC">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EG12 Intensitatea sprijinului este de până la 100%, cu o valoare maximă nerambursabilă de 200.000 euro/proiect?</w:t>
      </w:r>
    </w:p>
    <w:p w14:paraId="5CB164C6"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1C73ED1A"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proiectele de tip umbrelă propun finanțarea unor sub-proiecte care cuprind investiții, se va avea în vedere să existe corelarea cu intensitatea sprijinului. Astfel: </w:t>
      </w:r>
    </w:p>
    <w:p w14:paraId="265BCAE0" w14:textId="77777777" w:rsidR="00766CBC" w:rsidRPr="00880A57" w:rsidRDefault="00766CBC" w:rsidP="0062655F">
      <w:pPr>
        <w:numPr>
          <w:ilvl w:val="0"/>
          <w:numId w:val="10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componenta de servicii a proiectului, care constă în activitatea desfășurată de GAL, și care nu poate să depășească 15% din valoarea eligibilă a proiectului, poate fi stabilită o intensitate a sprijinului de până la 100%,</w:t>
      </w:r>
    </w:p>
    <w:p w14:paraId="2A82B158" w14:textId="77777777" w:rsidR="00766CBC" w:rsidRPr="00880A57" w:rsidRDefault="00766CBC" w:rsidP="0062655F">
      <w:pPr>
        <w:numPr>
          <w:ilvl w:val="0"/>
          <w:numId w:val="10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sub-proiectele care prevăd investiții de tip social/ în interesul comunității poate fi stabilită o intensitate a sprijinului de până la 100%, </w:t>
      </w:r>
    </w:p>
    <w:p w14:paraId="72DA38C2" w14:textId="77777777" w:rsidR="00766CBC" w:rsidRPr="00880A57" w:rsidRDefault="00766CBC" w:rsidP="0062655F">
      <w:pPr>
        <w:numPr>
          <w:ilvl w:val="0"/>
          <w:numId w:val="10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14:paraId="38C068BB" w14:textId="77777777" w:rsidR="00766CBC" w:rsidRPr="00880A57" w:rsidRDefault="00766CBC" w:rsidP="0062655F">
      <w:pPr>
        <w:numPr>
          <w:ilvl w:val="0"/>
          <w:numId w:val="104"/>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487EAA52"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p>
    <w:p w14:paraId="3E58E434"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care prevăd acțiuni de promovare a patrimoniului</w:t>
      </w:r>
    </w:p>
    <w:p w14:paraId="7337859D"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kern w:val="32"/>
          <w:sz w:val="24"/>
        </w:rPr>
        <w:t>EG13 Solicitantul și-a luat angajamentul că va valorifica, disemina, promova către publicul larg rezultatele obținute în urma implementării proiectului (materiale rezultate: ex. studiu, monografie, album, broșură, film etc.)?</w:t>
      </w:r>
    </w:p>
    <w:p w14:paraId="340DD95D" w14:textId="77777777" w:rsidR="00766CBC" w:rsidRPr="00880A57" w:rsidRDefault="00766CBC" w:rsidP="00766CBC">
      <w:pPr>
        <w:spacing w:after="0" w:line="240" w:lineRule="auto"/>
        <w:contextualSpacing/>
        <w:jc w:val="both"/>
        <w:rPr>
          <w:rFonts w:asciiTheme="minorHAnsi" w:hAnsiTheme="minorHAnsi" w:cstheme="minorHAnsi"/>
          <w:kern w:val="32"/>
          <w:sz w:val="24"/>
          <w:lang w:val="en-US"/>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12588C0C" w14:textId="77777777" w:rsidR="00766CBC" w:rsidRPr="00880A57" w:rsidRDefault="00766CBC" w:rsidP="00766CBC">
      <w:pPr>
        <w:spacing w:after="0" w:line="240" w:lineRule="auto"/>
        <w:contextualSpacing/>
        <w:jc w:val="both"/>
        <w:rPr>
          <w:rFonts w:asciiTheme="minorHAnsi" w:hAnsiTheme="minorHAnsi" w:cstheme="minorHAnsi"/>
          <w:sz w:val="24"/>
          <w:lang w:val="en-US"/>
        </w:rPr>
      </w:pPr>
    </w:p>
    <w:p w14:paraId="6A0151DE"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sz w:val="24"/>
          <w:u w:val="single"/>
        </w:rPr>
      </w:pPr>
      <w:r w:rsidRPr="00880A57">
        <w:rPr>
          <w:rFonts w:asciiTheme="minorHAnsi" w:hAnsiTheme="minorHAnsi" w:cstheme="minorHAnsi"/>
          <w:b/>
          <w:i/>
          <w:sz w:val="24"/>
          <w:u w:val="single"/>
        </w:rPr>
        <w:t>Pentru proiectele care prevăd activități de informare și promovare a unor produse/ servicii</w:t>
      </w:r>
    </w:p>
    <w:p w14:paraId="4FAEA39D"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sz w:val="24"/>
        </w:rPr>
      </w:pPr>
      <w:r w:rsidRPr="00880A57">
        <w:rPr>
          <w:rFonts w:asciiTheme="minorHAnsi" w:hAnsiTheme="minorHAnsi" w:cstheme="minorHAnsi"/>
          <w:b/>
          <w:sz w:val="24"/>
        </w:rPr>
        <w:t>EG13 Există un Program de promovare care include un plan de informare defalcat pe acțiuni, mijloace, perioade și activități de promovare cu rezultate scontate pentru proiectul depus?</w:t>
      </w:r>
    </w:p>
    <w:p w14:paraId="79C7A270"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7AAF8BCF"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p>
    <w:p w14:paraId="7B6E1161"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i/>
          <w:kern w:val="32"/>
          <w:sz w:val="24"/>
          <w:u w:val="single"/>
        </w:rPr>
      </w:pPr>
      <w:r w:rsidRPr="00880A57">
        <w:rPr>
          <w:rFonts w:asciiTheme="minorHAnsi" w:hAnsiTheme="minorHAnsi" w:cstheme="minorHAnsi"/>
          <w:b/>
          <w:i/>
          <w:kern w:val="32"/>
          <w:sz w:val="24"/>
          <w:u w:val="single"/>
        </w:rPr>
        <w:t>Pentru proiectele depuse în parteneriat</w:t>
      </w:r>
    </w:p>
    <w:p w14:paraId="489DA788" w14:textId="77777777"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b/>
          <w:kern w:val="32"/>
          <w:sz w:val="24"/>
        </w:rPr>
      </w:pPr>
      <w:r w:rsidRPr="00880A57">
        <w:rPr>
          <w:rFonts w:asciiTheme="minorHAnsi" w:hAnsiTheme="minorHAnsi" w:cstheme="minorHAnsi"/>
          <w:b/>
          <w:kern w:val="32"/>
          <w:sz w:val="24"/>
        </w:rPr>
        <w:t>EG14 Există un Acord de parteneriat prin care este desemnat partenerul lider cu care se va încheia contractul de finanțare și prin care se stabilesc drepturile și obligațiile partenerilor?</w:t>
      </w:r>
    </w:p>
    <w:p w14:paraId="6330D875" w14:textId="77777777" w:rsidR="00766CBC" w:rsidRPr="00880A57" w:rsidRDefault="00766CBC" w:rsidP="00766CB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63ECE85A" w14:textId="77777777" w:rsidR="00766CBC" w:rsidRPr="00880A57" w:rsidRDefault="00766CBC" w:rsidP="00766CBC">
      <w:pPr>
        <w:spacing w:after="0" w:line="240" w:lineRule="auto"/>
        <w:ind w:left="450" w:hanging="450"/>
        <w:contextualSpacing/>
        <w:jc w:val="both"/>
        <w:rPr>
          <w:rFonts w:asciiTheme="minorHAnsi" w:hAnsiTheme="minorHAnsi" w:cstheme="minorHAnsi"/>
          <w:b/>
          <w:i/>
          <w:sz w:val="24"/>
        </w:rPr>
      </w:pPr>
    </w:p>
    <w:p w14:paraId="129ABB76" w14:textId="77777777" w:rsidR="00766CBC" w:rsidRPr="00880A57" w:rsidRDefault="00766CBC" w:rsidP="00766CBC">
      <w:pPr>
        <w:spacing w:before="120" w:after="120" w:line="240" w:lineRule="auto"/>
        <w:jc w:val="both"/>
        <w:rPr>
          <w:rFonts w:asciiTheme="minorHAnsi" w:hAnsiTheme="minorHAnsi" w:cstheme="minorHAnsi"/>
          <w:b/>
          <w:sz w:val="24"/>
        </w:rPr>
      </w:pPr>
    </w:p>
    <w:p w14:paraId="55164D85"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VERIFICAREA BUGETULUI INDICATIV</w:t>
      </w:r>
    </w:p>
    <w:p w14:paraId="53A8D53C"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Verificarea constă în:</w:t>
      </w:r>
    </w:p>
    <w:p w14:paraId="0F094A8C"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lastRenderedPageBreak/>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727D97FA"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573C37B9"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 Toate cheltuielile trebuie să fie justificate și să corespundă principiilor unei bune gestionări financiare, în special din punct de vedere al raportului preț-calitate. </w:t>
      </w:r>
    </w:p>
    <w:p w14:paraId="3C328F3F"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p>
    <w:p w14:paraId="7AAE31F5"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760"/>
        <w:gridCol w:w="6011"/>
      </w:tblGrid>
      <w:tr w:rsidR="00766CBC" w:rsidRPr="00880A57" w14:paraId="6E517044" w14:textId="77777777" w:rsidTr="00766CBC">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07BF8E8D"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5ACC6527"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PUNCTE DE VERIFICAT ÎN CADRUL DOCUMENTELOR PREZENTATE</w:t>
            </w:r>
          </w:p>
        </w:tc>
      </w:tr>
      <w:tr w:rsidR="00766CBC" w:rsidRPr="00880A57" w14:paraId="28DE5EA3" w14:textId="77777777" w:rsidTr="00766CBC">
        <w:tc>
          <w:tcPr>
            <w:tcW w:w="1924" w:type="pct"/>
            <w:tcBorders>
              <w:top w:val="single" w:sz="4" w:space="0" w:color="auto"/>
              <w:left w:val="single" w:sz="4" w:space="0" w:color="auto"/>
              <w:bottom w:val="single" w:sz="4" w:space="0" w:color="auto"/>
              <w:right w:val="single" w:sz="4" w:space="0" w:color="auto"/>
            </w:tcBorders>
            <w:hideMark/>
          </w:tcPr>
          <w:p w14:paraId="454CDE82" w14:textId="77777777" w:rsidR="00766CBC" w:rsidRPr="00880A57" w:rsidRDefault="00766CBC" w:rsidP="0062655F">
            <w:pPr>
              <w:numPr>
                <w:ilvl w:val="0"/>
                <w:numId w:val="68"/>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Cererea de finanțare</w:t>
            </w:r>
          </w:p>
          <w:p w14:paraId="3100FA2B" w14:textId="77777777" w:rsidR="00766CBC" w:rsidRPr="00880A57" w:rsidRDefault="00766CBC" w:rsidP="0062655F">
            <w:pPr>
              <w:numPr>
                <w:ilvl w:val="0"/>
                <w:numId w:val="68"/>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Bugetul indicativ</w:t>
            </w:r>
          </w:p>
          <w:p w14:paraId="0D8A0E67" w14:textId="77777777" w:rsidR="00766CBC" w:rsidRPr="00880A57" w:rsidRDefault="00766CBC" w:rsidP="0062655F">
            <w:pPr>
              <w:numPr>
                <w:ilvl w:val="0"/>
                <w:numId w:val="68"/>
              </w:numPr>
              <w:spacing w:before="120" w:after="120" w:line="240" w:lineRule="auto"/>
              <w:ind w:left="0" w:hanging="180"/>
              <w:contextualSpacing/>
              <w:jc w:val="both"/>
              <w:rPr>
                <w:rFonts w:asciiTheme="minorHAnsi" w:hAnsiTheme="minorHAnsi" w:cstheme="minorHAnsi"/>
                <w:sz w:val="24"/>
              </w:rPr>
            </w:pPr>
            <w:r w:rsidRPr="00880A57">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457438A" w14:textId="77777777" w:rsidR="00766CBC" w:rsidRPr="00880A57" w:rsidRDefault="00766CBC" w:rsidP="0062655F">
            <w:pPr>
              <w:numPr>
                <w:ilvl w:val="0"/>
                <w:numId w:val="66"/>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 Cererea de finanțare activitățile propuse prin proiect și resursele alocate acestora.</w:t>
            </w:r>
          </w:p>
          <w:p w14:paraId="22C6A880" w14:textId="77777777" w:rsidR="00766CBC" w:rsidRPr="00880A57" w:rsidRDefault="00766CBC" w:rsidP="0062655F">
            <w:pPr>
              <w:numPr>
                <w:ilvl w:val="0"/>
                <w:numId w:val="66"/>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14:paraId="3A3B0626" w14:textId="77777777" w:rsidR="00766CBC" w:rsidRPr="00880A57" w:rsidRDefault="00766CBC" w:rsidP="0062655F">
            <w:pPr>
              <w:numPr>
                <w:ilvl w:val="0"/>
                <w:numId w:val="66"/>
              </w:numPr>
              <w:spacing w:before="120" w:after="120" w:line="240" w:lineRule="auto"/>
              <w:ind w:left="0"/>
              <w:contextualSpacing/>
              <w:jc w:val="both"/>
              <w:rPr>
                <w:rFonts w:asciiTheme="minorHAnsi" w:hAnsiTheme="minorHAnsi" w:cstheme="minorHAnsi"/>
                <w:sz w:val="24"/>
              </w:rPr>
            </w:pPr>
            <w:r w:rsidRPr="00880A57">
              <w:rPr>
                <w:rFonts w:asciiTheme="minorHAnsi" w:hAnsiTheme="minorHAnsi" w:cstheme="minorHAnsi"/>
                <w:sz w:val="24"/>
              </w:rPr>
              <w:t>Se verifică încadrarea categoriilor de cheltuieli eligibile pe cele două capitole bugetare; suma cheltuielilor aferente fiecărui capitol din fundamentare trebuie să fie egală cu suma prevazută pentru fiecare capitol bugetar.</w:t>
            </w:r>
          </w:p>
          <w:p w14:paraId="0567BCDF"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proiectele de formare se pot utiliza ambele tipuri de sprijin:</w:t>
            </w:r>
          </w:p>
          <w:p w14:paraId="77C55B0D" w14:textId="77777777" w:rsidR="00766CBC" w:rsidRPr="00880A57" w:rsidRDefault="00766CBC" w:rsidP="0062655F">
            <w:pPr>
              <w:numPr>
                <w:ilvl w:val="0"/>
                <w:numId w:val="6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6942E9B9" w14:textId="77777777" w:rsidR="00766CBC" w:rsidRPr="00880A57" w:rsidRDefault="00766CBC" w:rsidP="0062655F">
            <w:pPr>
              <w:numPr>
                <w:ilvl w:val="0"/>
                <w:numId w:val="6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Cost unitar standard, astfel:</w:t>
            </w:r>
          </w:p>
          <w:p w14:paraId="470D3C8B" w14:textId="77777777" w:rsidR="00766CBC" w:rsidRPr="00880A57" w:rsidRDefault="00766CBC" w:rsidP="0062655F">
            <w:pPr>
              <w:numPr>
                <w:ilvl w:val="0"/>
                <w:numId w:val="105"/>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cursurile informale se vor utiliza costurile stabilite în cadrul intervenției DR37 valabile la data lansării apelului;</w:t>
            </w:r>
          </w:p>
          <w:p w14:paraId="61D86E45" w14:textId="77777777" w:rsidR="00766CBC" w:rsidRPr="00880A57" w:rsidRDefault="00766CBC" w:rsidP="0062655F">
            <w:pPr>
              <w:numPr>
                <w:ilvl w:val="0"/>
                <w:numId w:val="105"/>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470B3BB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poate fi folosit un singur tip de sprijin, conform mențiunilor din fișa intervenției din SDL.</w:t>
            </w:r>
          </w:p>
          <w:p w14:paraId="14FF8001"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sidDel="00572D16">
              <w:rPr>
                <w:rFonts w:asciiTheme="minorHAnsi" w:hAnsiTheme="minorHAnsi" w:cstheme="minorHAnsi"/>
                <w:sz w:val="24"/>
              </w:rPr>
              <w:t xml:space="preserve">Pentru acțiunile de consiliere, costul pe participant nu va depăși 1500 euro. </w:t>
            </w:r>
          </w:p>
        </w:tc>
      </w:tr>
    </w:tbl>
    <w:p w14:paraId="75E1567F"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14:paraId="60C04AAF"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4BFE01DA"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6A99DFB6"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Și în acest caz bugetul modificat de expert este retransmis solicitantului pentru luare la cunoștință de modificările efectuate, prin Fișa de solicitare a informațiilor suplimentare E3.4L. </w:t>
      </w:r>
    </w:p>
    <w:p w14:paraId="2C2828F4"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căsuței corespunzătoare DA cu diferențe.</w:t>
      </w:r>
    </w:p>
    <w:p w14:paraId="1BB7D855"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76F2F77D"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620D629B" w14:textId="77777777" w:rsidR="00766CBC" w:rsidRPr="00880A57" w:rsidRDefault="00766CBC" w:rsidP="00766CBC">
      <w:pPr>
        <w:spacing w:before="120" w:after="120" w:line="240" w:lineRule="auto"/>
        <w:contextualSpacing/>
        <w:jc w:val="both"/>
        <w:rPr>
          <w:rFonts w:asciiTheme="minorHAnsi" w:hAnsiTheme="minorHAnsi" w:cstheme="minorHAnsi"/>
          <w:b/>
          <w:kern w:val="32"/>
        </w:rPr>
      </w:pPr>
      <w:r w:rsidRPr="00880A57">
        <w:rPr>
          <w:rFonts w:asciiTheme="minorHAnsi" w:hAnsiTheme="minorHAnsi" w:cstheme="minorHAnsi"/>
          <w:b/>
          <w:kern w:val="32"/>
        </w:rPr>
        <w:t>3.2Cheltuielile propuse sunt eligibile și sunt în concordanță cu activitățile eligibile din proiect?</w:t>
      </w:r>
    </w:p>
    <w:p w14:paraId="368CB93D"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cheltuielile  propuse sunt eligibile și dacă sunt în concordanță cu activitățile eligibile din proiect și Ghidul solicitantului elaborat de GAL.</w:t>
      </w:r>
    </w:p>
    <w:p w14:paraId="4FAB2656"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73EA8E86"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b/>
          <w:kern w:val="32"/>
          <w:sz w:val="24"/>
        </w:rPr>
        <w:t>3.3 TVA-ul aferent cheltuielilor eligibile este corect încadrat în coloana cheltuielilor neeligibile/ eligibile, dacă este cazul?</w:t>
      </w:r>
    </w:p>
    <w:p w14:paraId="086AB05B"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7FFC4854"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Dacă solicitantul este plătitor de TVA (se va verifica bifa din cererea de finanțare), contravaloarea TVA trebuie încadrată pe coloana cheltuielilor neeligibile.</w:t>
      </w:r>
    </w:p>
    <w:p w14:paraId="0C6FC457" w14:textId="77777777" w:rsidR="00766CBC" w:rsidRPr="00880A57" w:rsidRDefault="00766CBC" w:rsidP="00766CBC">
      <w:p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Expertul </w:t>
      </w:r>
      <w:r w:rsidRPr="00880A57">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14:paraId="36CC00F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4B4DE8E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proiectelor care utilizează costuri unitare standard, nu există TVA și se va bifa „NU ESTE CAZUL”.</w:t>
      </w:r>
    </w:p>
    <w:p w14:paraId="06EC0830" w14:textId="77777777" w:rsidR="00766CBC" w:rsidRPr="00880A57" w:rsidRDefault="00766CBC" w:rsidP="00766CBC">
      <w:pPr>
        <w:spacing w:before="120" w:after="120" w:line="240" w:lineRule="auto"/>
        <w:jc w:val="both"/>
        <w:rPr>
          <w:rFonts w:asciiTheme="minorHAnsi" w:hAnsiTheme="minorHAnsi" w:cstheme="minorHAnsi"/>
          <w:sz w:val="24"/>
        </w:rPr>
      </w:pPr>
    </w:p>
    <w:p w14:paraId="2802C400"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4. VERIFICAREA REZONABILITĂŢII PREŢURILOR</w:t>
      </w:r>
    </w:p>
    <w:p w14:paraId="0D25EE13"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4.1. Categoria de servicii se regăsește în Baza de Date?</w:t>
      </w:r>
    </w:p>
    <w:p w14:paraId="032AF99E"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22B6C40B"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categoria de servicii nu se regăsește în Baza de date cu prețuri de referință pentru proiecte de servicii LEADER, expertul bifează în căsuța corespunzătoare NU.</w:t>
      </w:r>
    </w:p>
    <w:p w14:paraId="588BA2D4"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4.2. Dacă la pct. 4.1. răspunsul este DA, preţurile utilizate sunt în limitele prevăzute în  Baza de Date?</w:t>
      </w:r>
    </w:p>
    <w:p w14:paraId="7FF27EC5"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14F65104"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488ECD43"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14:paraId="29654FC5"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2EB1F689"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Pentru categoriile de bunuri/servicii care se regăsesc în baza de date, expertul bifează căsuța ,,NU ESTE CAZUL”. </w:t>
      </w:r>
    </w:p>
    <w:p w14:paraId="7C4BA18F"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7C81E933" w14:textId="77777777" w:rsidR="00766CBC" w:rsidRPr="00880A57" w:rsidRDefault="00766CBC" w:rsidP="00766CBC">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conțină detalierea unor cerinte minimale;</w:t>
      </w:r>
    </w:p>
    <w:p w14:paraId="1EDC4C48" w14:textId="77777777" w:rsidR="00766CBC" w:rsidRPr="00880A57" w:rsidRDefault="00766CBC" w:rsidP="00766CBC">
      <w:pPr>
        <w:spacing w:before="120" w:after="120" w:line="240" w:lineRule="auto"/>
        <w:ind w:left="450"/>
        <w:contextualSpacing/>
        <w:jc w:val="both"/>
        <w:rPr>
          <w:rFonts w:asciiTheme="minorHAnsi" w:hAnsiTheme="minorHAnsi" w:cstheme="minorHAnsi"/>
          <w:kern w:val="32"/>
          <w:sz w:val="24"/>
        </w:rPr>
      </w:pPr>
      <w:r w:rsidRPr="00880A57">
        <w:rPr>
          <w:rFonts w:asciiTheme="minorHAnsi" w:hAnsiTheme="minorHAnsi" w:cstheme="minorHAnsi"/>
          <w:kern w:val="32"/>
          <w:sz w:val="24"/>
        </w:rPr>
        <w:t>-</w:t>
      </w:r>
      <w:r w:rsidRPr="00880A57">
        <w:rPr>
          <w:rFonts w:asciiTheme="minorHAnsi" w:hAnsiTheme="minorHAnsi" w:cstheme="minorHAnsi"/>
          <w:kern w:val="32"/>
          <w:sz w:val="24"/>
        </w:rPr>
        <w:tab/>
        <w:t>Să conţină preţul de achiziţie, defalcat pe categorii de bunuri/servicii.</w:t>
      </w:r>
    </w:p>
    <w:p w14:paraId="0467184A"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În același timp cu verificarea prețurilor, expertul evaluator trebuie să verifice în baza de date a ONRC codul CAEN al ofertantului, dacă acesta este în concordanță cu bunurile/servicile pe care le va furniza.</w:t>
      </w:r>
    </w:p>
    <w:p w14:paraId="021B6FDB" w14:textId="1F86F449" w:rsidR="00766CBC" w:rsidRPr="00880A57" w:rsidRDefault="00DC4B7D"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P</w:t>
      </w:r>
      <w:r w:rsidR="00766CBC" w:rsidRPr="00880A57">
        <w:rPr>
          <w:rFonts w:asciiTheme="minorHAnsi" w:hAnsiTheme="minorHAnsi" w:cstheme="minorHAnsi"/>
          <w:kern w:val="32"/>
          <w:sz w:val="24"/>
        </w:rPr>
        <w:t>rețurile din oferte vor fi acceptate numai în situația în care activitatea ofertantului demonstrată prin cod CAEN este în concordanță cu bunurile/serviciile pe care le va furniza.</w:t>
      </w:r>
    </w:p>
    <w:p w14:paraId="719ED509"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4.4. Prețurile prevăzute în ofertele anexate sunt rezonabile?</w:t>
      </w:r>
    </w:p>
    <w:p w14:paraId="755FA81D"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71C15C64"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p>
    <w:p w14:paraId="22024BE9" w14:textId="77777777" w:rsidR="00766CBC" w:rsidRPr="00880A57" w:rsidRDefault="00766CBC" w:rsidP="00766CBC">
      <w:pPr>
        <w:spacing w:before="120" w:after="120" w:line="240" w:lineRule="auto"/>
        <w:contextualSpacing/>
        <w:jc w:val="both"/>
        <w:rPr>
          <w:rFonts w:asciiTheme="minorHAnsi" w:hAnsiTheme="minorHAnsi" w:cstheme="minorHAnsi"/>
          <w:b/>
          <w:i/>
          <w:kern w:val="32"/>
          <w:sz w:val="24"/>
        </w:rPr>
      </w:pPr>
      <w:r w:rsidRPr="00880A57">
        <w:rPr>
          <w:rFonts w:asciiTheme="minorHAnsi" w:hAnsiTheme="minorHAnsi" w:cstheme="minorHAnsi"/>
          <w:b/>
          <w:i/>
          <w:kern w:val="32"/>
          <w:sz w:val="24"/>
        </w:rPr>
        <w:t>Atenție! Expertul evaluator este responsabil pentru decizia luată asupra rezonabilității prețurilor indiferent de metodele folosite pentru verificare.</w:t>
      </w:r>
    </w:p>
    <w:p w14:paraId="4D26EC8E"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p>
    <w:p w14:paraId="694DE54A"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b/>
          <w:kern w:val="32"/>
          <w:sz w:val="24"/>
        </w:rPr>
        <w:lastRenderedPageBreak/>
        <w:t>5. VERIFICAREA PLANULUI FINANCIAR</w:t>
      </w:r>
    </w:p>
    <w:p w14:paraId="6C6242B0"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5.1 Planul financiar este corect completat şi respectă gradul de intervenţie publică așa cum este prevăzut în Fișa măsurii</w:t>
      </w:r>
      <w:r w:rsidRPr="00880A57">
        <w:rPr>
          <w:rFonts w:asciiTheme="minorHAnsi" w:hAnsiTheme="minorHAnsi" w:cstheme="minorHAnsi"/>
          <w:kern w:val="32"/>
          <w:sz w:val="24"/>
        </w:rPr>
        <w:t xml:space="preserve"> </w:t>
      </w:r>
      <w:r w:rsidRPr="00880A57">
        <w:rPr>
          <w:rFonts w:asciiTheme="minorHAnsi" w:hAnsiTheme="minorHAnsi" w:cstheme="minorHAnsi"/>
          <w:b/>
          <w:kern w:val="32"/>
          <w:sz w:val="24"/>
        </w:rPr>
        <w:t>din Strategia de Dezvoltare Locală?</w:t>
      </w:r>
    </w:p>
    <w:p w14:paraId="10A54EFB" w14:textId="77777777" w:rsidR="00766CBC" w:rsidRPr="00880A57" w:rsidRDefault="00766CBC" w:rsidP="00766CBC">
      <w:p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 xml:space="preserve">Se va verifica respectarea intensității sprijinului și a valorii maxime nerambursabile a proiectului, conform prevederilor fișei intervenției din SDL și Ghidului de implementare a intervenției DR36. </w:t>
      </w:r>
    </w:p>
    <w:p w14:paraId="30D39C2C" w14:textId="77777777" w:rsidR="00766CBC" w:rsidRPr="00880A57" w:rsidRDefault="00766CBC" w:rsidP="00766CBC">
      <w:pPr>
        <w:spacing w:before="120" w:after="120" w:line="240" w:lineRule="auto"/>
        <w:contextualSpacing/>
        <w:jc w:val="both"/>
        <w:rPr>
          <w:rFonts w:asciiTheme="minorHAnsi" w:hAnsiTheme="minorHAnsi" w:cstheme="minorHAnsi"/>
          <w:kern w:val="32"/>
          <w:sz w:val="24"/>
          <w:lang w:val="en-US"/>
        </w:rPr>
      </w:pPr>
    </w:p>
    <w:p w14:paraId="411B052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 Dacă Planul Financiar este corect completat, expertul bifează căsuța DA.</w:t>
      </w:r>
    </w:p>
    <w:p w14:paraId="44A243D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1DE8644C" w14:textId="77777777" w:rsidR="00766CBC" w:rsidRPr="00880A57" w:rsidRDefault="00766CBC" w:rsidP="00766CBC">
      <w:pPr>
        <w:spacing w:before="120" w:after="120" w:line="240" w:lineRule="auto"/>
        <w:jc w:val="both"/>
        <w:rPr>
          <w:rFonts w:asciiTheme="minorHAnsi" w:hAnsiTheme="minorHAnsi" w:cstheme="minorHAnsi"/>
          <w:sz w:val="24"/>
        </w:rPr>
      </w:pPr>
    </w:p>
    <w:p w14:paraId="775C6C5B" w14:textId="77777777" w:rsidR="00766CBC" w:rsidRPr="00880A57" w:rsidRDefault="00766CBC" w:rsidP="00766CBC">
      <w:pPr>
        <w:shd w:val="clear" w:color="auto" w:fill="F7CAAC" w:themeFill="accent2" w:themeFillTint="66"/>
        <w:spacing w:after="120" w:line="240" w:lineRule="auto"/>
        <w:rPr>
          <w:rFonts w:asciiTheme="minorHAnsi" w:hAnsiTheme="minorHAnsi" w:cstheme="minorHAnsi"/>
          <w:b/>
          <w:sz w:val="24"/>
        </w:rPr>
      </w:pPr>
      <w:r w:rsidRPr="00880A57">
        <w:rPr>
          <w:rFonts w:asciiTheme="minorHAnsi" w:hAnsiTheme="minorHAnsi" w:cstheme="minorHAnsi"/>
          <w:b/>
          <w:sz w:val="24"/>
        </w:rPr>
        <w:t xml:space="preserve">SECȚIUNEA II </w:t>
      </w:r>
    </w:p>
    <w:p w14:paraId="2FB5DA78"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062"/>
        <w:gridCol w:w="1111"/>
        <w:gridCol w:w="1111"/>
        <w:gridCol w:w="1233"/>
        <w:gridCol w:w="1639"/>
      </w:tblGrid>
      <w:tr w:rsidR="00766CBC" w:rsidRPr="00880A57" w14:paraId="6D9FC1B9" w14:textId="77777777" w:rsidTr="00766CBC">
        <w:trPr>
          <w:cantSplit/>
          <w:trHeight w:val="670"/>
        </w:trPr>
        <w:tc>
          <w:tcPr>
            <w:tcW w:w="2492" w:type="pct"/>
            <w:tcBorders>
              <w:bottom w:val="nil"/>
            </w:tcBorders>
            <w:vAlign w:val="center"/>
          </w:tcPr>
          <w:p w14:paraId="6E8AE75C"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t>Documente</w:t>
            </w:r>
          </w:p>
        </w:tc>
        <w:tc>
          <w:tcPr>
            <w:tcW w:w="1701" w:type="pct"/>
            <w:gridSpan w:val="3"/>
            <w:vAlign w:val="center"/>
          </w:tcPr>
          <w:p w14:paraId="61DAB659" w14:textId="77777777" w:rsidR="00766CBC" w:rsidRPr="00880A57" w:rsidRDefault="00766CBC" w:rsidP="00766CBC">
            <w:pPr>
              <w:spacing w:after="120" w:line="240" w:lineRule="auto"/>
              <w:jc w:val="both"/>
              <w:rPr>
                <w:rFonts w:asciiTheme="minorHAnsi" w:hAnsiTheme="minorHAnsi" w:cstheme="minorHAnsi"/>
                <w:b/>
                <w:sz w:val="24"/>
              </w:rPr>
            </w:pPr>
            <w:r w:rsidRPr="00880A57">
              <w:rPr>
                <w:rFonts w:asciiTheme="minorHAnsi" w:hAnsiTheme="minorHAnsi" w:cstheme="minorHAnsi"/>
                <w:sz w:val="24"/>
              </w:rPr>
              <w:t>Existența documentului, dacă este semnat, dacă are toate rubricile completate pentru CF, dacă se respectă valabilitatea conform legislației în vigoare sau precizărilor din Ghid</w:t>
            </w:r>
          </w:p>
        </w:tc>
        <w:tc>
          <w:tcPr>
            <w:tcW w:w="807" w:type="pct"/>
          </w:tcPr>
          <w:p w14:paraId="1E924CF9"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t>Concordanţă copie cu originalul</w:t>
            </w:r>
          </w:p>
        </w:tc>
      </w:tr>
      <w:tr w:rsidR="00766CBC" w:rsidRPr="00880A57" w14:paraId="79B6339D" w14:textId="77777777" w:rsidTr="00766CBC">
        <w:tc>
          <w:tcPr>
            <w:tcW w:w="2492" w:type="pct"/>
            <w:tcBorders>
              <w:top w:val="nil"/>
            </w:tcBorders>
            <w:vAlign w:val="center"/>
          </w:tcPr>
          <w:p w14:paraId="24D7CB2C" w14:textId="77777777" w:rsidR="00766CBC" w:rsidRPr="00880A57" w:rsidRDefault="00766CBC" w:rsidP="00766CBC">
            <w:pPr>
              <w:spacing w:after="120" w:line="240" w:lineRule="auto"/>
              <w:rPr>
                <w:rFonts w:asciiTheme="minorHAnsi" w:hAnsiTheme="minorHAnsi" w:cstheme="minorHAnsi"/>
                <w:b/>
                <w:sz w:val="24"/>
              </w:rPr>
            </w:pPr>
          </w:p>
        </w:tc>
        <w:tc>
          <w:tcPr>
            <w:tcW w:w="547" w:type="pct"/>
            <w:vAlign w:val="center"/>
          </w:tcPr>
          <w:p w14:paraId="059A1F4B"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t>DA</w:t>
            </w:r>
          </w:p>
        </w:tc>
        <w:tc>
          <w:tcPr>
            <w:tcW w:w="547" w:type="pct"/>
            <w:vAlign w:val="center"/>
          </w:tcPr>
          <w:p w14:paraId="04AF3E97"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t>NU</w:t>
            </w:r>
          </w:p>
        </w:tc>
        <w:tc>
          <w:tcPr>
            <w:tcW w:w="607" w:type="pct"/>
            <w:vAlign w:val="center"/>
          </w:tcPr>
          <w:p w14:paraId="5200DF20"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t>Nu este cazul</w:t>
            </w:r>
          </w:p>
        </w:tc>
        <w:tc>
          <w:tcPr>
            <w:tcW w:w="807" w:type="pct"/>
          </w:tcPr>
          <w:p w14:paraId="067CB847" w14:textId="77777777" w:rsidR="00766CBC" w:rsidRPr="00880A57" w:rsidRDefault="00766CBC" w:rsidP="00766CBC">
            <w:pPr>
              <w:spacing w:after="120" w:line="240" w:lineRule="auto"/>
              <w:rPr>
                <w:rFonts w:asciiTheme="minorHAnsi" w:hAnsiTheme="minorHAnsi" w:cstheme="minorHAnsi"/>
                <w:b/>
                <w:sz w:val="24"/>
              </w:rPr>
            </w:pPr>
          </w:p>
        </w:tc>
      </w:tr>
      <w:tr w:rsidR="00766CBC" w:rsidRPr="00880A57" w14:paraId="6A322167" w14:textId="77777777" w:rsidTr="00766CBC">
        <w:tc>
          <w:tcPr>
            <w:tcW w:w="2492" w:type="pct"/>
            <w:tcBorders>
              <w:top w:val="nil"/>
            </w:tcBorders>
            <w:vAlign w:val="center"/>
          </w:tcPr>
          <w:p w14:paraId="5DE6F43C"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1. Documente constitutive/ Documente care să ateste forma de organizare* – în funcție de tipul solicitantului</w:t>
            </w:r>
          </w:p>
          <w:p w14:paraId="003498B6"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(Statut juridic, Act Constitutiv, Cod Unic de Înregistrare, Cod de Înregistrare Fiscală, Înscrierea în Registrul asociațiilor și fundațiilor etc.).</w:t>
            </w:r>
          </w:p>
        </w:tc>
        <w:tc>
          <w:tcPr>
            <w:tcW w:w="547" w:type="pct"/>
            <w:vAlign w:val="center"/>
          </w:tcPr>
          <w:p w14:paraId="7CD33BB4"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4EA6746F" w14:textId="77777777" w:rsidR="00766CBC" w:rsidRPr="00880A57" w:rsidRDefault="00766CBC" w:rsidP="00766CBC">
            <w:pPr>
              <w:spacing w:after="120" w:line="240" w:lineRule="auto"/>
              <w:rPr>
                <w:rFonts w:asciiTheme="minorHAnsi" w:hAnsiTheme="minorHAnsi" w:cstheme="minorHAnsi"/>
                <w:b/>
                <w:sz w:val="24"/>
              </w:rPr>
            </w:pPr>
          </w:p>
        </w:tc>
        <w:tc>
          <w:tcPr>
            <w:tcW w:w="547" w:type="pct"/>
            <w:vAlign w:val="center"/>
          </w:tcPr>
          <w:p w14:paraId="62CD9AEB"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04BD05FD" w14:textId="77777777" w:rsidR="00766CBC" w:rsidRPr="00880A57" w:rsidRDefault="00766CBC" w:rsidP="00766CBC">
            <w:pPr>
              <w:spacing w:after="120" w:line="240" w:lineRule="auto"/>
              <w:rPr>
                <w:rFonts w:asciiTheme="minorHAnsi" w:hAnsiTheme="minorHAnsi" w:cstheme="minorHAnsi"/>
                <w:b/>
                <w:sz w:val="24"/>
              </w:rPr>
            </w:pPr>
          </w:p>
        </w:tc>
        <w:tc>
          <w:tcPr>
            <w:tcW w:w="607" w:type="pct"/>
            <w:vAlign w:val="center"/>
          </w:tcPr>
          <w:p w14:paraId="629B5B81" w14:textId="77777777" w:rsidR="00766CBC" w:rsidRPr="00880A57" w:rsidRDefault="00766CBC" w:rsidP="00766CBC">
            <w:pPr>
              <w:spacing w:after="120" w:line="240" w:lineRule="auto"/>
              <w:rPr>
                <w:rFonts w:asciiTheme="minorHAnsi" w:hAnsiTheme="minorHAnsi" w:cstheme="minorHAnsi"/>
                <w:b/>
                <w:sz w:val="24"/>
              </w:rPr>
            </w:pPr>
          </w:p>
        </w:tc>
        <w:tc>
          <w:tcPr>
            <w:tcW w:w="807" w:type="pct"/>
          </w:tcPr>
          <w:p w14:paraId="7D123E39" w14:textId="77777777" w:rsidR="00766CBC" w:rsidRPr="00880A57" w:rsidRDefault="00766CBC" w:rsidP="00766CBC">
            <w:pPr>
              <w:spacing w:after="120" w:line="240" w:lineRule="auto"/>
              <w:rPr>
                <w:rFonts w:asciiTheme="minorHAnsi" w:hAnsiTheme="minorHAnsi" w:cstheme="minorHAnsi"/>
                <w:sz w:val="24"/>
              </w:rPr>
            </w:pPr>
          </w:p>
          <w:p w14:paraId="3FEA1328" w14:textId="77777777" w:rsidR="00766CBC" w:rsidRPr="00880A57" w:rsidRDefault="00766CBC" w:rsidP="00766CBC">
            <w:pPr>
              <w:spacing w:after="120" w:line="240" w:lineRule="auto"/>
              <w:rPr>
                <w:rFonts w:asciiTheme="minorHAnsi" w:hAnsiTheme="minorHAnsi" w:cstheme="minorHAnsi"/>
                <w:sz w:val="24"/>
              </w:rPr>
            </w:pPr>
          </w:p>
          <w:p w14:paraId="11EDC884"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66CBC" w:rsidRPr="00880A57" w14:paraId="191FEA3B" w14:textId="77777777" w:rsidTr="00766CBC">
        <w:trPr>
          <w:trHeight w:val="669"/>
        </w:trPr>
        <w:tc>
          <w:tcPr>
            <w:tcW w:w="2492" w:type="pct"/>
          </w:tcPr>
          <w:p w14:paraId="20386820"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2. Oferte conforme - documente obligatorii care trebuie avute în vedere la stabilirea rezonabilității</w:t>
            </w:r>
          </w:p>
          <w:p w14:paraId="2EFF6932"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prețurilor. Acestea trebuie să aibă cel puțin următoarele caracteristici:</w:t>
            </w:r>
          </w:p>
          <w:p w14:paraId="17736747"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conțină detalierea unor specificații tehnice minimale;</w:t>
            </w:r>
          </w:p>
          <w:p w14:paraId="414DC68A"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 Să conţină preţul de achiziţie, defalcat pe categorii de bunuri/servicii.</w:t>
            </w:r>
          </w:p>
          <w:p w14:paraId="5FC67B5D"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5C7799D1" w14:textId="77777777" w:rsidR="00766CBC" w:rsidRPr="00880A57" w:rsidRDefault="00766CBC" w:rsidP="00766CBC">
            <w:pPr>
              <w:spacing w:after="120" w:line="240" w:lineRule="auto"/>
              <w:rPr>
                <w:rFonts w:asciiTheme="minorHAnsi" w:hAnsiTheme="minorHAnsi" w:cstheme="minorHAnsi"/>
                <w:b/>
                <w:sz w:val="24"/>
              </w:rPr>
            </w:pPr>
          </w:p>
          <w:p w14:paraId="7354CA81"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16E9A011" w14:textId="77777777" w:rsidR="00766CBC" w:rsidRPr="00880A57" w:rsidRDefault="00766CBC" w:rsidP="00766CBC">
            <w:pPr>
              <w:spacing w:after="120" w:line="240" w:lineRule="auto"/>
              <w:rPr>
                <w:rFonts w:asciiTheme="minorHAnsi" w:hAnsiTheme="minorHAnsi" w:cstheme="minorHAnsi"/>
                <w:b/>
                <w:sz w:val="24"/>
              </w:rPr>
            </w:pPr>
          </w:p>
        </w:tc>
        <w:tc>
          <w:tcPr>
            <w:tcW w:w="547" w:type="pct"/>
          </w:tcPr>
          <w:p w14:paraId="1BAE608E" w14:textId="77777777" w:rsidR="00766CBC" w:rsidRPr="00880A57" w:rsidRDefault="00766CBC" w:rsidP="00766CBC">
            <w:pPr>
              <w:spacing w:after="120" w:line="240" w:lineRule="auto"/>
              <w:rPr>
                <w:rFonts w:asciiTheme="minorHAnsi" w:hAnsiTheme="minorHAnsi" w:cstheme="minorHAnsi"/>
                <w:b/>
                <w:sz w:val="24"/>
              </w:rPr>
            </w:pPr>
          </w:p>
          <w:p w14:paraId="0BBAD9CB" w14:textId="77777777" w:rsidR="00766CBC" w:rsidRPr="00880A57" w:rsidRDefault="00766CBC" w:rsidP="00766CBC">
            <w:pPr>
              <w:spacing w:after="120" w:line="240" w:lineRule="auto"/>
              <w:rPr>
                <w:rFonts w:asciiTheme="minorHAnsi" w:hAnsiTheme="minorHAnsi" w:cstheme="minorHAnsi"/>
                <w:b/>
                <w:i/>
                <w:sz w:val="24"/>
              </w:rPr>
            </w:pPr>
            <w:r w:rsidRPr="00880A57">
              <w:rPr>
                <w:rFonts w:asciiTheme="minorHAnsi" w:hAnsiTheme="minorHAnsi" w:cstheme="minorHAnsi"/>
                <w:sz w:val="24"/>
              </w:rPr>
              <w:sym w:font="Wingdings" w:char="F06F"/>
            </w:r>
          </w:p>
        </w:tc>
        <w:tc>
          <w:tcPr>
            <w:tcW w:w="607" w:type="pct"/>
          </w:tcPr>
          <w:p w14:paraId="1A41E8AF" w14:textId="77777777" w:rsidR="00766CBC" w:rsidRPr="00880A57" w:rsidRDefault="00766CBC" w:rsidP="00766CBC">
            <w:pPr>
              <w:spacing w:after="120" w:line="240" w:lineRule="auto"/>
              <w:rPr>
                <w:rFonts w:asciiTheme="minorHAnsi" w:hAnsiTheme="minorHAnsi" w:cstheme="minorHAnsi"/>
                <w:b/>
                <w:sz w:val="24"/>
              </w:rPr>
            </w:pPr>
          </w:p>
          <w:p w14:paraId="6D88544B"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2216AF78" w14:textId="77777777" w:rsidR="00766CBC" w:rsidRPr="00880A57" w:rsidRDefault="00766CBC" w:rsidP="00766CBC">
            <w:pPr>
              <w:spacing w:after="120" w:line="240" w:lineRule="auto"/>
              <w:rPr>
                <w:rFonts w:asciiTheme="minorHAnsi" w:hAnsiTheme="minorHAnsi" w:cstheme="minorHAnsi"/>
                <w:b/>
                <w:sz w:val="24"/>
                <w:u w:val="single"/>
              </w:rPr>
            </w:pPr>
          </w:p>
        </w:tc>
        <w:tc>
          <w:tcPr>
            <w:tcW w:w="807" w:type="pct"/>
          </w:tcPr>
          <w:p w14:paraId="5B564990" w14:textId="77777777" w:rsidR="00766CBC" w:rsidRPr="00880A57" w:rsidRDefault="00766CBC" w:rsidP="00766CBC">
            <w:pPr>
              <w:spacing w:after="120" w:line="240" w:lineRule="auto"/>
              <w:rPr>
                <w:rFonts w:asciiTheme="minorHAnsi" w:hAnsiTheme="minorHAnsi" w:cstheme="minorHAnsi"/>
                <w:b/>
                <w:sz w:val="24"/>
              </w:rPr>
            </w:pPr>
          </w:p>
          <w:p w14:paraId="1850F148"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p w14:paraId="74451412" w14:textId="77777777" w:rsidR="00766CBC" w:rsidRPr="00880A57" w:rsidRDefault="00766CBC" w:rsidP="00766CBC">
            <w:pPr>
              <w:spacing w:after="120" w:line="240" w:lineRule="auto"/>
              <w:rPr>
                <w:rFonts w:asciiTheme="minorHAnsi" w:hAnsiTheme="minorHAnsi" w:cstheme="minorHAnsi"/>
                <w:b/>
                <w:sz w:val="24"/>
              </w:rPr>
            </w:pPr>
          </w:p>
        </w:tc>
      </w:tr>
      <w:tr w:rsidR="00766CBC" w:rsidRPr="00880A57" w14:paraId="0648C15B" w14:textId="77777777" w:rsidTr="00766CBC">
        <w:trPr>
          <w:trHeight w:val="471"/>
        </w:trPr>
        <w:tc>
          <w:tcPr>
            <w:tcW w:w="2492" w:type="pct"/>
          </w:tcPr>
          <w:p w14:paraId="78699E4A"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3. Certificat constatator emis conform legislației naționale în vigoare, din care să rezulte faptul că </w:t>
            </w:r>
            <w:r w:rsidRPr="00880A57">
              <w:rPr>
                <w:rFonts w:asciiTheme="minorHAnsi" w:hAnsiTheme="minorHAnsi" w:cstheme="minorHAnsi"/>
                <w:sz w:val="24"/>
              </w:rPr>
              <w:lastRenderedPageBreak/>
              <w:t>solicitantul nu se află în proces de lichidare sau faliment.</w:t>
            </w:r>
          </w:p>
          <w:p w14:paraId="06EA7A51"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Nu se depune în cazul solicitanților înființați în baza OG nr. 26/2000 cu privire la asociații și fundații și beneficiarilor publici.</w:t>
            </w:r>
          </w:p>
        </w:tc>
        <w:tc>
          <w:tcPr>
            <w:tcW w:w="547" w:type="pct"/>
          </w:tcPr>
          <w:p w14:paraId="6C632B99"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lastRenderedPageBreak/>
              <w:sym w:font="Wingdings" w:char="F06F"/>
            </w:r>
          </w:p>
        </w:tc>
        <w:tc>
          <w:tcPr>
            <w:tcW w:w="547" w:type="pct"/>
          </w:tcPr>
          <w:p w14:paraId="338C72EF"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2E221976"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6D378726"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66CBC" w:rsidRPr="00880A57" w14:paraId="5B15619A" w14:textId="77777777" w:rsidTr="00766CBC">
        <w:tc>
          <w:tcPr>
            <w:tcW w:w="2492" w:type="pct"/>
          </w:tcPr>
          <w:p w14:paraId="302E7FF9"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02F04AFA"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5779124A"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5ABF86F0"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00A87ECE"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66CBC" w:rsidRPr="00880A57" w14:paraId="73399536" w14:textId="77777777" w:rsidTr="00766CBC">
        <w:tc>
          <w:tcPr>
            <w:tcW w:w="2492" w:type="pct"/>
          </w:tcPr>
          <w:p w14:paraId="5E4E36B3"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Acord de parteneriat</w:t>
            </w:r>
          </w:p>
          <w:p w14:paraId="79954997"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(este obligatoriu numai pentru proiectele depuse în parteneriat și pentru proiectele de cooperare ale GAL-urilor)</w:t>
            </w:r>
          </w:p>
        </w:tc>
        <w:tc>
          <w:tcPr>
            <w:tcW w:w="547" w:type="pct"/>
          </w:tcPr>
          <w:p w14:paraId="6F351A84"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6347331C"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3D80AE6F"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0CB0BC6F"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66CBC" w:rsidRPr="00880A57" w14:paraId="151FEF35" w14:textId="77777777" w:rsidTr="00766CBC">
        <w:tc>
          <w:tcPr>
            <w:tcW w:w="2492" w:type="pct"/>
          </w:tcPr>
          <w:p w14:paraId="031E1CE0"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Program de promovare care include un plan de informare defalcat pe acțiuni, mijloace, perioade și</w:t>
            </w:r>
          </w:p>
          <w:p w14:paraId="3546725A"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activități de promovare cu rezultate scontate pentru proiectul depus (este obligatoriu pentru proiectele care prevăd activități de informare și promovare a unor produse)</w:t>
            </w:r>
          </w:p>
        </w:tc>
        <w:tc>
          <w:tcPr>
            <w:tcW w:w="547" w:type="pct"/>
          </w:tcPr>
          <w:p w14:paraId="6A9DAA48"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3D9A76DB"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69CE7C35"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317FF67D"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66CBC" w:rsidRPr="00880A57" w14:paraId="78022066" w14:textId="77777777" w:rsidTr="00766CBC">
        <w:tc>
          <w:tcPr>
            <w:tcW w:w="2492" w:type="pct"/>
          </w:tcPr>
          <w:p w14:paraId="052876E9"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t>Metodologie de selecție a sub-proiectelor (este obligatoriu pentru proiectele de tip umbrelă)</w:t>
            </w:r>
          </w:p>
        </w:tc>
        <w:tc>
          <w:tcPr>
            <w:tcW w:w="547" w:type="pct"/>
          </w:tcPr>
          <w:p w14:paraId="7C667406"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017E10E8"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5C5B382C"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807" w:type="pct"/>
          </w:tcPr>
          <w:p w14:paraId="3286CA0D"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66CBC" w:rsidRPr="00880A57" w14:paraId="42FD8E7C" w14:textId="77777777" w:rsidTr="00766CBC">
        <w:tc>
          <w:tcPr>
            <w:tcW w:w="2492" w:type="pct"/>
          </w:tcPr>
          <w:p w14:paraId="04A1D46E"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Anexa 1 - Fundamentarea bugetului pe categorii de cheltuieli eligibile, corelate cu activitățile și rezultatele proiectului</w:t>
            </w:r>
          </w:p>
        </w:tc>
        <w:tc>
          <w:tcPr>
            <w:tcW w:w="547" w:type="pct"/>
          </w:tcPr>
          <w:p w14:paraId="4F5F3EAD"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547" w:type="pct"/>
          </w:tcPr>
          <w:p w14:paraId="13F44DF7" w14:textId="77777777" w:rsidR="00766CBC" w:rsidRPr="00880A57" w:rsidRDefault="00766CBC" w:rsidP="00766CBC">
            <w:pPr>
              <w:spacing w:after="120" w:line="240" w:lineRule="auto"/>
              <w:rPr>
                <w:rFonts w:asciiTheme="minorHAnsi" w:hAnsiTheme="minorHAnsi" w:cstheme="minorHAnsi"/>
                <w:sz w:val="24"/>
              </w:rPr>
            </w:pPr>
            <w:r w:rsidRPr="00880A57">
              <w:rPr>
                <w:rFonts w:asciiTheme="minorHAnsi" w:hAnsiTheme="minorHAnsi" w:cstheme="minorHAnsi"/>
                <w:sz w:val="24"/>
              </w:rPr>
              <w:sym w:font="Wingdings" w:char="F06F"/>
            </w:r>
          </w:p>
        </w:tc>
        <w:tc>
          <w:tcPr>
            <w:tcW w:w="607" w:type="pct"/>
          </w:tcPr>
          <w:p w14:paraId="1E5FAB6A" w14:textId="77777777" w:rsidR="00766CBC" w:rsidRPr="00880A57" w:rsidRDefault="00766CBC" w:rsidP="00766CBC">
            <w:pPr>
              <w:spacing w:after="120" w:line="240" w:lineRule="auto"/>
              <w:rPr>
                <w:rFonts w:asciiTheme="minorHAnsi" w:hAnsiTheme="minorHAnsi" w:cstheme="minorHAnsi"/>
                <w:sz w:val="24"/>
              </w:rPr>
            </w:pPr>
          </w:p>
        </w:tc>
        <w:tc>
          <w:tcPr>
            <w:tcW w:w="807" w:type="pct"/>
          </w:tcPr>
          <w:p w14:paraId="573FBB34"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r w:rsidR="00766CBC" w:rsidRPr="00880A57" w14:paraId="638AB820" w14:textId="77777777" w:rsidTr="00766CBC">
        <w:tc>
          <w:tcPr>
            <w:tcW w:w="2492" w:type="pct"/>
          </w:tcPr>
          <w:p w14:paraId="145007A9"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t>Alte documente justificative (după caz)</w:t>
            </w:r>
          </w:p>
          <w:p w14:paraId="5D42A55A" w14:textId="77777777" w:rsidR="00766CBC" w:rsidRPr="00880A57" w:rsidRDefault="00766CBC" w:rsidP="00766CBC">
            <w:pPr>
              <w:spacing w:after="120" w:line="240" w:lineRule="auto"/>
              <w:rPr>
                <w:rFonts w:asciiTheme="minorHAnsi" w:hAnsiTheme="minorHAnsi" w:cstheme="minorHAnsi"/>
                <w:b/>
                <w:sz w:val="24"/>
              </w:rPr>
            </w:pPr>
          </w:p>
        </w:tc>
        <w:tc>
          <w:tcPr>
            <w:tcW w:w="547" w:type="pct"/>
          </w:tcPr>
          <w:p w14:paraId="60CE480F"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547" w:type="pct"/>
          </w:tcPr>
          <w:p w14:paraId="64AF4389"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607" w:type="pct"/>
          </w:tcPr>
          <w:p w14:paraId="32BEC1AD"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c>
          <w:tcPr>
            <w:tcW w:w="807" w:type="pct"/>
          </w:tcPr>
          <w:p w14:paraId="5B18DAB2" w14:textId="77777777" w:rsidR="00766CBC" w:rsidRPr="00880A57" w:rsidRDefault="00766CBC" w:rsidP="00766CBC">
            <w:pPr>
              <w:spacing w:after="120" w:line="240" w:lineRule="auto"/>
              <w:rPr>
                <w:rFonts w:asciiTheme="minorHAnsi" w:hAnsiTheme="minorHAnsi" w:cstheme="minorHAnsi"/>
                <w:b/>
                <w:sz w:val="24"/>
              </w:rPr>
            </w:pPr>
            <w:r w:rsidRPr="00880A57">
              <w:rPr>
                <w:rFonts w:asciiTheme="minorHAnsi" w:hAnsiTheme="minorHAnsi" w:cstheme="minorHAnsi"/>
                <w:sz w:val="24"/>
              </w:rPr>
              <w:sym w:font="Wingdings" w:char="F06F"/>
            </w:r>
          </w:p>
        </w:tc>
      </w:tr>
    </w:tbl>
    <w:p w14:paraId="5BC69F2E" w14:textId="77777777" w:rsidR="00766CBC" w:rsidRPr="00880A57" w:rsidRDefault="00766CBC" w:rsidP="00766CBC">
      <w:pPr>
        <w:spacing w:after="120" w:line="240" w:lineRule="auto"/>
        <w:rPr>
          <w:rFonts w:asciiTheme="minorHAnsi" w:hAnsiTheme="minorHAnsi" w:cstheme="minorHAnsi"/>
          <w:sz w:val="24"/>
        </w:rPr>
      </w:pPr>
    </w:p>
    <w:p w14:paraId="6DD595B4" w14:textId="77777777" w:rsidR="00766CBC" w:rsidRPr="00880A57" w:rsidRDefault="00766CBC" w:rsidP="00766CBC">
      <w:pPr>
        <w:spacing w:before="120" w:after="120" w:line="240" w:lineRule="auto"/>
        <w:jc w:val="both"/>
        <w:rPr>
          <w:rFonts w:asciiTheme="minorHAnsi" w:hAnsiTheme="minorHAnsi" w:cstheme="minorHAnsi"/>
          <w:sz w:val="24"/>
        </w:rPr>
      </w:pPr>
    </w:p>
    <w:p w14:paraId="35DD0D1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8"/>
        <w:gridCol w:w="1533"/>
        <w:gridCol w:w="1397"/>
      </w:tblGrid>
      <w:tr w:rsidR="00766CBC" w:rsidRPr="00880A57" w14:paraId="48C4CE51" w14:textId="77777777" w:rsidTr="00766CBC">
        <w:tc>
          <w:tcPr>
            <w:tcW w:w="6128" w:type="dxa"/>
          </w:tcPr>
          <w:p w14:paraId="7C4CA23E" w14:textId="77777777" w:rsidR="00766CBC" w:rsidRPr="00880A57" w:rsidRDefault="00766CBC" w:rsidP="00766CBC">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 xml:space="preserve">Document de verificat  </w:t>
            </w:r>
          </w:p>
        </w:tc>
        <w:tc>
          <w:tcPr>
            <w:tcW w:w="1533" w:type="dxa"/>
          </w:tcPr>
          <w:p w14:paraId="22F911C5" w14:textId="77777777" w:rsidR="00766CBC" w:rsidRPr="00880A57" w:rsidRDefault="00766CBC" w:rsidP="00766CBC">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DA</w:t>
            </w:r>
          </w:p>
        </w:tc>
        <w:tc>
          <w:tcPr>
            <w:tcW w:w="1397" w:type="dxa"/>
          </w:tcPr>
          <w:p w14:paraId="482B861C" w14:textId="77777777" w:rsidR="00766CBC" w:rsidRPr="00880A57" w:rsidRDefault="00766CBC" w:rsidP="00766CBC">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NU</w:t>
            </w:r>
          </w:p>
        </w:tc>
      </w:tr>
      <w:tr w:rsidR="00766CBC" w:rsidRPr="00880A57" w14:paraId="3DEB5D25" w14:textId="77777777" w:rsidTr="00766CBC">
        <w:tc>
          <w:tcPr>
            <w:tcW w:w="6128" w:type="dxa"/>
          </w:tcPr>
          <w:p w14:paraId="412BD3B7" w14:textId="77777777" w:rsidR="00766CBC" w:rsidRPr="00880A57" w:rsidRDefault="00766CBC" w:rsidP="00766CBC">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x-none"/>
              </w:rPr>
              <w:t xml:space="preserve">1. </w:t>
            </w:r>
            <w:r w:rsidRPr="00880A57">
              <w:rPr>
                <w:rFonts w:asciiTheme="minorHAnsi" w:hAnsiTheme="minorHAnsi" w:cstheme="minorHAnsi"/>
                <w:sz w:val="24"/>
                <w:lang w:val="x-none"/>
              </w:rPr>
              <w:tab/>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tc>
        <w:tc>
          <w:tcPr>
            <w:tcW w:w="1533" w:type="dxa"/>
          </w:tcPr>
          <w:p w14:paraId="4965E899" w14:textId="77777777" w:rsidR="00766CBC" w:rsidRPr="00880A57" w:rsidRDefault="00766CBC" w:rsidP="00766CBC">
            <w:pPr>
              <w:spacing w:after="120" w:line="240" w:lineRule="auto"/>
              <w:rPr>
                <w:rFonts w:asciiTheme="minorHAnsi" w:hAnsiTheme="minorHAnsi" w:cstheme="minorHAnsi"/>
                <w:b/>
                <w:sz w:val="24"/>
                <w:lang w:val="pt-BR"/>
              </w:rPr>
            </w:pPr>
          </w:p>
        </w:tc>
        <w:tc>
          <w:tcPr>
            <w:tcW w:w="1397" w:type="dxa"/>
          </w:tcPr>
          <w:p w14:paraId="65991C9B" w14:textId="77777777" w:rsidR="00766CBC" w:rsidRPr="00880A57" w:rsidRDefault="00766CBC" w:rsidP="00766CBC">
            <w:pPr>
              <w:spacing w:after="120" w:line="240" w:lineRule="auto"/>
              <w:rPr>
                <w:rFonts w:asciiTheme="minorHAnsi" w:hAnsiTheme="minorHAnsi" w:cstheme="minorHAnsi"/>
                <w:b/>
                <w:sz w:val="24"/>
                <w:lang w:val="pt-BR"/>
              </w:rPr>
            </w:pPr>
          </w:p>
        </w:tc>
      </w:tr>
      <w:tr w:rsidR="00766CBC" w:rsidRPr="00880A57" w14:paraId="01188B9A" w14:textId="77777777" w:rsidTr="00766CBC">
        <w:tc>
          <w:tcPr>
            <w:tcW w:w="6128" w:type="dxa"/>
          </w:tcPr>
          <w:p w14:paraId="0961316E" w14:textId="77777777" w:rsidR="00766CBC" w:rsidRPr="00880A57" w:rsidRDefault="00766CBC" w:rsidP="00766CBC">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2. </w:t>
            </w:r>
            <w:r w:rsidRPr="00880A57">
              <w:rPr>
                <w:rFonts w:asciiTheme="minorHAnsi" w:hAnsiTheme="minorHAnsi" w:cstheme="minorHAnsi"/>
                <w:sz w:val="24"/>
              </w:rPr>
              <w:tab/>
              <w:t>Graficul de eşalonare a datoriilor către bugetul consolidat (în cazul în care beneficiarul figurează cu datorii restante fiscale și sociale)</w:t>
            </w:r>
          </w:p>
        </w:tc>
        <w:tc>
          <w:tcPr>
            <w:tcW w:w="1533" w:type="dxa"/>
          </w:tcPr>
          <w:p w14:paraId="70B20C65" w14:textId="77777777" w:rsidR="00766CBC" w:rsidRPr="00880A57" w:rsidRDefault="00766CBC" w:rsidP="00766CBC">
            <w:pPr>
              <w:spacing w:after="120" w:line="240" w:lineRule="auto"/>
              <w:rPr>
                <w:rFonts w:asciiTheme="minorHAnsi" w:hAnsiTheme="minorHAnsi" w:cstheme="minorHAnsi"/>
                <w:b/>
                <w:sz w:val="24"/>
                <w:lang w:val="pt-BR"/>
              </w:rPr>
            </w:pPr>
          </w:p>
        </w:tc>
        <w:tc>
          <w:tcPr>
            <w:tcW w:w="1397" w:type="dxa"/>
          </w:tcPr>
          <w:p w14:paraId="79926ACF" w14:textId="77777777" w:rsidR="00766CBC" w:rsidRPr="00880A57" w:rsidRDefault="00766CBC" w:rsidP="00766CBC">
            <w:pPr>
              <w:spacing w:after="120" w:line="240" w:lineRule="auto"/>
              <w:rPr>
                <w:rFonts w:asciiTheme="minorHAnsi" w:hAnsiTheme="minorHAnsi" w:cstheme="minorHAnsi"/>
                <w:b/>
                <w:sz w:val="24"/>
                <w:lang w:val="pt-BR"/>
              </w:rPr>
            </w:pPr>
          </w:p>
        </w:tc>
      </w:tr>
      <w:tr w:rsidR="00766CBC" w:rsidRPr="00880A57" w14:paraId="365AF2D2" w14:textId="77777777" w:rsidTr="00766CBC">
        <w:tc>
          <w:tcPr>
            <w:tcW w:w="6128" w:type="dxa"/>
          </w:tcPr>
          <w:p w14:paraId="25B044ED"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3. </w:t>
            </w:r>
            <w:r w:rsidRPr="00880A57">
              <w:rPr>
                <w:rFonts w:asciiTheme="minorHAnsi" w:hAnsiTheme="minorHAnsi" w:cstheme="minorHAnsi"/>
                <w:sz w:val="24"/>
              </w:rPr>
              <w:tab/>
              <w:t>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7650F17E"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1A4D595D" w14:textId="77777777" w:rsidR="00766CBC" w:rsidRPr="00880A57" w:rsidRDefault="00766CBC" w:rsidP="00766CBC">
            <w:pPr>
              <w:spacing w:after="120" w:line="240" w:lineRule="auto"/>
              <w:jc w:val="both"/>
              <w:rPr>
                <w:rFonts w:asciiTheme="minorHAnsi" w:hAnsiTheme="minorHAnsi" w:cstheme="minorHAnsi"/>
                <w:sz w:val="24"/>
                <w:lang w:val="pt-BR"/>
              </w:rPr>
            </w:pPr>
            <w:r w:rsidRPr="00880A57">
              <w:rPr>
                <w:rFonts w:asciiTheme="minorHAnsi" w:hAnsiTheme="minorHAnsi" w:cstheme="minorHAnsi"/>
                <w:b/>
                <w:sz w:val="24"/>
                <w:lang w:val="pt-BR"/>
              </w:rPr>
              <w:tab/>
            </w:r>
            <w:r w:rsidRPr="00880A57">
              <w:rPr>
                <w:rFonts w:asciiTheme="minorHAnsi" w:hAnsiTheme="minorHAnsi" w:cstheme="minorHAnsi"/>
                <w:sz w:val="24"/>
                <w:lang w:val="pt-BR"/>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533" w:type="dxa"/>
          </w:tcPr>
          <w:p w14:paraId="2469F3EB" w14:textId="77777777" w:rsidR="00766CBC" w:rsidRPr="00880A57" w:rsidRDefault="00766CBC" w:rsidP="00766CBC">
            <w:pPr>
              <w:spacing w:after="120" w:line="240" w:lineRule="auto"/>
              <w:rPr>
                <w:rFonts w:asciiTheme="minorHAnsi" w:hAnsiTheme="minorHAnsi" w:cstheme="minorHAnsi"/>
                <w:b/>
                <w:sz w:val="24"/>
                <w:lang w:val="pt-BR"/>
              </w:rPr>
            </w:pPr>
          </w:p>
        </w:tc>
        <w:tc>
          <w:tcPr>
            <w:tcW w:w="1397" w:type="dxa"/>
          </w:tcPr>
          <w:p w14:paraId="0FBF3B84" w14:textId="77777777" w:rsidR="00766CBC" w:rsidRPr="00880A57" w:rsidRDefault="00766CBC" w:rsidP="00766CBC">
            <w:pPr>
              <w:spacing w:after="120" w:line="240" w:lineRule="auto"/>
              <w:rPr>
                <w:rFonts w:asciiTheme="minorHAnsi" w:hAnsiTheme="minorHAnsi" w:cstheme="minorHAnsi"/>
                <w:b/>
                <w:sz w:val="24"/>
                <w:lang w:val="pt-BR"/>
              </w:rPr>
            </w:pPr>
          </w:p>
        </w:tc>
      </w:tr>
      <w:tr w:rsidR="00766CBC" w:rsidRPr="00880A57" w14:paraId="4FFE2DD4" w14:textId="77777777" w:rsidTr="00766CBC">
        <w:tc>
          <w:tcPr>
            <w:tcW w:w="6128" w:type="dxa"/>
          </w:tcPr>
          <w:p w14:paraId="5A224126" w14:textId="7F0D8922" w:rsidR="00766CBC" w:rsidRPr="00880A57" w:rsidRDefault="00766CBC" w:rsidP="00766CBC">
            <w:pPr>
              <w:spacing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4. Alte documente, dupa caz</w:t>
            </w:r>
            <w:r w:rsidR="00D169E0" w:rsidRPr="00880A57">
              <w:rPr>
                <w:rFonts w:asciiTheme="minorHAnsi" w:eastAsia="Times New Roman" w:hAnsiTheme="minorHAnsi" w:cstheme="minorHAnsi"/>
                <w:lang w:val="pt-BR" w:eastAsia="x-none"/>
              </w:rPr>
              <w:t>,</w:t>
            </w:r>
            <w:r w:rsidRPr="00880A57">
              <w:rPr>
                <w:rFonts w:asciiTheme="minorHAnsi" w:hAnsiTheme="minorHAnsi" w:cstheme="minorHAnsi"/>
                <w:sz w:val="24"/>
                <w:lang w:val="pt-BR"/>
              </w:rPr>
              <w:t xml:space="preserve"> specifice  intervenției</w:t>
            </w:r>
          </w:p>
        </w:tc>
        <w:tc>
          <w:tcPr>
            <w:tcW w:w="1533" w:type="dxa"/>
          </w:tcPr>
          <w:p w14:paraId="6F2A26FE" w14:textId="77777777" w:rsidR="00766CBC" w:rsidRPr="00880A57" w:rsidRDefault="00766CBC" w:rsidP="00766CBC">
            <w:pPr>
              <w:spacing w:after="120" w:line="240" w:lineRule="auto"/>
              <w:rPr>
                <w:rFonts w:asciiTheme="minorHAnsi" w:hAnsiTheme="minorHAnsi" w:cstheme="minorHAnsi"/>
                <w:b/>
                <w:sz w:val="24"/>
                <w:lang w:val="pt-BR"/>
              </w:rPr>
            </w:pPr>
          </w:p>
        </w:tc>
        <w:tc>
          <w:tcPr>
            <w:tcW w:w="1397" w:type="dxa"/>
          </w:tcPr>
          <w:p w14:paraId="3F26D675" w14:textId="77777777" w:rsidR="00766CBC" w:rsidRPr="00880A57" w:rsidRDefault="00766CBC" w:rsidP="00766CBC">
            <w:pPr>
              <w:spacing w:after="120" w:line="240" w:lineRule="auto"/>
              <w:rPr>
                <w:rFonts w:asciiTheme="minorHAnsi" w:hAnsiTheme="minorHAnsi" w:cstheme="minorHAnsi"/>
                <w:b/>
                <w:sz w:val="24"/>
                <w:lang w:val="pt-BR"/>
              </w:rPr>
            </w:pPr>
          </w:p>
        </w:tc>
      </w:tr>
      <w:tr w:rsidR="00766CBC" w:rsidRPr="00880A57" w14:paraId="4DE78CF6" w14:textId="77777777" w:rsidTr="00766CBC">
        <w:tc>
          <w:tcPr>
            <w:tcW w:w="6128" w:type="dxa"/>
          </w:tcPr>
          <w:p w14:paraId="65310A5C" w14:textId="77777777" w:rsidR="00766CBC" w:rsidRPr="00880A57" w:rsidRDefault="00766CBC" w:rsidP="00766CBC">
            <w:pPr>
              <w:spacing w:after="120" w:line="240" w:lineRule="auto"/>
              <w:rPr>
                <w:rFonts w:asciiTheme="minorHAnsi" w:hAnsiTheme="minorHAnsi" w:cstheme="minorHAnsi"/>
                <w:b/>
                <w:sz w:val="24"/>
                <w:lang w:val="pt-BR"/>
              </w:rPr>
            </w:pPr>
            <w:r w:rsidRPr="00880A57">
              <w:rPr>
                <w:rFonts w:asciiTheme="minorHAnsi" w:hAnsiTheme="minorHAnsi" w:cstheme="minorHAnsi"/>
                <w:sz w:val="24"/>
                <w:lang w:val="pt-BR"/>
              </w:rPr>
              <w:t>.........................................................</w:t>
            </w:r>
          </w:p>
        </w:tc>
        <w:tc>
          <w:tcPr>
            <w:tcW w:w="1533" w:type="dxa"/>
          </w:tcPr>
          <w:p w14:paraId="25675E4A" w14:textId="77777777" w:rsidR="00766CBC" w:rsidRPr="00880A57" w:rsidRDefault="00766CBC" w:rsidP="00766CBC">
            <w:pPr>
              <w:spacing w:after="120" w:line="240" w:lineRule="auto"/>
              <w:rPr>
                <w:rFonts w:asciiTheme="minorHAnsi" w:hAnsiTheme="minorHAnsi" w:cstheme="minorHAnsi"/>
                <w:b/>
                <w:sz w:val="24"/>
                <w:lang w:val="pt-BR"/>
              </w:rPr>
            </w:pPr>
          </w:p>
        </w:tc>
        <w:tc>
          <w:tcPr>
            <w:tcW w:w="1397" w:type="dxa"/>
          </w:tcPr>
          <w:p w14:paraId="099901D2" w14:textId="77777777" w:rsidR="00766CBC" w:rsidRPr="00880A57" w:rsidRDefault="00766CBC" w:rsidP="00766CBC">
            <w:pPr>
              <w:spacing w:after="120" w:line="240" w:lineRule="auto"/>
              <w:rPr>
                <w:rFonts w:asciiTheme="minorHAnsi" w:hAnsiTheme="minorHAnsi" w:cstheme="minorHAnsi"/>
                <w:b/>
                <w:sz w:val="24"/>
                <w:lang w:val="pt-BR"/>
              </w:rPr>
            </w:pPr>
          </w:p>
        </w:tc>
      </w:tr>
    </w:tbl>
    <w:p w14:paraId="471791A2"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sz w:val="24"/>
        </w:rPr>
        <w:t>Observaţii.......................................................................................................................</w:t>
      </w:r>
    </w:p>
    <w:p w14:paraId="6E3ACCA4"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60C992C8"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sz w:val="24"/>
        </w:rPr>
        <w:t>........................................................................................................................................</w:t>
      </w:r>
    </w:p>
    <w:p w14:paraId="08460346" w14:textId="77777777" w:rsidR="008656A0" w:rsidRPr="00880A57" w:rsidRDefault="008656A0" w:rsidP="008656A0">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00F84D74" w14:textId="77777777" w:rsidR="008656A0" w:rsidRPr="00880A57" w:rsidRDefault="008656A0" w:rsidP="008656A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Aprobat de: </w:t>
      </w:r>
      <w:r>
        <w:rPr>
          <w:rFonts w:asciiTheme="minorHAnsi" w:hAnsiTheme="minorHAnsi" w:cstheme="minorHAnsi"/>
          <w:sz w:val="24"/>
        </w:rPr>
        <w:t>Manager GAL</w:t>
      </w:r>
    </w:p>
    <w:p w14:paraId="50C01762" w14:textId="77777777" w:rsidR="008656A0" w:rsidRPr="00880A57" w:rsidRDefault="008656A0" w:rsidP="008656A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Nume/Prenume …………………… Semnătura   </w:t>
      </w:r>
      <w:r w:rsidRPr="00880A57">
        <w:rPr>
          <w:rFonts w:asciiTheme="minorHAnsi" w:hAnsiTheme="minorHAnsi" w:cstheme="minorHAnsi"/>
          <w:sz w:val="24"/>
        </w:rPr>
        <w:tab/>
        <w:t xml:space="preserve">           DATA………..</w:t>
      </w:r>
    </w:p>
    <w:p w14:paraId="744DE5F0" w14:textId="77777777" w:rsidR="008656A0" w:rsidRPr="00880A57" w:rsidRDefault="008656A0" w:rsidP="008656A0">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6B7B1D99" w14:textId="77777777" w:rsidR="008656A0" w:rsidRPr="00880A57" w:rsidRDefault="008656A0" w:rsidP="008656A0">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Verificat </w:t>
      </w:r>
      <w:r w:rsidRPr="00880A57">
        <w:rPr>
          <w:rFonts w:asciiTheme="minorHAnsi" w:hAnsiTheme="minorHAnsi" w:cstheme="minorHAnsi"/>
          <w:sz w:val="24"/>
          <w:lang w:val="pt-BR"/>
        </w:rPr>
        <w:t xml:space="preserve">de: Expert 2 </w:t>
      </w:r>
      <w:r>
        <w:rPr>
          <w:rFonts w:asciiTheme="minorHAnsi" w:hAnsiTheme="minorHAnsi" w:cstheme="minorHAnsi"/>
          <w:sz w:val="24"/>
          <w:lang w:val="pt-BR"/>
        </w:rPr>
        <w:t>GAL</w:t>
      </w:r>
    </w:p>
    <w:p w14:paraId="6D2B68B2" w14:textId="77777777" w:rsidR="008656A0" w:rsidRPr="00880A57" w:rsidRDefault="008656A0" w:rsidP="008656A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t xml:space="preserve">   </w:t>
      </w:r>
      <w:r w:rsidRPr="00880A57">
        <w:rPr>
          <w:rFonts w:asciiTheme="minorHAnsi" w:hAnsiTheme="minorHAnsi" w:cstheme="minorHAnsi"/>
          <w:sz w:val="24"/>
          <w:lang w:val="pt-BR"/>
        </w:rPr>
        <w:tab/>
        <w:t xml:space="preserve">                         DATA………..</w:t>
      </w:r>
    </w:p>
    <w:p w14:paraId="355C6715" w14:textId="77777777" w:rsidR="008656A0" w:rsidRPr="00880A57" w:rsidRDefault="008656A0" w:rsidP="008656A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p>
    <w:p w14:paraId="34EB5231" w14:textId="77777777" w:rsidR="008656A0" w:rsidRPr="00880A57" w:rsidRDefault="008656A0" w:rsidP="008656A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 xml:space="preserve">Întocmit de: Expert 1  </w:t>
      </w:r>
      <w:r>
        <w:rPr>
          <w:rFonts w:asciiTheme="minorHAnsi" w:hAnsiTheme="minorHAnsi" w:cstheme="minorHAnsi"/>
          <w:sz w:val="24"/>
          <w:lang w:val="pt-BR"/>
        </w:rPr>
        <w:t>GAL</w:t>
      </w:r>
    </w:p>
    <w:p w14:paraId="42BCF92B" w14:textId="77777777" w:rsidR="008656A0" w:rsidRPr="00880A57" w:rsidRDefault="008656A0" w:rsidP="008656A0">
      <w:pPr>
        <w:overflowPunct w:val="0"/>
        <w:autoSpaceDE w:val="0"/>
        <w:autoSpaceDN w:val="0"/>
        <w:adjustRightInd w:val="0"/>
        <w:spacing w:before="120" w:after="120" w:line="240" w:lineRule="auto"/>
        <w:textAlignment w:val="baseline"/>
        <w:rPr>
          <w:rFonts w:asciiTheme="minorHAnsi" w:hAnsiTheme="minorHAnsi" w:cstheme="minorHAnsi"/>
          <w:sz w:val="24"/>
          <w:lang w:val="pt-BR"/>
        </w:rPr>
      </w:pPr>
      <w:r w:rsidRPr="00880A57">
        <w:rPr>
          <w:rFonts w:asciiTheme="minorHAnsi" w:hAnsiTheme="minorHAnsi" w:cstheme="minorHAnsi"/>
          <w:sz w:val="24"/>
          <w:lang w:val="pt-BR"/>
        </w:rPr>
        <w:t>Nume/Prenume …………………… Semnătura</w:t>
      </w:r>
      <w:r w:rsidRPr="00880A57">
        <w:rPr>
          <w:rFonts w:asciiTheme="minorHAnsi" w:hAnsiTheme="minorHAnsi" w:cstheme="minorHAnsi"/>
          <w:sz w:val="24"/>
          <w:lang w:val="pt-BR"/>
        </w:rPr>
        <w:tab/>
        <w:t xml:space="preserve">   </w:t>
      </w:r>
      <w:r w:rsidRPr="00880A57">
        <w:rPr>
          <w:rFonts w:asciiTheme="minorHAnsi" w:hAnsiTheme="minorHAnsi" w:cstheme="minorHAnsi"/>
          <w:sz w:val="24"/>
          <w:lang w:val="pt-BR"/>
        </w:rPr>
        <w:tab/>
        <w:t xml:space="preserve">                         DATA………..</w:t>
      </w:r>
    </w:p>
    <w:p w14:paraId="66AFB884" w14:textId="77777777" w:rsidR="008656A0" w:rsidRPr="00880A57" w:rsidRDefault="008656A0" w:rsidP="008656A0">
      <w:pPr>
        <w:spacing w:before="120" w:after="120" w:line="240" w:lineRule="auto"/>
        <w:jc w:val="both"/>
        <w:rPr>
          <w:rFonts w:asciiTheme="minorHAnsi" w:hAnsiTheme="minorHAnsi" w:cstheme="minorHAnsi"/>
          <w:b/>
          <w:i/>
          <w:sz w:val="24"/>
          <w:u w:val="single"/>
        </w:rPr>
      </w:pPr>
    </w:p>
    <w:p w14:paraId="630AA98D" w14:textId="77777777" w:rsidR="00766CBC" w:rsidRPr="00880A57" w:rsidRDefault="00766CBC" w:rsidP="00766CBC">
      <w:pPr>
        <w:spacing w:before="120" w:after="120" w:line="240" w:lineRule="auto"/>
        <w:jc w:val="both"/>
        <w:rPr>
          <w:rFonts w:asciiTheme="minorHAnsi" w:hAnsiTheme="minorHAnsi" w:cstheme="minorHAnsi"/>
          <w:sz w:val="24"/>
        </w:rPr>
      </w:pPr>
    </w:p>
    <w:p w14:paraId="2B17798A" w14:textId="77777777" w:rsidR="00766CBC" w:rsidRPr="00880A57" w:rsidRDefault="00766CBC" w:rsidP="00766CBC">
      <w:pPr>
        <w:spacing w:after="120" w:line="240" w:lineRule="auto"/>
        <w:jc w:val="both"/>
        <w:rPr>
          <w:rFonts w:asciiTheme="minorHAnsi" w:hAnsiTheme="minorHAnsi" w:cstheme="minorHAnsi"/>
          <w:sz w:val="24"/>
        </w:rPr>
      </w:pPr>
      <w:r w:rsidRPr="00880A57">
        <w:rPr>
          <w:rFonts w:asciiTheme="minorHAnsi" w:hAnsiTheme="minorHAnsi" w:cstheme="minorHAnsi"/>
          <w:sz w:val="24"/>
        </w:rPr>
        <w:t>C. Metodologie verificare conformitate copie cu originalul pentru toate proiectele eligibile, în vederea contractării:</w:t>
      </w:r>
    </w:p>
    <w:p w14:paraId="3E9E6B84" w14:textId="77777777" w:rsidR="00766CBC" w:rsidRPr="00880A57" w:rsidRDefault="00766CBC" w:rsidP="00766CBC">
      <w:pPr>
        <w:jc w:val="both"/>
        <w:rPr>
          <w:rFonts w:asciiTheme="minorHAnsi" w:hAnsiTheme="minorHAnsi" w:cstheme="minorHAnsi"/>
          <w:color w:val="000000"/>
          <w:sz w:val="24"/>
        </w:rPr>
      </w:pPr>
      <w:r w:rsidRPr="00880A57">
        <w:rPr>
          <w:rFonts w:asciiTheme="minorHAnsi" w:hAnsiTheme="minorHAnsi" w:cstheme="minorHAnsi"/>
          <w:color w:val="000000"/>
          <w:sz w:val="24"/>
        </w:rPr>
        <w:t>Expertul SLINA-OJFIR efectuează verificarea documentației din cererea de finanțare cu documentele originale din dosarul beneficiarului,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p>
    <w:p w14:paraId="5E8F6C43" w14:textId="77777777" w:rsidR="00766CBC" w:rsidRPr="00880A57" w:rsidRDefault="00766CBC" w:rsidP="00766CBC">
      <w:pPr>
        <w:tabs>
          <w:tab w:val="center" w:pos="4320"/>
          <w:tab w:val="right" w:pos="8640"/>
        </w:tabs>
        <w:jc w:val="both"/>
        <w:rPr>
          <w:rFonts w:asciiTheme="minorHAnsi" w:hAnsiTheme="minorHAnsi" w:cstheme="minorHAnsi"/>
          <w:color w:val="000000"/>
          <w:sz w:val="24"/>
        </w:rPr>
      </w:pPr>
      <w:r w:rsidRPr="00880A57">
        <w:rPr>
          <w:rFonts w:asciiTheme="minorHAnsi" w:hAnsiTheme="minorHAnsi" w:cstheme="minorHAnsi"/>
          <w:color w:val="000000"/>
          <w:sz w:val="24"/>
        </w:rPr>
        <w:lastRenderedPageBreak/>
        <w:t>Dacă se constată neconformități, fie si pentru un singur document din  dosarul cu documentele în original şi documentaţia depusă, proiectul nu va fi contractat, considerându-se că beneficiarul nu şi-a respectat angajamentele asumate.</w:t>
      </w:r>
    </w:p>
    <w:p w14:paraId="3F3920DB" w14:textId="77777777" w:rsidR="00766CBC" w:rsidRPr="00880A57" w:rsidRDefault="00766CBC" w:rsidP="00766CBC">
      <w:pPr>
        <w:jc w:val="both"/>
        <w:rPr>
          <w:rFonts w:asciiTheme="minorHAnsi" w:hAnsiTheme="minorHAnsi" w:cstheme="minorHAnsi"/>
          <w:color w:val="000000"/>
          <w:sz w:val="24"/>
        </w:rPr>
      </w:pPr>
      <w:r w:rsidRPr="00880A57">
        <w:rPr>
          <w:rFonts w:asciiTheme="minorHAnsi" w:hAnsiTheme="minorHAnsi" w:cstheme="minorHAnsi"/>
          <w:color w:val="000000"/>
          <w:sz w:val="24"/>
        </w:rPr>
        <w:t>În această situație se va demara procedura de neîncheiere a contractului de finanțare și încadrarea proiectului cu statut de contract neîncheiat, precum și notificarea beneficiarului în acest sens. Se va comunica o copie scanată a Notei de neîncheiere a contractului  expertului cu atribuții de monitorizare de la nivel OJFIR, precum și departamentelor din cadrul Agentiei.</w:t>
      </w:r>
    </w:p>
    <w:p w14:paraId="0DAE353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 Metodologie de verificare a conformității și eligibilității documentelor solicitate pentru toate proiectele eligibile, în vederea contractării</w:t>
      </w:r>
    </w:p>
    <w:p w14:paraId="6F3C8001" w14:textId="77777777" w:rsidR="00766CBC" w:rsidRPr="00880A57" w:rsidRDefault="00766CBC" w:rsidP="00766CBC">
      <w:pPr>
        <w:jc w:val="both"/>
        <w:rPr>
          <w:rFonts w:asciiTheme="minorHAnsi" w:hAnsiTheme="minorHAnsi" w:cstheme="minorHAnsi"/>
          <w:b/>
          <w:sz w:val="24"/>
        </w:rPr>
      </w:pPr>
      <w:r w:rsidRPr="00880A57">
        <w:rPr>
          <w:rFonts w:asciiTheme="minorHAnsi" w:hAnsiTheme="minorHAnsi" w:cstheme="minorHAnsi"/>
          <w:sz w:val="24"/>
        </w:rPr>
        <w:t xml:space="preserve">1. </w:t>
      </w:r>
      <w:r w:rsidRPr="00880A57">
        <w:rPr>
          <w:rFonts w:asciiTheme="minorHAnsi" w:hAnsiTheme="minorHAnsi" w:cstheme="minorHAnsi"/>
          <w:b/>
          <w:sz w:val="24"/>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14:paraId="7F079E52" w14:textId="77777777" w:rsidR="00766CBC" w:rsidRPr="00880A57" w:rsidRDefault="00766CBC" w:rsidP="00766CB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880A57">
        <w:rPr>
          <w:rFonts w:asciiTheme="minorHAnsi" w:hAnsiTheme="minorHAnsi" w:cstheme="minorHAnsi"/>
          <w:i/>
          <w:sz w:val="24"/>
        </w:rPr>
        <w:t>.</w:t>
      </w:r>
      <w:r w:rsidRPr="00880A57">
        <w:rPr>
          <w:rFonts w:asciiTheme="minorHAnsi" w:hAnsiTheme="minorHAnsi" w:cstheme="minorHAnsi"/>
          <w:sz w:val="24"/>
        </w:rPr>
        <w:t xml:space="preserve"> Documentul este obligatoriu de prezentat.</w:t>
      </w:r>
    </w:p>
    <w:p w14:paraId="6251A8A6"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sz w:val="24"/>
        </w:rPr>
        <w:t xml:space="preserve">2. </w:t>
      </w:r>
      <w:r w:rsidRPr="00880A57">
        <w:rPr>
          <w:rFonts w:asciiTheme="minorHAnsi" w:hAnsiTheme="minorHAnsi" w:cstheme="minorHAnsi"/>
          <w:b/>
          <w:sz w:val="24"/>
        </w:rPr>
        <w:t>Graficul de eşalonare a datoriilor către bugetul consolidat (în cazul în care beneficiarul figurează cu datorii restante fiscale și sociale)</w:t>
      </w:r>
    </w:p>
    <w:p w14:paraId="71BFC1B1" w14:textId="77777777" w:rsidR="00766CBC" w:rsidRPr="00880A57" w:rsidRDefault="00766CBC" w:rsidP="00766CB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Dacă în urma verificării în PATRIMVEN, a rezultat că solicitantul are datorii fiscale și sociale la bugetul consolidat, se va solicita prin intermediul informatiilor suplimentare depunerea de către solicitant a graficului de eșalonare a datoriilor către bugetul consolidat. Documentul se solicită în condițiile în care solicitantul nu l-a depus odată cu celelalte documente necesare contractării.</w:t>
      </w:r>
    </w:p>
    <w:p w14:paraId="647697E3"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Dacă solicitantul nu a depus graficul de eșalonare, cererea  de finanțare devine neeligibilă.</w:t>
      </w:r>
    </w:p>
    <w:p w14:paraId="34ADD195" w14:textId="77777777" w:rsidR="00766CBC" w:rsidRPr="00880A57" w:rsidRDefault="00766CBC" w:rsidP="00766CBC">
      <w:pPr>
        <w:jc w:val="both"/>
        <w:rPr>
          <w:rFonts w:asciiTheme="minorHAnsi" w:hAnsiTheme="minorHAnsi" w:cstheme="minorHAnsi"/>
          <w:b/>
          <w:sz w:val="24"/>
        </w:rPr>
      </w:pPr>
      <w:r w:rsidRPr="00880A57">
        <w:rPr>
          <w:rFonts w:asciiTheme="minorHAnsi" w:hAnsiTheme="minorHAnsi" w:cstheme="minorHAnsi"/>
          <w:sz w:val="24"/>
        </w:rPr>
        <w:t xml:space="preserve">3. </w:t>
      </w:r>
      <w:r w:rsidRPr="00880A57">
        <w:rPr>
          <w:rFonts w:asciiTheme="minorHAnsi" w:hAnsiTheme="minorHAnsi" w:cstheme="minorHAnsi"/>
          <w:b/>
          <w:sz w:val="24"/>
        </w:rPr>
        <w:t>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0B4E0D1C" w14:textId="77777777" w:rsidR="00766CBC" w:rsidRPr="00880A57" w:rsidRDefault="00766CBC" w:rsidP="00766CBC">
      <w:pPr>
        <w:jc w:val="both"/>
        <w:rPr>
          <w:rFonts w:asciiTheme="minorHAnsi" w:hAnsiTheme="minorHAnsi" w:cstheme="minorHAnsi"/>
          <w:b/>
          <w:sz w:val="24"/>
        </w:rPr>
      </w:pPr>
      <w:r w:rsidRPr="00880A57">
        <w:rPr>
          <w:rFonts w:asciiTheme="minorHAnsi" w:hAnsiTheme="minorHAnsi" w:cstheme="minorHAnsi"/>
          <w:b/>
          <w:sz w:val="24"/>
        </w:rPr>
        <w:t>sau</w:t>
      </w:r>
    </w:p>
    <w:p w14:paraId="4C59A5B1" w14:textId="77777777" w:rsidR="00766CBC" w:rsidRPr="00880A57" w:rsidRDefault="00766CBC" w:rsidP="00766CBC">
      <w:pPr>
        <w:jc w:val="both"/>
        <w:rPr>
          <w:rFonts w:asciiTheme="minorHAnsi" w:hAnsiTheme="minorHAnsi" w:cstheme="minorHAnsi"/>
          <w:b/>
          <w:sz w:val="24"/>
        </w:rPr>
      </w:pPr>
      <w:r w:rsidRPr="00880A57">
        <w:rPr>
          <w:rFonts w:asciiTheme="minorHAnsi" w:hAnsiTheme="minorHAnsi" w:cstheme="minorHAnsi"/>
          <w:b/>
          <w:sz w:val="24"/>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26364BD2" w14:textId="77777777" w:rsidR="00766CBC" w:rsidRPr="00880A57" w:rsidRDefault="00766CBC" w:rsidP="00766CB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Expertul verifică existenta acestor documente, să fie emise pe numele solicitantului, să conțină datele solicitate. Documentele sunt  obligatoriu de prezentat.</w:t>
      </w:r>
    </w:p>
    <w:p w14:paraId="0C078CF0" w14:textId="77777777" w:rsidR="00766CBC" w:rsidRPr="00880A57" w:rsidRDefault="00766CBC" w:rsidP="00766CB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lastRenderedPageBreak/>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18B677E8" w14:textId="77777777" w:rsidR="00766CBC" w:rsidRPr="00880A57" w:rsidRDefault="00766CBC" w:rsidP="00766CB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depunerii unor solicitări pentru mai multe proiecte de servicii, beneficiarul trebuie să dovedească existența cofinanțării private, cumulat pentru toate proiectele.</w:t>
      </w:r>
    </w:p>
    <w:p w14:paraId="2B22B2E9" w14:textId="77777777" w:rsidR="00766CBC" w:rsidRPr="00880A57" w:rsidRDefault="00766CBC" w:rsidP="00766CB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t>
      </w:r>
      <w:r w:rsidRPr="00880A57">
        <w:rPr>
          <w:rFonts w:asciiTheme="minorHAnsi" w:hAnsiTheme="minorHAnsi" w:cstheme="minorHAnsi"/>
          <w:sz w:val="24"/>
          <w:u w:val="single"/>
        </w:rPr>
        <w:t>www.afir.info</w:t>
      </w:r>
      <w:r w:rsidRPr="00880A57">
        <w:rPr>
          <w:rFonts w:asciiTheme="minorHAnsi" w:hAnsiTheme="minorHAnsi" w:cstheme="minorHAnsi"/>
          <w:sz w:val="24"/>
        </w:rPr>
        <w:t>) că minimum 50% din disponibilul de cofinanțarea privată va fi destinat plăților aferente implementării proiectului.</w:t>
      </w:r>
    </w:p>
    <w:p w14:paraId="6D364DE3" w14:textId="77777777" w:rsidR="00766CBC" w:rsidRPr="00880A57" w:rsidRDefault="00766CBC" w:rsidP="00766CBC">
      <w:pPr>
        <w:overflowPunct w:val="0"/>
        <w:autoSpaceDE w:val="0"/>
        <w:autoSpaceDN w:val="0"/>
        <w:adjustRightInd w:val="0"/>
        <w:jc w:val="both"/>
        <w:textAlignment w:val="baseline"/>
        <w:rPr>
          <w:rFonts w:asciiTheme="minorHAnsi" w:hAnsiTheme="minorHAnsi" w:cstheme="minorHAnsi"/>
          <w:sz w:val="24"/>
        </w:rPr>
      </w:pPr>
      <w:r w:rsidRPr="00880A57">
        <w:rPr>
          <w:rFonts w:asciiTheme="minorHAnsi" w:hAnsiTheme="minorHAnsi" w:cstheme="minorHAnsi"/>
          <w:sz w:val="24"/>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5756F4F9"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pentru proiect, sau, după caz, cumulat pentru toate proiectele.</w:t>
      </w:r>
    </w:p>
    <w:p w14:paraId="3E00E9DF"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Atenție! Documentele pentru dovedirea și susținerea cofinanțării nu se depun în cazul finanțării publice de 100%.</w:t>
      </w:r>
    </w:p>
    <w:p w14:paraId="4418DBB0" w14:textId="77777777" w:rsidR="00766CBC" w:rsidRPr="00880A57" w:rsidRDefault="00766CBC" w:rsidP="00766CBC">
      <w:pPr>
        <w:widowControl w:val="0"/>
        <w:spacing w:before="100" w:after="100" w:line="240" w:lineRule="auto"/>
        <w:ind w:left="360" w:right="360"/>
        <w:rPr>
          <w:rFonts w:asciiTheme="minorHAnsi" w:hAnsiTheme="minorHAnsi" w:cstheme="minorHAnsi"/>
          <w:sz w:val="24"/>
        </w:rPr>
      </w:pPr>
    </w:p>
    <w:bookmarkEnd w:id="0"/>
    <w:bookmarkEnd w:id="1"/>
    <w:bookmarkEnd w:id="2"/>
    <w:bookmarkEnd w:id="3"/>
    <w:bookmarkEnd w:id="4"/>
    <w:bookmarkEnd w:id="5"/>
    <w:p w14:paraId="2031FFD7" w14:textId="461C160B" w:rsidR="000256F4" w:rsidRPr="00880A57" w:rsidRDefault="000256F4" w:rsidP="002C2425">
      <w:pPr>
        <w:spacing w:after="0" w:line="240" w:lineRule="auto"/>
        <w:rPr>
          <w:rFonts w:asciiTheme="minorHAnsi" w:hAnsiTheme="minorHAnsi" w:cstheme="minorHAnsi"/>
          <w:b/>
          <w:sz w:val="24"/>
        </w:rPr>
      </w:pPr>
    </w:p>
    <w:sectPr w:rsidR="000256F4" w:rsidRPr="00880A57" w:rsidSect="00AD4B7F">
      <w:headerReference w:type="default" r:id="rId9"/>
      <w:type w:val="continuous"/>
      <w:pgSz w:w="11909" w:h="16834" w:code="9"/>
      <w:pgMar w:top="1140" w:right="988" w:bottom="936" w:left="1140" w:header="576"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10F7A9" w14:textId="77777777" w:rsidR="000234F3" w:rsidRDefault="000234F3" w:rsidP="00A40B16">
      <w:pPr>
        <w:spacing w:after="0" w:line="240" w:lineRule="auto"/>
      </w:pPr>
      <w:r>
        <w:separator/>
      </w:r>
    </w:p>
  </w:endnote>
  <w:endnote w:type="continuationSeparator" w:id="0">
    <w:p w14:paraId="655BC785" w14:textId="77777777" w:rsidR="000234F3" w:rsidRDefault="000234F3" w:rsidP="00A40B16">
      <w:pPr>
        <w:spacing w:after="0" w:line="240" w:lineRule="auto"/>
      </w:pPr>
      <w:r>
        <w:continuationSeparator/>
      </w:r>
    </w:p>
  </w:endnote>
  <w:endnote w:type="continuationNotice" w:id="1">
    <w:p w14:paraId="266E9722" w14:textId="77777777" w:rsidR="000234F3" w:rsidRDefault="000234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charset w:val="00"/>
    <w:family w:val="auto"/>
    <w:pitch w:val="variable"/>
    <w:sig w:usb0="80000067" w:usb1="00000000" w:usb2="00000000" w:usb3="00000000" w:csb0="00000001" w:csb1="00000000"/>
  </w:font>
  <w:font w:name="Eurostile">
    <w:charset w:val="4D"/>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auto"/>
    <w:pitch w:val="variable"/>
    <w:sig w:usb0="E00002FF" w:usb1="5000785B" w:usb2="00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FDC106" w14:textId="77777777" w:rsidR="000234F3" w:rsidRDefault="000234F3" w:rsidP="00A40B16">
      <w:pPr>
        <w:spacing w:after="0" w:line="240" w:lineRule="auto"/>
      </w:pPr>
      <w:r>
        <w:separator/>
      </w:r>
    </w:p>
  </w:footnote>
  <w:footnote w:type="continuationSeparator" w:id="0">
    <w:p w14:paraId="78985D42" w14:textId="77777777" w:rsidR="000234F3" w:rsidRDefault="000234F3" w:rsidP="00A40B16">
      <w:pPr>
        <w:spacing w:after="0" w:line="240" w:lineRule="auto"/>
      </w:pPr>
      <w:r>
        <w:continuationSeparator/>
      </w:r>
    </w:p>
  </w:footnote>
  <w:footnote w:type="continuationNotice" w:id="1">
    <w:p w14:paraId="68F95EB3" w14:textId="77777777" w:rsidR="000234F3" w:rsidRDefault="000234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585746" w14:textId="77777777" w:rsidR="000C17A4" w:rsidRDefault="000C17A4" w:rsidP="002D2CD1">
    <w:pPr>
      <w:tabs>
        <w:tab w:val="left" w:pos="37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21"/>
  </w:num>
  <w:num w:numId="2">
    <w:abstractNumId w:val="0"/>
  </w:num>
  <w:num w:numId="3">
    <w:abstractNumId w:val="152"/>
  </w:num>
  <w:num w:numId="4">
    <w:abstractNumId w:val="29"/>
  </w:num>
  <w:num w:numId="5">
    <w:abstractNumId w:val="67"/>
  </w:num>
  <w:num w:numId="6">
    <w:abstractNumId w:val="139"/>
  </w:num>
  <w:num w:numId="7">
    <w:abstractNumId w:val="100"/>
  </w:num>
  <w:num w:numId="8">
    <w:abstractNumId w:val="11"/>
  </w:num>
  <w:num w:numId="9">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5"/>
  </w:num>
  <w:num w:numId="11">
    <w:abstractNumId w:val="138"/>
  </w:num>
  <w:num w:numId="12">
    <w:abstractNumId w:val="91"/>
  </w:num>
  <w:num w:numId="13">
    <w:abstractNumId w:val="66"/>
  </w:num>
  <w:num w:numId="14">
    <w:abstractNumId w:val="144"/>
  </w:num>
  <w:num w:numId="15">
    <w:abstractNumId w:val="43"/>
  </w:num>
  <w:num w:numId="16">
    <w:abstractNumId w:val="89"/>
  </w:num>
  <w:num w:numId="17">
    <w:abstractNumId w:val="103"/>
  </w:num>
  <w:num w:numId="18">
    <w:abstractNumId w:val="80"/>
  </w:num>
  <w:num w:numId="19">
    <w:abstractNumId w:val="74"/>
  </w:num>
  <w:num w:numId="20">
    <w:abstractNumId w:val="145"/>
  </w:num>
  <w:num w:numId="21">
    <w:abstractNumId w:val="22"/>
  </w:num>
  <w:num w:numId="22">
    <w:abstractNumId w:val="127"/>
  </w:num>
  <w:num w:numId="23">
    <w:abstractNumId w:val="119"/>
  </w:num>
  <w:num w:numId="24">
    <w:abstractNumId w:val="72"/>
  </w:num>
  <w:num w:numId="25">
    <w:abstractNumId w:val="53"/>
  </w:num>
  <w:num w:numId="26">
    <w:abstractNumId w:val="110"/>
  </w:num>
  <w:num w:numId="27">
    <w:abstractNumId w:val="116"/>
  </w:num>
  <w:num w:numId="28">
    <w:abstractNumId w:val="96"/>
  </w:num>
  <w:num w:numId="29">
    <w:abstractNumId w:val="150"/>
  </w:num>
  <w:num w:numId="30">
    <w:abstractNumId w:val="12"/>
  </w:num>
  <w:num w:numId="31">
    <w:abstractNumId w:val="82"/>
  </w:num>
  <w:num w:numId="32">
    <w:abstractNumId w:val="4"/>
  </w:num>
  <w:num w:numId="33">
    <w:abstractNumId w:val="63"/>
  </w:num>
  <w:num w:numId="34">
    <w:abstractNumId w:val="128"/>
  </w:num>
  <w:num w:numId="35">
    <w:abstractNumId w:val="78"/>
  </w:num>
  <w:num w:numId="36">
    <w:abstractNumId w:val="112"/>
  </w:num>
  <w:num w:numId="37">
    <w:abstractNumId w:val="146"/>
  </w:num>
  <w:num w:numId="38">
    <w:abstractNumId w:val="77"/>
  </w:num>
  <w:num w:numId="39">
    <w:abstractNumId w:val="1"/>
  </w:num>
  <w:num w:numId="40">
    <w:abstractNumId w:val="141"/>
  </w:num>
  <w:num w:numId="41">
    <w:abstractNumId w:val="71"/>
  </w:num>
  <w:num w:numId="42">
    <w:abstractNumId w:val="33"/>
  </w:num>
  <w:num w:numId="43">
    <w:abstractNumId w:val="154"/>
  </w:num>
  <w:num w:numId="44">
    <w:abstractNumId w:val="125"/>
  </w:num>
  <w:num w:numId="45">
    <w:abstractNumId w:val="68"/>
  </w:num>
  <w:num w:numId="46">
    <w:abstractNumId w:val="70"/>
  </w:num>
  <w:num w:numId="47">
    <w:abstractNumId w:val="27"/>
  </w:num>
  <w:num w:numId="48">
    <w:abstractNumId w:val="14"/>
  </w:num>
  <w:num w:numId="49">
    <w:abstractNumId w:val="64"/>
  </w:num>
  <w:num w:numId="50">
    <w:abstractNumId w:val="23"/>
  </w:num>
  <w:num w:numId="51">
    <w:abstractNumId w:val="137"/>
  </w:num>
  <w:num w:numId="52">
    <w:abstractNumId w:val="16"/>
  </w:num>
  <w:num w:numId="53">
    <w:abstractNumId w:val="60"/>
  </w:num>
  <w:num w:numId="54">
    <w:abstractNumId w:val="147"/>
  </w:num>
  <w:num w:numId="55">
    <w:abstractNumId w:val="41"/>
  </w:num>
  <w:num w:numId="56">
    <w:abstractNumId w:val="18"/>
  </w:num>
  <w:num w:numId="57">
    <w:abstractNumId w:val="159"/>
  </w:num>
  <w:num w:numId="58">
    <w:abstractNumId w:val="99"/>
  </w:num>
  <w:num w:numId="59">
    <w:abstractNumId w:val="90"/>
  </w:num>
  <w:num w:numId="60">
    <w:abstractNumId w:val="118"/>
  </w:num>
  <w:num w:numId="61">
    <w:abstractNumId w:val="24"/>
  </w:num>
  <w:num w:numId="62">
    <w:abstractNumId w:val="101"/>
  </w:num>
  <w:num w:numId="63">
    <w:abstractNumId w:val="2"/>
  </w:num>
  <w:num w:numId="64">
    <w:abstractNumId w:val="98"/>
  </w:num>
  <w:num w:numId="65">
    <w:abstractNumId w:val="157"/>
  </w:num>
  <w:num w:numId="66">
    <w:abstractNumId w:val="34"/>
  </w:num>
  <w:num w:numId="67">
    <w:abstractNumId w:val="21"/>
  </w:num>
  <w:num w:numId="68">
    <w:abstractNumId w:val="75"/>
  </w:num>
  <w:num w:numId="6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65"/>
  </w:num>
  <w:num w:numId="72">
    <w:abstractNumId w:val="13"/>
  </w:num>
  <w:num w:numId="73">
    <w:abstractNumId w:val="17"/>
  </w:num>
  <w:num w:numId="74">
    <w:abstractNumId w:val="134"/>
  </w:num>
  <w:num w:numId="75">
    <w:abstractNumId w:val="148"/>
  </w:num>
  <w:num w:numId="76">
    <w:abstractNumId w:val="131"/>
  </w:num>
  <w:num w:numId="77">
    <w:abstractNumId w:val="88"/>
  </w:num>
  <w:num w:numId="78">
    <w:abstractNumId w:val="87"/>
  </w:num>
  <w:num w:numId="79">
    <w:abstractNumId w:val="36"/>
  </w:num>
  <w:num w:numId="80">
    <w:abstractNumId w:val="115"/>
  </w:num>
  <w:num w:numId="81">
    <w:abstractNumId w:val="162"/>
  </w:num>
  <w:num w:numId="82">
    <w:abstractNumId w:val="161"/>
  </w:num>
  <w:num w:numId="83">
    <w:abstractNumId w:val="153"/>
  </w:num>
  <w:num w:numId="84">
    <w:abstractNumId w:val="5"/>
  </w:num>
  <w:num w:numId="85">
    <w:abstractNumId w:val="69"/>
  </w:num>
  <w:num w:numId="86">
    <w:abstractNumId w:val="39"/>
  </w:num>
  <w:num w:numId="87">
    <w:abstractNumId w:val="31"/>
  </w:num>
  <w:num w:numId="88">
    <w:abstractNumId w:val="9"/>
  </w:num>
  <w:num w:numId="89">
    <w:abstractNumId w:val="51"/>
  </w:num>
  <w:num w:numId="90">
    <w:abstractNumId w:val="73"/>
  </w:num>
  <w:num w:numId="91">
    <w:abstractNumId w:val="76"/>
  </w:num>
  <w:num w:numId="92">
    <w:abstractNumId w:val="167"/>
  </w:num>
  <w:num w:numId="93">
    <w:abstractNumId w:val="57"/>
  </w:num>
  <w:num w:numId="94">
    <w:abstractNumId w:val="106"/>
  </w:num>
  <w:num w:numId="95">
    <w:abstractNumId w:val="130"/>
  </w:num>
  <w:num w:numId="96">
    <w:abstractNumId w:val="93"/>
  </w:num>
  <w:num w:numId="97">
    <w:abstractNumId w:val="47"/>
  </w:num>
  <w:num w:numId="98">
    <w:abstractNumId w:val="58"/>
  </w:num>
  <w:num w:numId="99">
    <w:abstractNumId w:val="156"/>
  </w:num>
  <w:num w:numId="100">
    <w:abstractNumId w:val="56"/>
  </w:num>
  <w:num w:numId="101">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86"/>
  </w:num>
  <w:num w:numId="10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60"/>
  </w:num>
  <w:num w:numId="105">
    <w:abstractNumId w:val="54"/>
  </w:num>
  <w:num w:numId="106">
    <w:abstractNumId w:val="122"/>
  </w:num>
  <w:num w:numId="107">
    <w:abstractNumId w:val="97"/>
  </w:num>
  <w:num w:numId="108">
    <w:abstractNumId w:val="42"/>
  </w:num>
  <w:num w:numId="109">
    <w:abstractNumId w:val="94"/>
  </w:num>
  <w:num w:numId="110">
    <w:abstractNumId w:val="92"/>
  </w:num>
  <w:num w:numId="111">
    <w:abstractNumId w:val="44"/>
  </w:num>
  <w:num w:numId="112">
    <w:abstractNumId w:val="8"/>
  </w:num>
  <w:num w:numId="113">
    <w:abstractNumId w:val="158"/>
  </w:num>
  <w:num w:numId="114">
    <w:abstractNumId w:val="163"/>
  </w:num>
  <w:num w:numId="115">
    <w:abstractNumId w:val="120"/>
  </w:num>
  <w:num w:numId="116">
    <w:abstractNumId w:val="111"/>
  </w:num>
  <w:num w:numId="117">
    <w:abstractNumId w:val="45"/>
  </w:num>
  <w:num w:numId="118">
    <w:abstractNumId w:val="32"/>
  </w:num>
  <w:num w:numId="119">
    <w:abstractNumId w:val="133"/>
  </w:num>
  <w:num w:numId="120">
    <w:abstractNumId w:val="151"/>
  </w:num>
  <w:num w:numId="121">
    <w:abstractNumId w:val="55"/>
  </w:num>
  <w:num w:numId="122">
    <w:abstractNumId w:val="83"/>
  </w:num>
  <w:num w:numId="123">
    <w:abstractNumId w:val="10"/>
  </w:num>
  <w:num w:numId="124">
    <w:abstractNumId w:val="20"/>
  </w:num>
  <w:num w:numId="125">
    <w:abstractNumId w:val="166"/>
  </w:num>
  <w:num w:numId="126">
    <w:abstractNumId w:val="30"/>
  </w:num>
  <w:num w:numId="127">
    <w:abstractNumId w:val="124"/>
  </w:num>
  <w:num w:numId="128">
    <w:abstractNumId w:val="62"/>
  </w:num>
  <w:num w:numId="129">
    <w:abstractNumId w:val="102"/>
  </w:num>
  <w:num w:numId="130">
    <w:abstractNumId w:val="136"/>
  </w:num>
  <w:num w:numId="131">
    <w:abstractNumId w:val="149"/>
  </w:num>
  <w:num w:numId="132">
    <w:abstractNumId w:val="46"/>
  </w:num>
  <w:num w:numId="133">
    <w:abstractNumId w:val="49"/>
  </w:num>
  <w:num w:numId="134">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6"/>
  </w:num>
  <w:num w:numId="136">
    <w:abstractNumId w:val="109"/>
  </w:num>
  <w:num w:numId="137">
    <w:abstractNumId w:val="135"/>
  </w:num>
  <w:num w:numId="138">
    <w:abstractNumId w:val="126"/>
  </w:num>
  <w:num w:numId="139">
    <w:abstractNumId w:val="84"/>
  </w:num>
  <w:num w:numId="140">
    <w:abstractNumId w:val="7"/>
  </w:num>
  <w:num w:numId="141">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40"/>
  </w:num>
  <w:num w:numId="143">
    <w:abstractNumId w:val="50"/>
  </w:num>
  <w:num w:numId="144">
    <w:abstractNumId w:val="113"/>
  </w:num>
  <w:num w:numId="145">
    <w:abstractNumId w:val="37"/>
  </w:num>
  <w:num w:numId="146">
    <w:abstractNumId w:val="40"/>
  </w:num>
  <w:num w:numId="147">
    <w:abstractNumId w:val="25"/>
  </w:num>
  <w:num w:numId="148">
    <w:abstractNumId w:val="38"/>
  </w:num>
  <w:num w:numId="149">
    <w:abstractNumId w:val="95"/>
  </w:num>
  <w:num w:numId="150">
    <w:abstractNumId w:val="3"/>
  </w:num>
  <w:num w:numId="151">
    <w:abstractNumId w:val="19"/>
  </w:num>
  <w:num w:numId="152">
    <w:abstractNumId w:val="107"/>
  </w:num>
  <w:num w:numId="153">
    <w:abstractNumId w:val="59"/>
  </w:num>
  <w:num w:numId="154">
    <w:abstractNumId w:val="61"/>
  </w:num>
  <w:num w:numId="155">
    <w:abstractNumId w:val="155"/>
  </w:num>
  <w:num w:numId="156">
    <w:abstractNumId w:val="81"/>
  </w:num>
  <w:num w:numId="157">
    <w:abstractNumId w:val="15"/>
  </w:num>
  <w:num w:numId="158">
    <w:abstractNumId w:val="142"/>
  </w:num>
  <w:num w:numId="159">
    <w:abstractNumId w:val="28"/>
  </w:num>
  <w:num w:numId="160">
    <w:abstractNumId w:val="52"/>
  </w:num>
  <w:num w:numId="161">
    <w:abstractNumId w:val="164"/>
  </w:num>
  <w:num w:numId="162">
    <w:abstractNumId w:val="108"/>
  </w:num>
  <w:num w:numId="163">
    <w:abstractNumId w:val="79"/>
  </w:num>
  <w:num w:numId="164">
    <w:abstractNumId w:val="26"/>
  </w:num>
  <w:num w:numId="165">
    <w:abstractNumId w:val="129"/>
  </w:num>
  <w:num w:numId="166">
    <w:abstractNumId w:val="117"/>
  </w:num>
  <w:num w:numId="167">
    <w:abstractNumId w:val="48"/>
  </w:num>
  <w:num w:numId="168">
    <w:abstractNumId w:val="114"/>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es-ES" w:vendorID="64" w:dllVersion="6" w:nlCheck="1" w:checkStyle="0"/>
  <w:activeWritingStyle w:appName="MSWord" w:lang="it-IT" w:vendorID="64" w:dllVersion="6" w:nlCheck="1" w:checkStyle="0"/>
  <w:activeWritingStyle w:appName="MSWord" w:lang="pt-BR"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6" w:nlCheck="1" w:checkStyle="0"/>
  <w:activeWritingStyle w:appName="MSWord" w:lang="es-AR"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s-AR" w:vendorID="64" w:dllVersion="4096" w:nlCheck="1" w:checkStyle="0"/>
  <w:activeWritingStyle w:appName="MSWord" w:lang="es-ES_tradnl"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82C"/>
    <w:rsid w:val="0000000D"/>
    <w:rsid w:val="000000D9"/>
    <w:rsid w:val="0000019A"/>
    <w:rsid w:val="00000357"/>
    <w:rsid w:val="000003AB"/>
    <w:rsid w:val="000003E2"/>
    <w:rsid w:val="00000419"/>
    <w:rsid w:val="00000C91"/>
    <w:rsid w:val="00000D61"/>
    <w:rsid w:val="00000F52"/>
    <w:rsid w:val="00001212"/>
    <w:rsid w:val="000012EC"/>
    <w:rsid w:val="000016FF"/>
    <w:rsid w:val="00001844"/>
    <w:rsid w:val="00001883"/>
    <w:rsid w:val="000021D1"/>
    <w:rsid w:val="00002548"/>
    <w:rsid w:val="0000272D"/>
    <w:rsid w:val="000027BF"/>
    <w:rsid w:val="00002A68"/>
    <w:rsid w:val="00002C50"/>
    <w:rsid w:val="00002F68"/>
    <w:rsid w:val="00002F7D"/>
    <w:rsid w:val="000032F1"/>
    <w:rsid w:val="000033D4"/>
    <w:rsid w:val="000036EA"/>
    <w:rsid w:val="00003BBB"/>
    <w:rsid w:val="000041CF"/>
    <w:rsid w:val="00004B5B"/>
    <w:rsid w:val="00004E69"/>
    <w:rsid w:val="00004F65"/>
    <w:rsid w:val="00005311"/>
    <w:rsid w:val="000054DB"/>
    <w:rsid w:val="000055D6"/>
    <w:rsid w:val="0000595E"/>
    <w:rsid w:val="00005AB7"/>
    <w:rsid w:val="00005ACD"/>
    <w:rsid w:val="00006509"/>
    <w:rsid w:val="000067D4"/>
    <w:rsid w:val="00007BDA"/>
    <w:rsid w:val="00007D2F"/>
    <w:rsid w:val="00007D8C"/>
    <w:rsid w:val="000100C9"/>
    <w:rsid w:val="00010427"/>
    <w:rsid w:val="000105CF"/>
    <w:rsid w:val="00010C28"/>
    <w:rsid w:val="00010EC0"/>
    <w:rsid w:val="000110EC"/>
    <w:rsid w:val="000113F9"/>
    <w:rsid w:val="0001146B"/>
    <w:rsid w:val="00011671"/>
    <w:rsid w:val="00011726"/>
    <w:rsid w:val="000119BE"/>
    <w:rsid w:val="00011A2A"/>
    <w:rsid w:val="00011F8D"/>
    <w:rsid w:val="000123EE"/>
    <w:rsid w:val="00012BF9"/>
    <w:rsid w:val="00012C81"/>
    <w:rsid w:val="00013E65"/>
    <w:rsid w:val="000140E3"/>
    <w:rsid w:val="0001423B"/>
    <w:rsid w:val="000142E4"/>
    <w:rsid w:val="00014602"/>
    <w:rsid w:val="00014612"/>
    <w:rsid w:val="0001467B"/>
    <w:rsid w:val="00014CD6"/>
    <w:rsid w:val="00014FFB"/>
    <w:rsid w:val="000151BD"/>
    <w:rsid w:val="000152D4"/>
    <w:rsid w:val="00015465"/>
    <w:rsid w:val="00015689"/>
    <w:rsid w:val="0001586C"/>
    <w:rsid w:val="00015879"/>
    <w:rsid w:val="00015E0D"/>
    <w:rsid w:val="00016198"/>
    <w:rsid w:val="000162D5"/>
    <w:rsid w:val="000174A4"/>
    <w:rsid w:val="00017630"/>
    <w:rsid w:val="0002028F"/>
    <w:rsid w:val="00020752"/>
    <w:rsid w:val="00020D29"/>
    <w:rsid w:val="0002143F"/>
    <w:rsid w:val="000214CA"/>
    <w:rsid w:val="00021AE0"/>
    <w:rsid w:val="000222F0"/>
    <w:rsid w:val="00022400"/>
    <w:rsid w:val="00022CF0"/>
    <w:rsid w:val="00022D07"/>
    <w:rsid w:val="00022D1E"/>
    <w:rsid w:val="00022F5A"/>
    <w:rsid w:val="00023145"/>
    <w:rsid w:val="000234F3"/>
    <w:rsid w:val="0002361F"/>
    <w:rsid w:val="000238F6"/>
    <w:rsid w:val="00023BF6"/>
    <w:rsid w:val="00023FB0"/>
    <w:rsid w:val="0002410D"/>
    <w:rsid w:val="000247FB"/>
    <w:rsid w:val="0002484B"/>
    <w:rsid w:val="00024BAA"/>
    <w:rsid w:val="0002509E"/>
    <w:rsid w:val="00025515"/>
    <w:rsid w:val="000256F4"/>
    <w:rsid w:val="00025986"/>
    <w:rsid w:val="000259C7"/>
    <w:rsid w:val="00026245"/>
    <w:rsid w:val="00026331"/>
    <w:rsid w:val="0002655E"/>
    <w:rsid w:val="000266E2"/>
    <w:rsid w:val="00026BC8"/>
    <w:rsid w:val="000274CE"/>
    <w:rsid w:val="00027519"/>
    <w:rsid w:val="0002751D"/>
    <w:rsid w:val="00027837"/>
    <w:rsid w:val="00027921"/>
    <w:rsid w:val="000279D4"/>
    <w:rsid w:val="00027B72"/>
    <w:rsid w:val="00027B9E"/>
    <w:rsid w:val="00027D03"/>
    <w:rsid w:val="00027F9A"/>
    <w:rsid w:val="000302F1"/>
    <w:rsid w:val="00030356"/>
    <w:rsid w:val="00030523"/>
    <w:rsid w:val="000312D7"/>
    <w:rsid w:val="00031317"/>
    <w:rsid w:val="000316F1"/>
    <w:rsid w:val="0003172F"/>
    <w:rsid w:val="00031B63"/>
    <w:rsid w:val="0003217E"/>
    <w:rsid w:val="00032467"/>
    <w:rsid w:val="000325E4"/>
    <w:rsid w:val="000325FC"/>
    <w:rsid w:val="00032B24"/>
    <w:rsid w:val="00032D41"/>
    <w:rsid w:val="00033167"/>
    <w:rsid w:val="00033497"/>
    <w:rsid w:val="000336E0"/>
    <w:rsid w:val="000336EF"/>
    <w:rsid w:val="00033953"/>
    <w:rsid w:val="000342F9"/>
    <w:rsid w:val="0003484D"/>
    <w:rsid w:val="00034B89"/>
    <w:rsid w:val="000351FC"/>
    <w:rsid w:val="00035AD4"/>
    <w:rsid w:val="00035E85"/>
    <w:rsid w:val="00035EC0"/>
    <w:rsid w:val="0003650F"/>
    <w:rsid w:val="00036815"/>
    <w:rsid w:val="000371E3"/>
    <w:rsid w:val="0003750B"/>
    <w:rsid w:val="000377D2"/>
    <w:rsid w:val="0003787D"/>
    <w:rsid w:val="00037B51"/>
    <w:rsid w:val="00040117"/>
    <w:rsid w:val="000403CE"/>
    <w:rsid w:val="00040675"/>
    <w:rsid w:val="0004083C"/>
    <w:rsid w:val="0004090A"/>
    <w:rsid w:val="00040C67"/>
    <w:rsid w:val="00040CE1"/>
    <w:rsid w:val="00040FF5"/>
    <w:rsid w:val="000412BB"/>
    <w:rsid w:val="00041442"/>
    <w:rsid w:val="0004148B"/>
    <w:rsid w:val="00041505"/>
    <w:rsid w:val="00041845"/>
    <w:rsid w:val="00041A36"/>
    <w:rsid w:val="00041A64"/>
    <w:rsid w:val="00041D42"/>
    <w:rsid w:val="0004200D"/>
    <w:rsid w:val="000421BB"/>
    <w:rsid w:val="00042347"/>
    <w:rsid w:val="000426CF"/>
    <w:rsid w:val="000436B1"/>
    <w:rsid w:val="00043E23"/>
    <w:rsid w:val="000446B1"/>
    <w:rsid w:val="000449F8"/>
    <w:rsid w:val="00044B29"/>
    <w:rsid w:val="00044BCD"/>
    <w:rsid w:val="00044C7A"/>
    <w:rsid w:val="00045349"/>
    <w:rsid w:val="000453D9"/>
    <w:rsid w:val="0004562B"/>
    <w:rsid w:val="00045D73"/>
    <w:rsid w:val="00045DFA"/>
    <w:rsid w:val="000460DE"/>
    <w:rsid w:val="0004650E"/>
    <w:rsid w:val="0004676E"/>
    <w:rsid w:val="00046A35"/>
    <w:rsid w:val="00046F5A"/>
    <w:rsid w:val="000475DA"/>
    <w:rsid w:val="00047645"/>
    <w:rsid w:val="000478C3"/>
    <w:rsid w:val="00050185"/>
    <w:rsid w:val="000501D8"/>
    <w:rsid w:val="00050231"/>
    <w:rsid w:val="0005028F"/>
    <w:rsid w:val="00050D5E"/>
    <w:rsid w:val="0005117B"/>
    <w:rsid w:val="000511B0"/>
    <w:rsid w:val="0005150F"/>
    <w:rsid w:val="000518F5"/>
    <w:rsid w:val="00051C6D"/>
    <w:rsid w:val="00051EBD"/>
    <w:rsid w:val="00052305"/>
    <w:rsid w:val="0005238C"/>
    <w:rsid w:val="0005238E"/>
    <w:rsid w:val="000525F3"/>
    <w:rsid w:val="00052B10"/>
    <w:rsid w:val="00052B1D"/>
    <w:rsid w:val="00052B60"/>
    <w:rsid w:val="00052B84"/>
    <w:rsid w:val="00052F11"/>
    <w:rsid w:val="000530D4"/>
    <w:rsid w:val="000533A9"/>
    <w:rsid w:val="000533E4"/>
    <w:rsid w:val="000536E7"/>
    <w:rsid w:val="000539F1"/>
    <w:rsid w:val="00054388"/>
    <w:rsid w:val="000543EE"/>
    <w:rsid w:val="000543F5"/>
    <w:rsid w:val="0005447E"/>
    <w:rsid w:val="00054675"/>
    <w:rsid w:val="00054F7D"/>
    <w:rsid w:val="000551DF"/>
    <w:rsid w:val="00055483"/>
    <w:rsid w:val="00055F82"/>
    <w:rsid w:val="00056432"/>
    <w:rsid w:val="00056610"/>
    <w:rsid w:val="00056674"/>
    <w:rsid w:val="00056777"/>
    <w:rsid w:val="000567AC"/>
    <w:rsid w:val="000568EA"/>
    <w:rsid w:val="00056913"/>
    <w:rsid w:val="0005697C"/>
    <w:rsid w:val="000569E8"/>
    <w:rsid w:val="00056ACB"/>
    <w:rsid w:val="00056F31"/>
    <w:rsid w:val="00057626"/>
    <w:rsid w:val="00057C1C"/>
    <w:rsid w:val="00057D0B"/>
    <w:rsid w:val="00057D94"/>
    <w:rsid w:val="00060021"/>
    <w:rsid w:val="00060082"/>
    <w:rsid w:val="000605DB"/>
    <w:rsid w:val="00060773"/>
    <w:rsid w:val="00060C7B"/>
    <w:rsid w:val="00060D38"/>
    <w:rsid w:val="00060FF2"/>
    <w:rsid w:val="0006130A"/>
    <w:rsid w:val="0006163C"/>
    <w:rsid w:val="0006178F"/>
    <w:rsid w:val="00062524"/>
    <w:rsid w:val="0006290E"/>
    <w:rsid w:val="00062A73"/>
    <w:rsid w:val="00062DBB"/>
    <w:rsid w:val="000631E1"/>
    <w:rsid w:val="00063229"/>
    <w:rsid w:val="00063658"/>
    <w:rsid w:val="0006377A"/>
    <w:rsid w:val="0006382C"/>
    <w:rsid w:val="000638E7"/>
    <w:rsid w:val="00063936"/>
    <w:rsid w:val="00063A19"/>
    <w:rsid w:val="0006410A"/>
    <w:rsid w:val="00064158"/>
    <w:rsid w:val="00064A60"/>
    <w:rsid w:val="00064DE7"/>
    <w:rsid w:val="00064ED1"/>
    <w:rsid w:val="00064FC4"/>
    <w:rsid w:val="000650E5"/>
    <w:rsid w:val="00065530"/>
    <w:rsid w:val="0006559B"/>
    <w:rsid w:val="000657A4"/>
    <w:rsid w:val="00065805"/>
    <w:rsid w:val="00065AAA"/>
    <w:rsid w:val="00065D93"/>
    <w:rsid w:val="00065E38"/>
    <w:rsid w:val="00066BB7"/>
    <w:rsid w:val="00066F31"/>
    <w:rsid w:val="00067989"/>
    <w:rsid w:val="000679CD"/>
    <w:rsid w:val="00067A8E"/>
    <w:rsid w:val="00067B78"/>
    <w:rsid w:val="00067CB1"/>
    <w:rsid w:val="0007043C"/>
    <w:rsid w:val="00070815"/>
    <w:rsid w:val="00071027"/>
    <w:rsid w:val="00071242"/>
    <w:rsid w:val="0007139E"/>
    <w:rsid w:val="000714B1"/>
    <w:rsid w:val="0007173B"/>
    <w:rsid w:val="000717F5"/>
    <w:rsid w:val="00071AB4"/>
    <w:rsid w:val="00071FFE"/>
    <w:rsid w:val="00072192"/>
    <w:rsid w:val="0007251C"/>
    <w:rsid w:val="000726B3"/>
    <w:rsid w:val="000727CC"/>
    <w:rsid w:val="00072880"/>
    <w:rsid w:val="0007292A"/>
    <w:rsid w:val="00072B67"/>
    <w:rsid w:val="00072DED"/>
    <w:rsid w:val="00073419"/>
    <w:rsid w:val="0007346A"/>
    <w:rsid w:val="00073A6D"/>
    <w:rsid w:val="00073FDF"/>
    <w:rsid w:val="000740D1"/>
    <w:rsid w:val="000741C5"/>
    <w:rsid w:val="00074240"/>
    <w:rsid w:val="00074FEE"/>
    <w:rsid w:val="00075708"/>
    <w:rsid w:val="00075E73"/>
    <w:rsid w:val="000763AB"/>
    <w:rsid w:val="000766A9"/>
    <w:rsid w:val="00076766"/>
    <w:rsid w:val="00076BBC"/>
    <w:rsid w:val="00076BCB"/>
    <w:rsid w:val="000770C2"/>
    <w:rsid w:val="00077866"/>
    <w:rsid w:val="00077AB5"/>
    <w:rsid w:val="00077C3A"/>
    <w:rsid w:val="00080156"/>
    <w:rsid w:val="00080241"/>
    <w:rsid w:val="000802B7"/>
    <w:rsid w:val="00080586"/>
    <w:rsid w:val="00080906"/>
    <w:rsid w:val="000809BC"/>
    <w:rsid w:val="00080A2C"/>
    <w:rsid w:val="00080A95"/>
    <w:rsid w:val="00080B7F"/>
    <w:rsid w:val="00080D2F"/>
    <w:rsid w:val="00080D48"/>
    <w:rsid w:val="0008110F"/>
    <w:rsid w:val="0008174E"/>
    <w:rsid w:val="00081E5E"/>
    <w:rsid w:val="00082AD2"/>
    <w:rsid w:val="00082CDE"/>
    <w:rsid w:val="00083099"/>
    <w:rsid w:val="000830F0"/>
    <w:rsid w:val="00083485"/>
    <w:rsid w:val="00083A89"/>
    <w:rsid w:val="00083F2E"/>
    <w:rsid w:val="0008435B"/>
    <w:rsid w:val="000845BF"/>
    <w:rsid w:val="00084945"/>
    <w:rsid w:val="000849BB"/>
    <w:rsid w:val="00084A3B"/>
    <w:rsid w:val="00084AE5"/>
    <w:rsid w:val="00084FD3"/>
    <w:rsid w:val="00085278"/>
    <w:rsid w:val="00085867"/>
    <w:rsid w:val="00085B7F"/>
    <w:rsid w:val="00086588"/>
    <w:rsid w:val="0008679C"/>
    <w:rsid w:val="00086904"/>
    <w:rsid w:val="00087074"/>
    <w:rsid w:val="00087094"/>
    <w:rsid w:val="000870BA"/>
    <w:rsid w:val="00087192"/>
    <w:rsid w:val="0008721B"/>
    <w:rsid w:val="000878D8"/>
    <w:rsid w:val="00087E64"/>
    <w:rsid w:val="000900D7"/>
    <w:rsid w:val="000902EB"/>
    <w:rsid w:val="0009054B"/>
    <w:rsid w:val="00090671"/>
    <w:rsid w:val="00090A0E"/>
    <w:rsid w:val="00090B67"/>
    <w:rsid w:val="00090C76"/>
    <w:rsid w:val="000910A6"/>
    <w:rsid w:val="000912B5"/>
    <w:rsid w:val="00091367"/>
    <w:rsid w:val="000915F3"/>
    <w:rsid w:val="000919DB"/>
    <w:rsid w:val="00091CF8"/>
    <w:rsid w:val="00091DEE"/>
    <w:rsid w:val="00091E20"/>
    <w:rsid w:val="00091E6B"/>
    <w:rsid w:val="00092009"/>
    <w:rsid w:val="0009221E"/>
    <w:rsid w:val="000924A7"/>
    <w:rsid w:val="000926AA"/>
    <w:rsid w:val="00092823"/>
    <w:rsid w:val="00092A0F"/>
    <w:rsid w:val="00092A2D"/>
    <w:rsid w:val="00092B78"/>
    <w:rsid w:val="00092B91"/>
    <w:rsid w:val="00092CD6"/>
    <w:rsid w:val="00092F00"/>
    <w:rsid w:val="0009309E"/>
    <w:rsid w:val="00093150"/>
    <w:rsid w:val="000935C5"/>
    <w:rsid w:val="00093919"/>
    <w:rsid w:val="0009398F"/>
    <w:rsid w:val="00093CAF"/>
    <w:rsid w:val="00093F05"/>
    <w:rsid w:val="0009411F"/>
    <w:rsid w:val="00094429"/>
    <w:rsid w:val="000946A2"/>
    <w:rsid w:val="00094D93"/>
    <w:rsid w:val="00094D9E"/>
    <w:rsid w:val="00095310"/>
    <w:rsid w:val="00096A4F"/>
    <w:rsid w:val="00096F35"/>
    <w:rsid w:val="00097054"/>
    <w:rsid w:val="00097CC8"/>
    <w:rsid w:val="00097E86"/>
    <w:rsid w:val="00097F68"/>
    <w:rsid w:val="000A013F"/>
    <w:rsid w:val="000A0BD5"/>
    <w:rsid w:val="000A0CB6"/>
    <w:rsid w:val="000A0F42"/>
    <w:rsid w:val="000A1483"/>
    <w:rsid w:val="000A14A1"/>
    <w:rsid w:val="000A1526"/>
    <w:rsid w:val="000A16C9"/>
    <w:rsid w:val="000A18C4"/>
    <w:rsid w:val="000A1EB5"/>
    <w:rsid w:val="000A1FB4"/>
    <w:rsid w:val="000A1FBC"/>
    <w:rsid w:val="000A2B61"/>
    <w:rsid w:val="000A320A"/>
    <w:rsid w:val="000A37E5"/>
    <w:rsid w:val="000A3BE3"/>
    <w:rsid w:val="000A3F46"/>
    <w:rsid w:val="000A4435"/>
    <w:rsid w:val="000A4A13"/>
    <w:rsid w:val="000A563B"/>
    <w:rsid w:val="000A5D5C"/>
    <w:rsid w:val="000A5EDA"/>
    <w:rsid w:val="000A5F37"/>
    <w:rsid w:val="000A62B6"/>
    <w:rsid w:val="000A6814"/>
    <w:rsid w:val="000A6860"/>
    <w:rsid w:val="000A6CA7"/>
    <w:rsid w:val="000A6CBB"/>
    <w:rsid w:val="000A6D1C"/>
    <w:rsid w:val="000A6DD4"/>
    <w:rsid w:val="000A7321"/>
    <w:rsid w:val="000A74FE"/>
    <w:rsid w:val="000A7733"/>
    <w:rsid w:val="000A7A1D"/>
    <w:rsid w:val="000A7B23"/>
    <w:rsid w:val="000A7D04"/>
    <w:rsid w:val="000A7E93"/>
    <w:rsid w:val="000B0039"/>
    <w:rsid w:val="000B0195"/>
    <w:rsid w:val="000B066E"/>
    <w:rsid w:val="000B0D99"/>
    <w:rsid w:val="000B0E27"/>
    <w:rsid w:val="000B10AC"/>
    <w:rsid w:val="000B1422"/>
    <w:rsid w:val="000B178C"/>
    <w:rsid w:val="000B1801"/>
    <w:rsid w:val="000B1B1B"/>
    <w:rsid w:val="000B1E23"/>
    <w:rsid w:val="000B2116"/>
    <w:rsid w:val="000B2186"/>
    <w:rsid w:val="000B23DB"/>
    <w:rsid w:val="000B2414"/>
    <w:rsid w:val="000B313D"/>
    <w:rsid w:val="000B338D"/>
    <w:rsid w:val="000B3550"/>
    <w:rsid w:val="000B377F"/>
    <w:rsid w:val="000B389D"/>
    <w:rsid w:val="000B395E"/>
    <w:rsid w:val="000B39DD"/>
    <w:rsid w:val="000B3A71"/>
    <w:rsid w:val="000B3A8D"/>
    <w:rsid w:val="000B3ADB"/>
    <w:rsid w:val="000B3DC5"/>
    <w:rsid w:val="000B3F0A"/>
    <w:rsid w:val="000B43E8"/>
    <w:rsid w:val="000B4625"/>
    <w:rsid w:val="000B4BA1"/>
    <w:rsid w:val="000B4C29"/>
    <w:rsid w:val="000B553F"/>
    <w:rsid w:val="000B5981"/>
    <w:rsid w:val="000B5B0B"/>
    <w:rsid w:val="000B5B74"/>
    <w:rsid w:val="000B5CDD"/>
    <w:rsid w:val="000B5F72"/>
    <w:rsid w:val="000B6474"/>
    <w:rsid w:val="000B64B1"/>
    <w:rsid w:val="000B64C9"/>
    <w:rsid w:val="000B661E"/>
    <w:rsid w:val="000B69CF"/>
    <w:rsid w:val="000B7289"/>
    <w:rsid w:val="000B7521"/>
    <w:rsid w:val="000B7666"/>
    <w:rsid w:val="000B7DCC"/>
    <w:rsid w:val="000C0210"/>
    <w:rsid w:val="000C052D"/>
    <w:rsid w:val="000C0E99"/>
    <w:rsid w:val="000C15D2"/>
    <w:rsid w:val="000C17A4"/>
    <w:rsid w:val="000C1803"/>
    <w:rsid w:val="000C1F85"/>
    <w:rsid w:val="000C2453"/>
    <w:rsid w:val="000C26F4"/>
    <w:rsid w:val="000C2703"/>
    <w:rsid w:val="000C29B8"/>
    <w:rsid w:val="000C2CE1"/>
    <w:rsid w:val="000C3246"/>
    <w:rsid w:val="000C3430"/>
    <w:rsid w:val="000C393B"/>
    <w:rsid w:val="000C3D54"/>
    <w:rsid w:val="000C3E95"/>
    <w:rsid w:val="000C3EFC"/>
    <w:rsid w:val="000C44AC"/>
    <w:rsid w:val="000C477A"/>
    <w:rsid w:val="000C5310"/>
    <w:rsid w:val="000C5324"/>
    <w:rsid w:val="000C5802"/>
    <w:rsid w:val="000C5B98"/>
    <w:rsid w:val="000C5BE7"/>
    <w:rsid w:val="000C5C03"/>
    <w:rsid w:val="000C61DC"/>
    <w:rsid w:val="000C62D7"/>
    <w:rsid w:val="000C68CE"/>
    <w:rsid w:val="000C6A00"/>
    <w:rsid w:val="000C6B8B"/>
    <w:rsid w:val="000C6F29"/>
    <w:rsid w:val="000C7012"/>
    <w:rsid w:val="000C7480"/>
    <w:rsid w:val="000C767C"/>
    <w:rsid w:val="000C7947"/>
    <w:rsid w:val="000C7B61"/>
    <w:rsid w:val="000D087A"/>
    <w:rsid w:val="000D0BE0"/>
    <w:rsid w:val="000D0C87"/>
    <w:rsid w:val="000D0F82"/>
    <w:rsid w:val="000D0F86"/>
    <w:rsid w:val="000D0FAC"/>
    <w:rsid w:val="000D0FDB"/>
    <w:rsid w:val="000D120A"/>
    <w:rsid w:val="000D17E5"/>
    <w:rsid w:val="000D1A37"/>
    <w:rsid w:val="000D1B3A"/>
    <w:rsid w:val="000D22DA"/>
    <w:rsid w:val="000D231F"/>
    <w:rsid w:val="000D23F1"/>
    <w:rsid w:val="000D2532"/>
    <w:rsid w:val="000D2609"/>
    <w:rsid w:val="000D29C9"/>
    <w:rsid w:val="000D2BA4"/>
    <w:rsid w:val="000D2E6D"/>
    <w:rsid w:val="000D359A"/>
    <w:rsid w:val="000D41B6"/>
    <w:rsid w:val="000D4EA6"/>
    <w:rsid w:val="000D4F0E"/>
    <w:rsid w:val="000D5606"/>
    <w:rsid w:val="000D5675"/>
    <w:rsid w:val="000D5B07"/>
    <w:rsid w:val="000D62FF"/>
    <w:rsid w:val="000D63C9"/>
    <w:rsid w:val="000D6CEE"/>
    <w:rsid w:val="000D70A6"/>
    <w:rsid w:val="000D7219"/>
    <w:rsid w:val="000D77DD"/>
    <w:rsid w:val="000E0056"/>
    <w:rsid w:val="000E00DB"/>
    <w:rsid w:val="000E017F"/>
    <w:rsid w:val="000E0191"/>
    <w:rsid w:val="000E0309"/>
    <w:rsid w:val="000E086B"/>
    <w:rsid w:val="000E0A96"/>
    <w:rsid w:val="000E0E10"/>
    <w:rsid w:val="000E10CA"/>
    <w:rsid w:val="000E11D5"/>
    <w:rsid w:val="000E15E7"/>
    <w:rsid w:val="000E2132"/>
    <w:rsid w:val="000E2165"/>
    <w:rsid w:val="000E251F"/>
    <w:rsid w:val="000E255E"/>
    <w:rsid w:val="000E30CB"/>
    <w:rsid w:val="000E30F9"/>
    <w:rsid w:val="000E3172"/>
    <w:rsid w:val="000E3179"/>
    <w:rsid w:val="000E3342"/>
    <w:rsid w:val="000E33D9"/>
    <w:rsid w:val="000E345F"/>
    <w:rsid w:val="000E34B3"/>
    <w:rsid w:val="000E35C1"/>
    <w:rsid w:val="000E3684"/>
    <w:rsid w:val="000E3AD9"/>
    <w:rsid w:val="000E3D3F"/>
    <w:rsid w:val="000E4136"/>
    <w:rsid w:val="000E421A"/>
    <w:rsid w:val="000E4256"/>
    <w:rsid w:val="000E46F1"/>
    <w:rsid w:val="000E4C43"/>
    <w:rsid w:val="000E4D25"/>
    <w:rsid w:val="000E52A4"/>
    <w:rsid w:val="000E5710"/>
    <w:rsid w:val="000E58B6"/>
    <w:rsid w:val="000E5A7A"/>
    <w:rsid w:val="000E5A99"/>
    <w:rsid w:val="000E5DE0"/>
    <w:rsid w:val="000E61DD"/>
    <w:rsid w:val="000E6591"/>
    <w:rsid w:val="000E6B22"/>
    <w:rsid w:val="000E70F0"/>
    <w:rsid w:val="000E7521"/>
    <w:rsid w:val="000E776A"/>
    <w:rsid w:val="000E7833"/>
    <w:rsid w:val="000E78EB"/>
    <w:rsid w:val="000F00C8"/>
    <w:rsid w:val="000F017B"/>
    <w:rsid w:val="000F062C"/>
    <w:rsid w:val="000F0AF5"/>
    <w:rsid w:val="000F0BE8"/>
    <w:rsid w:val="000F12F1"/>
    <w:rsid w:val="000F13E1"/>
    <w:rsid w:val="000F15EF"/>
    <w:rsid w:val="000F1745"/>
    <w:rsid w:val="000F1D5D"/>
    <w:rsid w:val="000F203C"/>
    <w:rsid w:val="000F234D"/>
    <w:rsid w:val="000F256E"/>
    <w:rsid w:val="000F2A1B"/>
    <w:rsid w:val="000F2D32"/>
    <w:rsid w:val="000F2E1A"/>
    <w:rsid w:val="000F2F0D"/>
    <w:rsid w:val="000F310F"/>
    <w:rsid w:val="000F37AE"/>
    <w:rsid w:val="000F38DD"/>
    <w:rsid w:val="000F3BAB"/>
    <w:rsid w:val="000F41E0"/>
    <w:rsid w:val="000F45DB"/>
    <w:rsid w:val="000F4C68"/>
    <w:rsid w:val="000F4DA5"/>
    <w:rsid w:val="000F4E05"/>
    <w:rsid w:val="000F504D"/>
    <w:rsid w:val="000F5410"/>
    <w:rsid w:val="000F58BF"/>
    <w:rsid w:val="000F5ABC"/>
    <w:rsid w:val="000F60B8"/>
    <w:rsid w:val="000F6320"/>
    <w:rsid w:val="000F691E"/>
    <w:rsid w:val="000F69FE"/>
    <w:rsid w:val="000F7B74"/>
    <w:rsid w:val="000F7CA0"/>
    <w:rsid w:val="000F7EF3"/>
    <w:rsid w:val="0010010B"/>
    <w:rsid w:val="00100201"/>
    <w:rsid w:val="0010074B"/>
    <w:rsid w:val="001010F9"/>
    <w:rsid w:val="001012BB"/>
    <w:rsid w:val="00101334"/>
    <w:rsid w:val="0010135F"/>
    <w:rsid w:val="0010172D"/>
    <w:rsid w:val="00101763"/>
    <w:rsid w:val="00101999"/>
    <w:rsid w:val="001019EA"/>
    <w:rsid w:val="00101A67"/>
    <w:rsid w:val="00101F40"/>
    <w:rsid w:val="001021BA"/>
    <w:rsid w:val="001029D4"/>
    <w:rsid w:val="00102BB5"/>
    <w:rsid w:val="00102EEF"/>
    <w:rsid w:val="0010377F"/>
    <w:rsid w:val="00103890"/>
    <w:rsid w:val="001038C2"/>
    <w:rsid w:val="00103CDB"/>
    <w:rsid w:val="00103D63"/>
    <w:rsid w:val="00103FAC"/>
    <w:rsid w:val="00104B71"/>
    <w:rsid w:val="00104C1D"/>
    <w:rsid w:val="00104C5C"/>
    <w:rsid w:val="00104D51"/>
    <w:rsid w:val="00105422"/>
    <w:rsid w:val="00105648"/>
    <w:rsid w:val="00105C4A"/>
    <w:rsid w:val="0010638B"/>
    <w:rsid w:val="001068D7"/>
    <w:rsid w:val="0010696D"/>
    <w:rsid w:val="00106AB6"/>
    <w:rsid w:val="00106C19"/>
    <w:rsid w:val="00107054"/>
    <w:rsid w:val="00107474"/>
    <w:rsid w:val="001074A7"/>
    <w:rsid w:val="00107647"/>
    <w:rsid w:val="0010784A"/>
    <w:rsid w:val="00107B26"/>
    <w:rsid w:val="00107B56"/>
    <w:rsid w:val="00107C68"/>
    <w:rsid w:val="0011005E"/>
    <w:rsid w:val="001106ED"/>
    <w:rsid w:val="001109A8"/>
    <w:rsid w:val="00110DD7"/>
    <w:rsid w:val="0011121F"/>
    <w:rsid w:val="0011152D"/>
    <w:rsid w:val="00111556"/>
    <w:rsid w:val="001118B8"/>
    <w:rsid w:val="00111ADE"/>
    <w:rsid w:val="00111B53"/>
    <w:rsid w:val="00111D3A"/>
    <w:rsid w:val="00112284"/>
    <w:rsid w:val="00113090"/>
    <w:rsid w:val="001130A1"/>
    <w:rsid w:val="00113251"/>
    <w:rsid w:val="00113780"/>
    <w:rsid w:val="00113A87"/>
    <w:rsid w:val="00113CC2"/>
    <w:rsid w:val="00113ECA"/>
    <w:rsid w:val="00114146"/>
    <w:rsid w:val="00114181"/>
    <w:rsid w:val="0011434B"/>
    <w:rsid w:val="0011448F"/>
    <w:rsid w:val="00114C3F"/>
    <w:rsid w:val="00114FA9"/>
    <w:rsid w:val="0011543D"/>
    <w:rsid w:val="00115F87"/>
    <w:rsid w:val="00116015"/>
    <w:rsid w:val="00116425"/>
    <w:rsid w:val="00116575"/>
    <w:rsid w:val="00117274"/>
    <w:rsid w:val="001173CF"/>
    <w:rsid w:val="00117BA6"/>
    <w:rsid w:val="00120004"/>
    <w:rsid w:val="0012002B"/>
    <w:rsid w:val="0012055F"/>
    <w:rsid w:val="00120571"/>
    <w:rsid w:val="0012112C"/>
    <w:rsid w:val="00121459"/>
    <w:rsid w:val="001214CE"/>
    <w:rsid w:val="00121806"/>
    <w:rsid w:val="001221C6"/>
    <w:rsid w:val="001221C9"/>
    <w:rsid w:val="001221CA"/>
    <w:rsid w:val="0012231A"/>
    <w:rsid w:val="001224DB"/>
    <w:rsid w:val="00122668"/>
    <w:rsid w:val="00123156"/>
    <w:rsid w:val="0012336B"/>
    <w:rsid w:val="001234FC"/>
    <w:rsid w:val="0012387B"/>
    <w:rsid w:val="00123A60"/>
    <w:rsid w:val="00123B45"/>
    <w:rsid w:val="00123BBD"/>
    <w:rsid w:val="0012431D"/>
    <w:rsid w:val="00124421"/>
    <w:rsid w:val="00124474"/>
    <w:rsid w:val="0012461F"/>
    <w:rsid w:val="00124F01"/>
    <w:rsid w:val="00125202"/>
    <w:rsid w:val="001253D6"/>
    <w:rsid w:val="00125AE1"/>
    <w:rsid w:val="00125B65"/>
    <w:rsid w:val="00125FAB"/>
    <w:rsid w:val="00126383"/>
    <w:rsid w:val="0012641B"/>
    <w:rsid w:val="00126532"/>
    <w:rsid w:val="00126780"/>
    <w:rsid w:val="001268C0"/>
    <w:rsid w:val="00126D2F"/>
    <w:rsid w:val="00126D67"/>
    <w:rsid w:val="001277AC"/>
    <w:rsid w:val="00127BC6"/>
    <w:rsid w:val="00127CB4"/>
    <w:rsid w:val="00127F5D"/>
    <w:rsid w:val="001301FC"/>
    <w:rsid w:val="001306FC"/>
    <w:rsid w:val="0013072E"/>
    <w:rsid w:val="001307BF"/>
    <w:rsid w:val="00130AAE"/>
    <w:rsid w:val="00130D29"/>
    <w:rsid w:val="00130D5E"/>
    <w:rsid w:val="00131895"/>
    <w:rsid w:val="001318E7"/>
    <w:rsid w:val="00131A71"/>
    <w:rsid w:val="00131BD7"/>
    <w:rsid w:val="00131DF6"/>
    <w:rsid w:val="00131FC8"/>
    <w:rsid w:val="00132054"/>
    <w:rsid w:val="0013210B"/>
    <w:rsid w:val="0013211B"/>
    <w:rsid w:val="00132380"/>
    <w:rsid w:val="0013283F"/>
    <w:rsid w:val="00132B05"/>
    <w:rsid w:val="00132BB4"/>
    <w:rsid w:val="00132BBF"/>
    <w:rsid w:val="00132E83"/>
    <w:rsid w:val="001330B4"/>
    <w:rsid w:val="0013316C"/>
    <w:rsid w:val="00133303"/>
    <w:rsid w:val="001333F8"/>
    <w:rsid w:val="0013359F"/>
    <w:rsid w:val="0013381B"/>
    <w:rsid w:val="001340AC"/>
    <w:rsid w:val="0013421E"/>
    <w:rsid w:val="00134686"/>
    <w:rsid w:val="00134A15"/>
    <w:rsid w:val="00134E95"/>
    <w:rsid w:val="00134F3A"/>
    <w:rsid w:val="00134FCB"/>
    <w:rsid w:val="00135384"/>
    <w:rsid w:val="00135446"/>
    <w:rsid w:val="0013544A"/>
    <w:rsid w:val="00135D90"/>
    <w:rsid w:val="0013644B"/>
    <w:rsid w:val="001365C0"/>
    <w:rsid w:val="00136615"/>
    <w:rsid w:val="00136941"/>
    <w:rsid w:val="00136BBC"/>
    <w:rsid w:val="00136D94"/>
    <w:rsid w:val="00136EEE"/>
    <w:rsid w:val="00136F4F"/>
    <w:rsid w:val="00137451"/>
    <w:rsid w:val="0013750A"/>
    <w:rsid w:val="00137516"/>
    <w:rsid w:val="00137593"/>
    <w:rsid w:val="00137917"/>
    <w:rsid w:val="00137936"/>
    <w:rsid w:val="00137B43"/>
    <w:rsid w:val="001402D7"/>
    <w:rsid w:val="0014052D"/>
    <w:rsid w:val="00141179"/>
    <w:rsid w:val="001411B0"/>
    <w:rsid w:val="0014157A"/>
    <w:rsid w:val="00141638"/>
    <w:rsid w:val="00141941"/>
    <w:rsid w:val="00141A28"/>
    <w:rsid w:val="00141A2D"/>
    <w:rsid w:val="00141BB9"/>
    <w:rsid w:val="00141BD1"/>
    <w:rsid w:val="00141E8B"/>
    <w:rsid w:val="00141F39"/>
    <w:rsid w:val="001426BD"/>
    <w:rsid w:val="00142AE1"/>
    <w:rsid w:val="00142BDB"/>
    <w:rsid w:val="001438A4"/>
    <w:rsid w:val="001439E9"/>
    <w:rsid w:val="00144369"/>
    <w:rsid w:val="0014443A"/>
    <w:rsid w:val="0014452C"/>
    <w:rsid w:val="00144E4C"/>
    <w:rsid w:val="001451AE"/>
    <w:rsid w:val="00145311"/>
    <w:rsid w:val="00145859"/>
    <w:rsid w:val="001464A8"/>
    <w:rsid w:val="001465C9"/>
    <w:rsid w:val="00146906"/>
    <w:rsid w:val="00146C6E"/>
    <w:rsid w:val="00146F36"/>
    <w:rsid w:val="00147177"/>
    <w:rsid w:val="0014748A"/>
    <w:rsid w:val="00147962"/>
    <w:rsid w:val="00147966"/>
    <w:rsid w:val="00147C71"/>
    <w:rsid w:val="0015038C"/>
    <w:rsid w:val="001504F2"/>
    <w:rsid w:val="00150A98"/>
    <w:rsid w:val="001512A6"/>
    <w:rsid w:val="001513B1"/>
    <w:rsid w:val="001516C3"/>
    <w:rsid w:val="001516C7"/>
    <w:rsid w:val="00151803"/>
    <w:rsid w:val="001518DC"/>
    <w:rsid w:val="00151E14"/>
    <w:rsid w:val="00151F37"/>
    <w:rsid w:val="001523C3"/>
    <w:rsid w:val="001524BC"/>
    <w:rsid w:val="0015262C"/>
    <w:rsid w:val="00152AE4"/>
    <w:rsid w:val="00152C59"/>
    <w:rsid w:val="00152DD4"/>
    <w:rsid w:val="00152EA7"/>
    <w:rsid w:val="00153011"/>
    <w:rsid w:val="00153021"/>
    <w:rsid w:val="0015364F"/>
    <w:rsid w:val="001539A7"/>
    <w:rsid w:val="001539D1"/>
    <w:rsid w:val="00154524"/>
    <w:rsid w:val="00154572"/>
    <w:rsid w:val="001546CD"/>
    <w:rsid w:val="00154958"/>
    <w:rsid w:val="00154CF5"/>
    <w:rsid w:val="00154FBC"/>
    <w:rsid w:val="00155087"/>
    <w:rsid w:val="00155526"/>
    <w:rsid w:val="001559C9"/>
    <w:rsid w:val="00155B80"/>
    <w:rsid w:val="001560E4"/>
    <w:rsid w:val="00156167"/>
    <w:rsid w:val="0015618A"/>
    <w:rsid w:val="00156428"/>
    <w:rsid w:val="00156557"/>
    <w:rsid w:val="0015656B"/>
    <w:rsid w:val="001565A8"/>
    <w:rsid w:val="001565E0"/>
    <w:rsid w:val="001567CE"/>
    <w:rsid w:val="001568E4"/>
    <w:rsid w:val="001569D2"/>
    <w:rsid w:val="001576D4"/>
    <w:rsid w:val="00157825"/>
    <w:rsid w:val="00157B65"/>
    <w:rsid w:val="001605CB"/>
    <w:rsid w:val="001606DA"/>
    <w:rsid w:val="00161052"/>
    <w:rsid w:val="00161798"/>
    <w:rsid w:val="0016204C"/>
    <w:rsid w:val="00162335"/>
    <w:rsid w:val="00162643"/>
    <w:rsid w:val="00162E58"/>
    <w:rsid w:val="00162E83"/>
    <w:rsid w:val="0016309B"/>
    <w:rsid w:val="00163631"/>
    <w:rsid w:val="001636CD"/>
    <w:rsid w:val="00163716"/>
    <w:rsid w:val="001637B5"/>
    <w:rsid w:val="00163D34"/>
    <w:rsid w:val="00163D97"/>
    <w:rsid w:val="00163E21"/>
    <w:rsid w:val="00163EAB"/>
    <w:rsid w:val="00163EE7"/>
    <w:rsid w:val="00163F53"/>
    <w:rsid w:val="00163F65"/>
    <w:rsid w:val="001641B1"/>
    <w:rsid w:val="0016421F"/>
    <w:rsid w:val="00164318"/>
    <w:rsid w:val="00164487"/>
    <w:rsid w:val="001644D4"/>
    <w:rsid w:val="00164817"/>
    <w:rsid w:val="00164A84"/>
    <w:rsid w:val="00164E05"/>
    <w:rsid w:val="00164ED3"/>
    <w:rsid w:val="00164F7E"/>
    <w:rsid w:val="001652CA"/>
    <w:rsid w:val="00165314"/>
    <w:rsid w:val="00165336"/>
    <w:rsid w:val="0016543F"/>
    <w:rsid w:val="0016551A"/>
    <w:rsid w:val="00165777"/>
    <w:rsid w:val="0016595A"/>
    <w:rsid w:val="00165E3C"/>
    <w:rsid w:val="00166155"/>
    <w:rsid w:val="00166233"/>
    <w:rsid w:val="00166BB6"/>
    <w:rsid w:val="00166E60"/>
    <w:rsid w:val="00167179"/>
    <w:rsid w:val="00167543"/>
    <w:rsid w:val="001675DC"/>
    <w:rsid w:val="00167637"/>
    <w:rsid w:val="00167A3F"/>
    <w:rsid w:val="00167A52"/>
    <w:rsid w:val="00167C51"/>
    <w:rsid w:val="00167CF9"/>
    <w:rsid w:val="00167F77"/>
    <w:rsid w:val="001707F1"/>
    <w:rsid w:val="00170D7A"/>
    <w:rsid w:val="00170EB9"/>
    <w:rsid w:val="00171305"/>
    <w:rsid w:val="00171456"/>
    <w:rsid w:val="00171483"/>
    <w:rsid w:val="0017156F"/>
    <w:rsid w:val="00171738"/>
    <w:rsid w:val="00171CCF"/>
    <w:rsid w:val="00171FB1"/>
    <w:rsid w:val="00172515"/>
    <w:rsid w:val="001726CC"/>
    <w:rsid w:val="001726DC"/>
    <w:rsid w:val="00172740"/>
    <w:rsid w:val="001727B7"/>
    <w:rsid w:val="0017284A"/>
    <w:rsid w:val="00172E20"/>
    <w:rsid w:val="00173B48"/>
    <w:rsid w:val="00173C26"/>
    <w:rsid w:val="00173D59"/>
    <w:rsid w:val="00173E46"/>
    <w:rsid w:val="00173F77"/>
    <w:rsid w:val="00174233"/>
    <w:rsid w:val="001746AC"/>
    <w:rsid w:val="00174A4E"/>
    <w:rsid w:val="00174C87"/>
    <w:rsid w:val="00175360"/>
    <w:rsid w:val="001755A2"/>
    <w:rsid w:val="001758BC"/>
    <w:rsid w:val="00175F01"/>
    <w:rsid w:val="0017614D"/>
    <w:rsid w:val="00176EE3"/>
    <w:rsid w:val="0017720A"/>
    <w:rsid w:val="00177324"/>
    <w:rsid w:val="00177561"/>
    <w:rsid w:val="001805CA"/>
    <w:rsid w:val="00180C9B"/>
    <w:rsid w:val="00180D2F"/>
    <w:rsid w:val="0018124B"/>
    <w:rsid w:val="001816B7"/>
    <w:rsid w:val="001816C8"/>
    <w:rsid w:val="00181D93"/>
    <w:rsid w:val="00181F5F"/>
    <w:rsid w:val="001825A7"/>
    <w:rsid w:val="00182D57"/>
    <w:rsid w:val="0018305C"/>
    <w:rsid w:val="001835C2"/>
    <w:rsid w:val="001837CD"/>
    <w:rsid w:val="00183C29"/>
    <w:rsid w:val="0018418C"/>
    <w:rsid w:val="0018441B"/>
    <w:rsid w:val="0018459E"/>
    <w:rsid w:val="00185DEA"/>
    <w:rsid w:val="00186081"/>
    <w:rsid w:val="001862D8"/>
    <w:rsid w:val="001863F9"/>
    <w:rsid w:val="00186B2B"/>
    <w:rsid w:val="00186E45"/>
    <w:rsid w:val="0018771F"/>
    <w:rsid w:val="0019000F"/>
    <w:rsid w:val="001904C9"/>
    <w:rsid w:val="001906D8"/>
    <w:rsid w:val="001907E4"/>
    <w:rsid w:val="00190C03"/>
    <w:rsid w:val="001911EA"/>
    <w:rsid w:val="00191724"/>
    <w:rsid w:val="001917B3"/>
    <w:rsid w:val="0019187D"/>
    <w:rsid w:val="00191883"/>
    <w:rsid w:val="001918E3"/>
    <w:rsid w:val="00191B4D"/>
    <w:rsid w:val="00191BF4"/>
    <w:rsid w:val="001923E5"/>
    <w:rsid w:val="001924C5"/>
    <w:rsid w:val="001929BA"/>
    <w:rsid w:val="00192C52"/>
    <w:rsid w:val="001931C8"/>
    <w:rsid w:val="0019349D"/>
    <w:rsid w:val="0019377A"/>
    <w:rsid w:val="001938F6"/>
    <w:rsid w:val="0019397F"/>
    <w:rsid w:val="001939C2"/>
    <w:rsid w:val="00193EBC"/>
    <w:rsid w:val="001940CC"/>
    <w:rsid w:val="00194601"/>
    <w:rsid w:val="001946A6"/>
    <w:rsid w:val="00194DB8"/>
    <w:rsid w:val="001951D6"/>
    <w:rsid w:val="00196447"/>
    <w:rsid w:val="001966C0"/>
    <w:rsid w:val="001968C2"/>
    <w:rsid w:val="001970FC"/>
    <w:rsid w:val="0019744E"/>
    <w:rsid w:val="00197627"/>
    <w:rsid w:val="0019763D"/>
    <w:rsid w:val="001976BC"/>
    <w:rsid w:val="0019796D"/>
    <w:rsid w:val="00197A99"/>
    <w:rsid w:val="00197B8C"/>
    <w:rsid w:val="00197DB5"/>
    <w:rsid w:val="001A0384"/>
    <w:rsid w:val="001A0570"/>
    <w:rsid w:val="001A0657"/>
    <w:rsid w:val="001A067D"/>
    <w:rsid w:val="001A0AF4"/>
    <w:rsid w:val="001A0C3F"/>
    <w:rsid w:val="001A0C4F"/>
    <w:rsid w:val="001A11F6"/>
    <w:rsid w:val="001A131C"/>
    <w:rsid w:val="001A1417"/>
    <w:rsid w:val="001A148B"/>
    <w:rsid w:val="001A199C"/>
    <w:rsid w:val="001A1C3B"/>
    <w:rsid w:val="001A1F06"/>
    <w:rsid w:val="001A2BA0"/>
    <w:rsid w:val="001A2D9B"/>
    <w:rsid w:val="001A2FCA"/>
    <w:rsid w:val="001A30B7"/>
    <w:rsid w:val="001A43AE"/>
    <w:rsid w:val="001A45C3"/>
    <w:rsid w:val="001A4630"/>
    <w:rsid w:val="001A485A"/>
    <w:rsid w:val="001A4B0E"/>
    <w:rsid w:val="001A4DD7"/>
    <w:rsid w:val="001A4E3F"/>
    <w:rsid w:val="001A56EE"/>
    <w:rsid w:val="001A57FB"/>
    <w:rsid w:val="001A5C5B"/>
    <w:rsid w:val="001A60BC"/>
    <w:rsid w:val="001A619B"/>
    <w:rsid w:val="001A61E9"/>
    <w:rsid w:val="001A654C"/>
    <w:rsid w:val="001A6A5E"/>
    <w:rsid w:val="001A6B2C"/>
    <w:rsid w:val="001A7211"/>
    <w:rsid w:val="001A7479"/>
    <w:rsid w:val="001A757F"/>
    <w:rsid w:val="001A7B83"/>
    <w:rsid w:val="001B05AC"/>
    <w:rsid w:val="001B0657"/>
    <w:rsid w:val="001B0C98"/>
    <w:rsid w:val="001B0E54"/>
    <w:rsid w:val="001B12F6"/>
    <w:rsid w:val="001B1566"/>
    <w:rsid w:val="001B1734"/>
    <w:rsid w:val="001B1886"/>
    <w:rsid w:val="001B18A9"/>
    <w:rsid w:val="001B19D7"/>
    <w:rsid w:val="001B1C71"/>
    <w:rsid w:val="001B20E7"/>
    <w:rsid w:val="001B243F"/>
    <w:rsid w:val="001B24BA"/>
    <w:rsid w:val="001B2A27"/>
    <w:rsid w:val="001B2DC7"/>
    <w:rsid w:val="001B37B5"/>
    <w:rsid w:val="001B37EA"/>
    <w:rsid w:val="001B38E3"/>
    <w:rsid w:val="001B3AB9"/>
    <w:rsid w:val="001B3C97"/>
    <w:rsid w:val="001B3CE3"/>
    <w:rsid w:val="001B3E13"/>
    <w:rsid w:val="001B3E40"/>
    <w:rsid w:val="001B4130"/>
    <w:rsid w:val="001B41CA"/>
    <w:rsid w:val="001B4247"/>
    <w:rsid w:val="001B45F6"/>
    <w:rsid w:val="001B485B"/>
    <w:rsid w:val="001B48B0"/>
    <w:rsid w:val="001B4DC7"/>
    <w:rsid w:val="001B581B"/>
    <w:rsid w:val="001B593F"/>
    <w:rsid w:val="001B5D79"/>
    <w:rsid w:val="001B5DC1"/>
    <w:rsid w:val="001B62BF"/>
    <w:rsid w:val="001B666D"/>
    <w:rsid w:val="001B671F"/>
    <w:rsid w:val="001B675D"/>
    <w:rsid w:val="001B697F"/>
    <w:rsid w:val="001B6A8E"/>
    <w:rsid w:val="001B700A"/>
    <w:rsid w:val="001B7021"/>
    <w:rsid w:val="001B7097"/>
    <w:rsid w:val="001B70C1"/>
    <w:rsid w:val="001B76B6"/>
    <w:rsid w:val="001B7B26"/>
    <w:rsid w:val="001B7C01"/>
    <w:rsid w:val="001B7FB4"/>
    <w:rsid w:val="001C047D"/>
    <w:rsid w:val="001C098D"/>
    <w:rsid w:val="001C0D54"/>
    <w:rsid w:val="001C0F1B"/>
    <w:rsid w:val="001C19CB"/>
    <w:rsid w:val="001C1C5D"/>
    <w:rsid w:val="001C1D4A"/>
    <w:rsid w:val="001C1E0E"/>
    <w:rsid w:val="001C207F"/>
    <w:rsid w:val="001C2879"/>
    <w:rsid w:val="001C299C"/>
    <w:rsid w:val="001C3224"/>
    <w:rsid w:val="001C3225"/>
    <w:rsid w:val="001C3858"/>
    <w:rsid w:val="001C38B6"/>
    <w:rsid w:val="001C393A"/>
    <w:rsid w:val="001C3B68"/>
    <w:rsid w:val="001C3EC8"/>
    <w:rsid w:val="001C42DB"/>
    <w:rsid w:val="001C445E"/>
    <w:rsid w:val="001C463E"/>
    <w:rsid w:val="001C466F"/>
    <w:rsid w:val="001C4B04"/>
    <w:rsid w:val="001C4EE0"/>
    <w:rsid w:val="001C4FCB"/>
    <w:rsid w:val="001C5309"/>
    <w:rsid w:val="001C599E"/>
    <w:rsid w:val="001C59E3"/>
    <w:rsid w:val="001C5AD9"/>
    <w:rsid w:val="001C6AA8"/>
    <w:rsid w:val="001C6D23"/>
    <w:rsid w:val="001C6D8F"/>
    <w:rsid w:val="001C6ECE"/>
    <w:rsid w:val="001C7326"/>
    <w:rsid w:val="001C738F"/>
    <w:rsid w:val="001C74EB"/>
    <w:rsid w:val="001C76DE"/>
    <w:rsid w:val="001C7C15"/>
    <w:rsid w:val="001C7ED9"/>
    <w:rsid w:val="001D0AB6"/>
    <w:rsid w:val="001D0CC9"/>
    <w:rsid w:val="001D1019"/>
    <w:rsid w:val="001D1266"/>
    <w:rsid w:val="001D171C"/>
    <w:rsid w:val="001D192F"/>
    <w:rsid w:val="001D1A61"/>
    <w:rsid w:val="001D1CAF"/>
    <w:rsid w:val="001D2172"/>
    <w:rsid w:val="001D2217"/>
    <w:rsid w:val="001D232A"/>
    <w:rsid w:val="001D262A"/>
    <w:rsid w:val="001D295C"/>
    <w:rsid w:val="001D2C17"/>
    <w:rsid w:val="001D2EE3"/>
    <w:rsid w:val="001D3290"/>
    <w:rsid w:val="001D3330"/>
    <w:rsid w:val="001D35AF"/>
    <w:rsid w:val="001D3915"/>
    <w:rsid w:val="001D3D46"/>
    <w:rsid w:val="001D4134"/>
    <w:rsid w:val="001D41A2"/>
    <w:rsid w:val="001D41AF"/>
    <w:rsid w:val="001D41B5"/>
    <w:rsid w:val="001D44B1"/>
    <w:rsid w:val="001D468E"/>
    <w:rsid w:val="001D4AB5"/>
    <w:rsid w:val="001D4BB1"/>
    <w:rsid w:val="001D4EF6"/>
    <w:rsid w:val="001D534A"/>
    <w:rsid w:val="001D535C"/>
    <w:rsid w:val="001D5CB4"/>
    <w:rsid w:val="001D64D9"/>
    <w:rsid w:val="001D6522"/>
    <w:rsid w:val="001D6566"/>
    <w:rsid w:val="001D6622"/>
    <w:rsid w:val="001D6B4C"/>
    <w:rsid w:val="001D6EA9"/>
    <w:rsid w:val="001D757C"/>
    <w:rsid w:val="001D7749"/>
    <w:rsid w:val="001D7766"/>
    <w:rsid w:val="001D7771"/>
    <w:rsid w:val="001D779E"/>
    <w:rsid w:val="001D79A7"/>
    <w:rsid w:val="001D7FDD"/>
    <w:rsid w:val="001E005B"/>
    <w:rsid w:val="001E0085"/>
    <w:rsid w:val="001E0680"/>
    <w:rsid w:val="001E077C"/>
    <w:rsid w:val="001E0A95"/>
    <w:rsid w:val="001E0C13"/>
    <w:rsid w:val="001E0DDA"/>
    <w:rsid w:val="001E0EE5"/>
    <w:rsid w:val="001E1506"/>
    <w:rsid w:val="001E15D1"/>
    <w:rsid w:val="001E15F6"/>
    <w:rsid w:val="001E1BB4"/>
    <w:rsid w:val="001E1D6D"/>
    <w:rsid w:val="001E1D7B"/>
    <w:rsid w:val="001E1DE5"/>
    <w:rsid w:val="001E1F99"/>
    <w:rsid w:val="001E2105"/>
    <w:rsid w:val="001E24AE"/>
    <w:rsid w:val="001E2FB1"/>
    <w:rsid w:val="001E306B"/>
    <w:rsid w:val="001E3563"/>
    <w:rsid w:val="001E35B0"/>
    <w:rsid w:val="001E4538"/>
    <w:rsid w:val="001E4645"/>
    <w:rsid w:val="001E476A"/>
    <w:rsid w:val="001E4B48"/>
    <w:rsid w:val="001E512F"/>
    <w:rsid w:val="001E52CB"/>
    <w:rsid w:val="001E558E"/>
    <w:rsid w:val="001E56A7"/>
    <w:rsid w:val="001E57CB"/>
    <w:rsid w:val="001E5A4D"/>
    <w:rsid w:val="001E5D22"/>
    <w:rsid w:val="001E602B"/>
    <w:rsid w:val="001E625F"/>
    <w:rsid w:val="001E68CD"/>
    <w:rsid w:val="001E69A8"/>
    <w:rsid w:val="001E6E8F"/>
    <w:rsid w:val="001E6FE9"/>
    <w:rsid w:val="001E759F"/>
    <w:rsid w:val="001E7754"/>
    <w:rsid w:val="001E77FC"/>
    <w:rsid w:val="001E79F3"/>
    <w:rsid w:val="001E7E6B"/>
    <w:rsid w:val="001F00B7"/>
    <w:rsid w:val="001F0603"/>
    <w:rsid w:val="001F09A6"/>
    <w:rsid w:val="001F0C43"/>
    <w:rsid w:val="001F0DFF"/>
    <w:rsid w:val="001F0ED5"/>
    <w:rsid w:val="001F129B"/>
    <w:rsid w:val="001F1409"/>
    <w:rsid w:val="001F1B50"/>
    <w:rsid w:val="001F275F"/>
    <w:rsid w:val="001F278D"/>
    <w:rsid w:val="001F27B0"/>
    <w:rsid w:val="001F2AE3"/>
    <w:rsid w:val="001F2F05"/>
    <w:rsid w:val="001F3053"/>
    <w:rsid w:val="001F3204"/>
    <w:rsid w:val="001F34D5"/>
    <w:rsid w:val="001F3634"/>
    <w:rsid w:val="001F39AD"/>
    <w:rsid w:val="001F3A6B"/>
    <w:rsid w:val="001F3CE3"/>
    <w:rsid w:val="001F3E54"/>
    <w:rsid w:val="001F40F2"/>
    <w:rsid w:val="001F4679"/>
    <w:rsid w:val="001F4C6D"/>
    <w:rsid w:val="001F50DC"/>
    <w:rsid w:val="001F5491"/>
    <w:rsid w:val="001F54BD"/>
    <w:rsid w:val="001F56D7"/>
    <w:rsid w:val="001F589F"/>
    <w:rsid w:val="001F5F80"/>
    <w:rsid w:val="001F6514"/>
    <w:rsid w:val="001F6598"/>
    <w:rsid w:val="001F6779"/>
    <w:rsid w:val="001F67A6"/>
    <w:rsid w:val="001F68C5"/>
    <w:rsid w:val="001F72BC"/>
    <w:rsid w:val="001F737E"/>
    <w:rsid w:val="001F76DD"/>
    <w:rsid w:val="001F7976"/>
    <w:rsid w:val="0020059A"/>
    <w:rsid w:val="00200AC6"/>
    <w:rsid w:val="00200C38"/>
    <w:rsid w:val="002012B7"/>
    <w:rsid w:val="00201451"/>
    <w:rsid w:val="002014E3"/>
    <w:rsid w:val="00201943"/>
    <w:rsid w:val="00201F8A"/>
    <w:rsid w:val="002024FF"/>
    <w:rsid w:val="0020264C"/>
    <w:rsid w:val="0020269B"/>
    <w:rsid w:val="0020286C"/>
    <w:rsid w:val="00202E15"/>
    <w:rsid w:val="002032BF"/>
    <w:rsid w:val="00203579"/>
    <w:rsid w:val="002038B0"/>
    <w:rsid w:val="00203A3D"/>
    <w:rsid w:val="00203EF7"/>
    <w:rsid w:val="002042E8"/>
    <w:rsid w:val="0020482D"/>
    <w:rsid w:val="00204A35"/>
    <w:rsid w:val="00204A5F"/>
    <w:rsid w:val="00204AEB"/>
    <w:rsid w:val="002051E2"/>
    <w:rsid w:val="002054D2"/>
    <w:rsid w:val="00205E59"/>
    <w:rsid w:val="00205EBF"/>
    <w:rsid w:val="00205F58"/>
    <w:rsid w:val="00205F66"/>
    <w:rsid w:val="002061F2"/>
    <w:rsid w:val="00206322"/>
    <w:rsid w:val="002064F1"/>
    <w:rsid w:val="00206B57"/>
    <w:rsid w:val="00206CB9"/>
    <w:rsid w:val="00206EEE"/>
    <w:rsid w:val="0020754B"/>
    <w:rsid w:val="0020769E"/>
    <w:rsid w:val="002103B5"/>
    <w:rsid w:val="002106AB"/>
    <w:rsid w:val="002106FB"/>
    <w:rsid w:val="00210DE3"/>
    <w:rsid w:val="00211114"/>
    <w:rsid w:val="0021128B"/>
    <w:rsid w:val="002112B3"/>
    <w:rsid w:val="002118A0"/>
    <w:rsid w:val="002118B7"/>
    <w:rsid w:val="00211E32"/>
    <w:rsid w:val="0021217C"/>
    <w:rsid w:val="002121B3"/>
    <w:rsid w:val="00212481"/>
    <w:rsid w:val="00212956"/>
    <w:rsid w:val="002129F1"/>
    <w:rsid w:val="00213173"/>
    <w:rsid w:val="00213B4E"/>
    <w:rsid w:val="00213D9B"/>
    <w:rsid w:val="00213E52"/>
    <w:rsid w:val="00213E57"/>
    <w:rsid w:val="002144E3"/>
    <w:rsid w:val="00214607"/>
    <w:rsid w:val="002147A1"/>
    <w:rsid w:val="002147F7"/>
    <w:rsid w:val="00214B18"/>
    <w:rsid w:val="002150CD"/>
    <w:rsid w:val="002151A7"/>
    <w:rsid w:val="002152CA"/>
    <w:rsid w:val="002155B4"/>
    <w:rsid w:val="00215717"/>
    <w:rsid w:val="00215C7E"/>
    <w:rsid w:val="00215EB4"/>
    <w:rsid w:val="00215EFC"/>
    <w:rsid w:val="0021658A"/>
    <w:rsid w:val="00216C6C"/>
    <w:rsid w:val="00216D03"/>
    <w:rsid w:val="00216D3D"/>
    <w:rsid w:val="0021750A"/>
    <w:rsid w:val="002175D8"/>
    <w:rsid w:val="00217FD8"/>
    <w:rsid w:val="002202AB"/>
    <w:rsid w:val="002207D2"/>
    <w:rsid w:val="0022082C"/>
    <w:rsid w:val="002209CF"/>
    <w:rsid w:val="00220DB1"/>
    <w:rsid w:val="00220F1D"/>
    <w:rsid w:val="00221281"/>
    <w:rsid w:val="002213ED"/>
    <w:rsid w:val="00221649"/>
    <w:rsid w:val="00221C86"/>
    <w:rsid w:val="00221F77"/>
    <w:rsid w:val="002221B2"/>
    <w:rsid w:val="00222382"/>
    <w:rsid w:val="00222970"/>
    <w:rsid w:val="00222B5A"/>
    <w:rsid w:val="00222B9A"/>
    <w:rsid w:val="00222E42"/>
    <w:rsid w:val="00223205"/>
    <w:rsid w:val="0022320D"/>
    <w:rsid w:val="00223580"/>
    <w:rsid w:val="00223695"/>
    <w:rsid w:val="00223701"/>
    <w:rsid w:val="002238CA"/>
    <w:rsid w:val="002239A6"/>
    <w:rsid w:val="002239D0"/>
    <w:rsid w:val="00223AE8"/>
    <w:rsid w:val="00223D4A"/>
    <w:rsid w:val="002241F7"/>
    <w:rsid w:val="0022441E"/>
    <w:rsid w:val="0022442B"/>
    <w:rsid w:val="002244D7"/>
    <w:rsid w:val="002246AB"/>
    <w:rsid w:val="00224A23"/>
    <w:rsid w:val="00224C28"/>
    <w:rsid w:val="00225072"/>
    <w:rsid w:val="00225432"/>
    <w:rsid w:val="00225606"/>
    <w:rsid w:val="0022579B"/>
    <w:rsid w:val="0022604C"/>
    <w:rsid w:val="002263A0"/>
    <w:rsid w:val="0022669B"/>
    <w:rsid w:val="002266E0"/>
    <w:rsid w:val="00226712"/>
    <w:rsid w:val="00226AD0"/>
    <w:rsid w:val="00227064"/>
    <w:rsid w:val="00227735"/>
    <w:rsid w:val="002278D9"/>
    <w:rsid w:val="00227D1A"/>
    <w:rsid w:val="00227F43"/>
    <w:rsid w:val="0023043E"/>
    <w:rsid w:val="00230666"/>
    <w:rsid w:val="0023088C"/>
    <w:rsid w:val="002308D0"/>
    <w:rsid w:val="00230A29"/>
    <w:rsid w:val="00230D48"/>
    <w:rsid w:val="00230E72"/>
    <w:rsid w:val="00230F6E"/>
    <w:rsid w:val="00231044"/>
    <w:rsid w:val="0023130A"/>
    <w:rsid w:val="0023135B"/>
    <w:rsid w:val="002313E2"/>
    <w:rsid w:val="00231DBE"/>
    <w:rsid w:val="002321B5"/>
    <w:rsid w:val="002328F4"/>
    <w:rsid w:val="00232B07"/>
    <w:rsid w:val="00232D48"/>
    <w:rsid w:val="002334B2"/>
    <w:rsid w:val="002337F8"/>
    <w:rsid w:val="002338BE"/>
    <w:rsid w:val="00233950"/>
    <w:rsid w:val="00233C0C"/>
    <w:rsid w:val="00233CF4"/>
    <w:rsid w:val="00233FE8"/>
    <w:rsid w:val="002343AE"/>
    <w:rsid w:val="0023467B"/>
    <w:rsid w:val="002346CF"/>
    <w:rsid w:val="00234B89"/>
    <w:rsid w:val="00234FE9"/>
    <w:rsid w:val="0023539A"/>
    <w:rsid w:val="0023595C"/>
    <w:rsid w:val="00235B16"/>
    <w:rsid w:val="00235B50"/>
    <w:rsid w:val="00235C35"/>
    <w:rsid w:val="0023602B"/>
    <w:rsid w:val="00236595"/>
    <w:rsid w:val="00236788"/>
    <w:rsid w:val="00236982"/>
    <w:rsid w:val="00236B57"/>
    <w:rsid w:val="00236F03"/>
    <w:rsid w:val="0023775D"/>
    <w:rsid w:val="002377C2"/>
    <w:rsid w:val="002378FB"/>
    <w:rsid w:val="00237974"/>
    <w:rsid w:val="00237A2D"/>
    <w:rsid w:val="00237DC2"/>
    <w:rsid w:val="0024016F"/>
    <w:rsid w:val="00240560"/>
    <w:rsid w:val="00240830"/>
    <w:rsid w:val="00240E71"/>
    <w:rsid w:val="00241C66"/>
    <w:rsid w:val="002424B0"/>
    <w:rsid w:val="00242534"/>
    <w:rsid w:val="00242A10"/>
    <w:rsid w:val="00242CF0"/>
    <w:rsid w:val="00242E1D"/>
    <w:rsid w:val="00243058"/>
    <w:rsid w:val="002438D0"/>
    <w:rsid w:val="002439E9"/>
    <w:rsid w:val="00243EB2"/>
    <w:rsid w:val="002440D4"/>
    <w:rsid w:val="002441BC"/>
    <w:rsid w:val="002442DC"/>
    <w:rsid w:val="0024462F"/>
    <w:rsid w:val="00244632"/>
    <w:rsid w:val="0024474A"/>
    <w:rsid w:val="00244A94"/>
    <w:rsid w:val="00244F7B"/>
    <w:rsid w:val="002454DD"/>
    <w:rsid w:val="00245522"/>
    <w:rsid w:val="002455D4"/>
    <w:rsid w:val="0024562C"/>
    <w:rsid w:val="0024593C"/>
    <w:rsid w:val="00245957"/>
    <w:rsid w:val="00246167"/>
    <w:rsid w:val="0024629D"/>
    <w:rsid w:val="00246307"/>
    <w:rsid w:val="0024648B"/>
    <w:rsid w:val="00246501"/>
    <w:rsid w:val="0024653F"/>
    <w:rsid w:val="002465B0"/>
    <w:rsid w:val="002465B3"/>
    <w:rsid w:val="002466A2"/>
    <w:rsid w:val="00246741"/>
    <w:rsid w:val="00246EE1"/>
    <w:rsid w:val="002472B6"/>
    <w:rsid w:val="00247525"/>
    <w:rsid w:val="00247741"/>
    <w:rsid w:val="00247779"/>
    <w:rsid w:val="00247A1D"/>
    <w:rsid w:val="00247AB2"/>
    <w:rsid w:val="00247BB3"/>
    <w:rsid w:val="00247CD9"/>
    <w:rsid w:val="00247FCE"/>
    <w:rsid w:val="002501AC"/>
    <w:rsid w:val="002501B8"/>
    <w:rsid w:val="002505BC"/>
    <w:rsid w:val="00250A48"/>
    <w:rsid w:val="00250F7E"/>
    <w:rsid w:val="0025111A"/>
    <w:rsid w:val="002511A4"/>
    <w:rsid w:val="002513F3"/>
    <w:rsid w:val="00251FC7"/>
    <w:rsid w:val="002523F0"/>
    <w:rsid w:val="00252487"/>
    <w:rsid w:val="0025285D"/>
    <w:rsid w:val="00252974"/>
    <w:rsid w:val="00253097"/>
    <w:rsid w:val="00253121"/>
    <w:rsid w:val="002532F1"/>
    <w:rsid w:val="002534DB"/>
    <w:rsid w:val="002536E7"/>
    <w:rsid w:val="00253707"/>
    <w:rsid w:val="002537DB"/>
    <w:rsid w:val="00253937"/>
    <w:rsid w:val="00253976"/>
    <w:rsid w:val="00253A49"/>
    <w:rsid w:val="00253A82"/>
    <w:rsid w:val="00253B13"/>
    <w:rsid w:val="00253CC8"/>
    <w:rsid w:val="00253D73"/>
    <w:rsid w:val="00254227"/>
    <w:rsid w:val="00254295"/>
    <w:rsid w:val="00254402"/>
    <w:rsid w:val="00254CD6"/>
    <w:rsid w:val="00254CFC"/>
    <w:rsid w:val="00254D22"/>
    <w:rsid w:val="00255003"/>
    <w:rsid w:val="00255357"/>
    <w:rsid w:val="002554CD"/>
    <w:rsid w:val="00255970"/>
    <w:rsid w:val="00255ACD"/>
    <w:rsid w:val="0025618A"/>
    <w:rsid w:val="002561DC"/>
    <w:rsid w:val="002562C4"/>
    <w:rsid w:val="002565DE"/>
    <w:rsid w:val="00256C99"/>
    <w:rsid w:val="0025760D"/>
    <w:rsid w:val="00257A5E"/>
    <w:rsid w:val="00257F32"/>
    <w:rsid w:val="002604FF"/>
    <w:rsid w:val="0026070B"/>
    <w:rsid w:val="00260C35"/>
    <w:rsid w:val="00260D37"/>
    <w:rsid w:val="0026106E"/>
    <w:rsid w:val="0026111A"/>
    <w:rsid w:val="00261C94"/>
    <w:rsid w:val="00261D9D"/>
    <w:rsid w:val="00262115"/>
    <w:rsid w:val="0026221C"/>
    <w:rsid w:val="00262367"/>
    <w:rsid w:val="00262642"/>
    <w:rsid w:val="0026266E"/>
    <w:rsid w:val="00262AD0"/>
    <w:rsid w:val="00262CA8"/>
    <w:rsid w:val="002630A6"/>
    <w:rsid w:val="002634E7"/>
    <w:rsid w:val="002635FD"/>
    <w:rsid w:val="002636A2"/>
    <w:rsid w:val="00263776"/>
    <w:rsid w:val="00263803"/>
    <w:rsid w:val="00263D64"/>
    <w:rsid w:val="00263F4E"/>
    <w:rsid w:val="00264352"/>
    <w:rsid w:val="002643C0"/>
    <w:rsid w:val="00264568"/>
    <w:rsid w:val="002647C1"/>
    <w:rsid w:val="00264A88"/>
    <w:rsid w:val="00264D94"/>
    <w:rsid w:val="00264DB7"/>
    <w:rsid w:val="00264FB8"/>
    <w:rsid w:val="00265305"/>
    <w:rsid w:val="00265651"/>
    <w:rsid w:val="00265E49"/>
    <w:rsid w:val="00265EDD"/>
    <w:rsid w:val="00266468"/>
    <w:rsid w:val="00266C7B"/>
    <w:rsid w:val="00266DF9"/>
    <w:rsid w:val="002671A0"/>
    <w:rsid w:val="0026752C"/>
    <w:rsid w:val="002679FE"/>
    <w:rsid w:val="00267DB6"/>
    <w:rsid w:val="00267F15"/>
    <w:rsid w:val="00270016"/>
    <w:rsid w:val="0027086D"/>
    <w:rsid w:val="002711AE"/>
    <w:rsid w:val="002719A0"/>
    <w:rsid w:val="00271BDD"/>
    <w:rsid w:val="00272026"/>
    <w:rsid w:val="0027207F"/>
    <w:rsid w:val="00272391"/>
    <w:rsid w:val="002728F7"/>
    <w:rsid w:val="00272CA7"/>
    <w:rsid w:val="00272EAA"/>
    <w:rsid w:val="002731A4"/>
    <w:rsid w:val="0027330C"/>
    <w:rsid w:val="0027341A"/>
    <w:rsid w:val="00273470"/>
    <w:rsid w:val="00273A40"/>
    <w:rsid w:val="00273C54"/>
    <w:rsid w:val="00273FF1"/>
    <w:rsid w:val="0027405F"/>
    <w:rsid w:val="002740D4"/>
    <w:rsid w:val="00274174"/>
    <w:rsid w:val="0027482B"/>
    <w:rsid w:val="00274A1C"/>
    <w:rsid w:val="00274B49"/>
    <w:rsid w:val="00274D58"/>
    <w:rsid w:val="00274DDB"/>
    <w:rsid w:val="00274EC5"/>
    <w:rsid w:val="002750A8"/>
    <w:rsid w:val="00275216"/>
    <w:rsid w:val="00275661"/>
    <w:rsid w:val="002758F6"/>
    <w:rsid w:val="00275B29"/>
    <w:rsid w:val="00275B36"/>
    <w:rsid w:val="00275BAA"/>
    <w:rsid w:val="00276463"/>
    <w:rsid w:val="00276758"/>
    <w:rsid w:val="0027685D"/>
    <w:rsid w:val="00276DB9"/>
    <w:rsid w:val="00277093"/>
    <w:rsid w:val="00277291"/>
    <w:rsid w:val="002772E8"/>
    <w:rsid w:val="00277734"/>
    <w:rsid w:val="00280076"/>
    <w:rsid w:val="002801D0"/>
    <w:rsid w:val="002801FD"/>
    <w:rsid w:val="0028022C"/>
    <w:rsid w:val="0028045D"/>
    <w:rsid w:val="002808E2"/>
    <w:rsid w:val="00280BC2"/>
    <w:rsid w:val="00280DE8"/>
    <w:rsid w:val="00281008"/>
    <w:rsid w:val="00281165"/>
    <w:rsid w:val="002813C2"/>
    <w:rsid w:val="0028166A"/>
    <w:rsid w:val="002820F6"/>
    <w:rsid w:val="00282267"/>
    <w:rsid w:val="002825F8"/>
    <w:rsid w:val="00282C38"/>
    <w:rsid w:val="00282DC4"/>
    <w:rsid w:val="00283081"/>
    <w:rsid w:val="00283188"/>
    <w:rsid w:val="0028398B"/>
    <w:rsid w:val="00283CFA"/>
    <w:rsid w:val="002846AD"/>
    <w:rsid w:val="002848D7"/>
    <w:rsid w:val="00284A29"/>
    <w:rsid w:val="00284AB2"/>
    <w:rsid w:val="00284AF5"/>
    <w:rsid w:val="00284BC1"/>
    <w:rsid w:val="00284E88"/>
    <w:rsid w:val="0028500A"/>
    <w:rsid w:val="002851D7"/>
    <w:rsid w:val="00285290"/>
    <w:rsid w:val="0028545F"/>
    <w:rsid w:val="002856B9"/>
    <w:rsid w:val="00285732"/>
    <w:rsid w:val="0028580E"/>
    <w:rsid w:val="00285917"/>
    <w:rsid w:val="00285AB0"/>
    <w:rsid w:val="00285D16"/>
    <w:rsid w:val="002866E6"/>
    <w:rsid w:val="00286D52"/>
    <w:rsid w:val="00286D66"/>
    <w:rsid w:val="00286E95"/>
    <w:rsid w:val="0028718F"/>
    <w:rsid w:val="00287590"/>
    <w:rsid w:val="00287831"/>
    <w:rsid w:val="00287E6F"/>
    <w:rsid w:val="00287FC7"/>
    <w:rsid w:val="00290221"/>
    <w:rsid w:val="00290294"/>
    <w:rsid w:val="0029041B"/>
    <w:rsid w:val="002906CB"/>
    <w:rsid w:val="00290D12"/>
    <w:rsid w:val="00290F4B"/>
    <w:rsid w:val="002910E8"/>
    <w:rsid w:val="0029114A"/>
    <w:rsid w:val="002916AE"/>
    <w:rsid w:val="00291849"/>
    <w:rsid w:val="002921D6"/>
    <w:rsid w:val="0029241C"/>
    <w:rsid w:val="00292423"/>
    <w:rsid w:val="00292483"/>
    <w:rsid w:val="0029259B"/>
    <w:rsid w:val="00292636"/>
    <w:rsid w:val="00292690"/>
    <w:rsid w:val="002928BB"/>
    <w:rsid w:val="0029296F"/>
    <w:rsid w:val="00292A99"/>
    <w:rsid w:val="00292E8D"/>
    <w:rsid w:val="00292F95"/>
    <w:rsid w:val="00293021"/>
    <w:rsid w:val="002931B1"/>
    <w:rsid w:val="00293740"/>
    <w:rsid w:val="00293839"/>
    <w:rsid w:val="002939EF"/>
    <w:rsid w:val="00293A1E"/>
    <w:rsid w:val="00293AF9"/>
    <w:rsid w:val="00293B17"/>
    <w:rsid w:val="00293C8F"/>
    <w:rsid w:val="00293D8E"/>
    <w:rsid w:val="00294014"/>
    <w:rsid w:val="002940C6"/>
    <w:rsid w:val="0029446C"/>
    <w:rsid w:val="00295760"/>
    <w:rsid w:val="00295990"/>
    <w:rsid w:val="00295FA3"/>
    <w:rsid w:val="00296010"/>
    <w:rsid w:val="00296620"/>
    <w:rsid w:val="00297077"/>
    <w:rsid w:val="002972C2"/>
    <w:rsid w:val="002974A3"/>
    <w:rsid w:val="00297B73"/>
    <w:rsid w:val="00297BC9"/>
    <w:rsid w:val="00297DC9"/>
    <w:rsid w:val="00297EC2"/>
    <w:rsid w:val="002A09C8"/>
    <w:rsid w:val="002A0F07"/>
    <w:rsid w:val="002A1387"/>
    <w:rsid w:val="002A14D0"/>
    <w:rsid w:val="002A1821"/>
    <w:rsid w:val="002A18DB"/>
    <w:rsid w:val="002A191C"/>
    <w:rsid w:val="002A223C"/>
    <w:rsid w:val="002A23F7"/>
    <w:rsid w:val="002A29B5"/>
    <w:rsid w:val="002A2A59"/>
    <w:rsid w:val="002A304E"/>
    <w:rsid w:val="002A3814"/>
    <w:rsid w:val="002A39F1"/>
    <w:rsid w:val="002A3ABB"/>
    <w:rsid w:val="002A4201"/>
    <w:rsid w:val="002A448D"/>
    <w:rsid w:val="002A4618"/>
    <w:rsid w:val="002A475C"/>
    <w:rsid w:val="002A4DE0"/>
    <w:rsid w:val="002A5166"/>
    <w:rsid w:val="002A523C"/>
    <w:rsid w:val="002A54A4"/>
    <w:rsid w:val="002A562D"/>
    <w:rsid w:val="002A59B5"/>
    <w:rsid w:val="002A5B49"/>
    <w:rsid w:val="002A617C"/>
    <w:rsid w:val="002A6284"/>
    <w:rsid w:val="002A6357"/>
    <w:rsid w:val="002A656F"/>
    <w:rsid w:val="002A66D0"/>
    <w:rsid w:val="002A7B1A"/>
    <w:rsid w:val="002A7DAF"/>
    <w:rsid w:val="002A7DC6"/>
    <w:rsid w:val="002A7E7B"/>
    <w:rsid w:val="002B0005"/>
    <w:rsid w:val="002B02B6"/>
    <w:rsid w:val="002B069B"/>
    <w:rsid w:val="002B07FE"/>
    <w:rsid w:val="002B08B5"/>
    <w:rsid w:val="002B0BF5"/>
    <w:rsid w:val="002B0CBA"/>
    <w:rsid w:val="002B1064"/>
    <w:rsid w:val="002B1206"/>
    <w:rsid w:val="002B153D"/>
    <w:rsid w:val="002B160A"/>
    <w:rsid w:val="002B18D2"/>
    <w:rsid w:val="002B1C70"/>
    <w:rsid w:val="002B1C7B"/>
    <w:rsid w:val="002B1E0A"/>
    <w:rsid w:val="002B1F31"/>
    <w:rsid w:val="002B23AA"/>
    <w:rsid w:val="002B23B2"/>
    <w:rsid w:val="002B288F"/>
    <w:rsid w:val="002B2B3F"/>
    <w:rsid w:val="002B2BD5"/>
    <w:rsid w:val="002B3041"/>
    <w:rsid w:val="002B30E9"/>
    <w:rsid w:val="002B31FB"/>
    <w:rsid w:val="002B348A"/>
    <w:rsid w:val="002B34D1"/>
    <w:rsid w:val="002B3633"/>
    <w:rsid w:val="002B3A10"/>
    <w:rsid w:val="002B3F0D"/>
    <w:rsid w:val="002B404C"/>
    <w:rsid w:val="002B46F0"/>
    <w:rsid w:val="002B492F"/>
    <w:rsid w:val="002B4A4F"/>
    <w:rsid w:val="002B4F1F"/>
    <w:rsid w:val="002B5430"/>
    <w:rsid w:val="002B5CEB"/>
    <w:rsid w:val="002B5EC2"/>
    <w:rsid w:val="002B5F3E"/>
    <w:rsid w:val="002B5FE2"/>
    <w:rsid w:val="002B6683"/>
    <w:rsid w:val="002B66EC"/>
    <w:rsid w:val="002B686B"/>
    <w:rsid w:val="002B68EE"/>
    <w:rsid w:val="002B698F"/>
    <w:rsid w:val="002B6A5C"/>
    <w:rsid w:val="002B6BE4"/>
    <w:rsid w:val="002B6DE5"/>
    <w:rsid w:val="002B700B"/>
    <w:rsid w:val="002B7245"/>
    <w:rsid w:val="002B7869"/>
    <w:rsid w:val="002B7B11"/>
    <w:rsid w:val="002C058A"/>
    <w:rsid w:val="002C05A5"/>
    <w:rsid w:val="002C06E3"/>
    <w:rsid w:val="002C07FA"/>
    <w:rsid w:val="002C0A92"/>
    <w:rsid w:val="002C10BC"/>
    <w:rsid w:val="002C1716"/>
    <w:rsid w:val="002C1758"/>
    <w:rsid w:val="002C193F"/>
    <w:rsid w:val="002C2239"/>
    <w:rsid w:val="002C2425"/>
    <w:rsid w:val="002C2636"/>
    <w:rsid w:val="002C28E7"/>
    <w:rsid w:val="002C2A0A"/>
    <w:rsid w:val="002C32A0"/>
    <w:rsid w:val="002C3396"/>
    <w:rsid w:val="002C3477"/>
    <w:rsid w:val="002C353E"/>
    <w:rsid w:val="002C358B"/>
    <w:rsid w:val="002C367C"/>
    <w:rsid w:val="002C3CB8"/>
    <w:rsid w:val="002C3D35"/>
    <w:rsid w:val="002C4882"/>
    <w:rsid w:val="002C4969"/>
    <w:rsid w:val="002C4CE4"/>
    <w:rsid w:val="002C4F49"/>
    <w:rsid w:val="002C4FB7"/>
    <w:rsid w:val="002C4FF7"/>
    <w:rsid w:val="002C50DD"/>
    <w:rsid w:val="002C50EB"/>
    <w:rsid w:val="002C5383"/>
    <w:rsid w:val="002C53C9"/>
    <w:rsid w:val="002C5646"/>
    <w:rsid w:val="002C659E"/>
    <w:rsid w:val="002C6843"/>
    <w:rsid w:val="002C7353"/>
    <w:rsid w:val="002C75BA"/>
    <w:rsid w:val="002C7CAA"/>
    <w:rsid w:val="002C7D27"/>
    <w:rsid w:val="002D0087"/>
    <w:rsid w:val="002D0568"/>
    <w:rsid w:val="002D1343"/>
    <w:rsid w:val="002D1438"/>
    <w:rsid w:val="002D151D"/>
    <w:rsid w:val="002D1D58"/>
    <w:rsid w:val="002D1F91"/>
    <w:rsid w:val="002D212E"/>
    <w:rsid w:val="002D21A0"/>
    <w:rsid w:val="002D21AC"/>
    <w:rsid w:val="002D247C"/>
    <w:rsid w:val="002D2CD1"/>
    <w:rsid w:val="002D2CF4"/>
    <w:rsid w:val="002D2DD3"/>
    <w:rsid w:val="002D3002"/>
    <w:rsid w:val="002D33D8"/>
    <w:rsid w:val="002D3516"/>
    <w:rsid w:val="002D363D"/>
    <w:rsid w:val="002D377F"/>
    <w:rsid w:val="002D378C"/>
    <w:rsid w:val="002D3C51"/>
    <w:rsid w:val="002D4141"/>
    <w:rsid w:val="002D4320"/>
    <w:rsid w:val="002D4414"/>
    <w:rsid w:val="002D44F7"/>
    <w:rsid w:val="002D48EE"/>
    <w:rsid w:val="002D4E0C"/>
    <w:rsid w:val="002D4FE0"/>
    <w:rsid w:val="002D51DE"/>
    <w:rsid w:val="002D5A04"/>
    <w:rsid w:val="002D5A4E"/>
    <w:rsid w:val="002D5EE6"/>
    <w:rsid w:val="002D6024"/>
    <w:rsid w:val="002D6143"/>
    <w:rsid w:val="002D695E"/>
    <w:rsid w:val="002D6964"/>
    <w:rsid w:val="002D6B12"/>
    <w:rsid w:val="002D6B2F"/>
    <w:rsid w:val="002D73FB"/>
    <w:rsid w:val="002D7430"/>
    <w:rsid w:val="002D7EAF"/>
    <w:rsid w:val="002E0143"/>
    <w:rsid w:val="002E0340"/>
    <w:rsid w:val="002E04B6"/>
    <w:rsid w:val="002E05E4"/>
    <w:rsid w:val="002E0C18"/>
    <w:rsid w:val="002E1AE1"/>
    <w:rsid w:val="002E1B7B"/>
    <w:rsid w:val="002E22BD"/>
    <w:rsid w:val="002E28F2"/>
    <w:rsid w:val="002E31CB"/>
    <w:rsid w:val="002E372E"/>
    <w:rsid w:val="002E3759"/>
    <w:rsid w:val="002E37FE"/>
    <w:rsid w:val="002E3B1E"/>
    <w:rsid w:val="002E3B47"/>
    <w:rsid w:val="002E3E6C"/>
    <w:rsid w:val="002E3F26"/>
    <w:rsid w:val="002E46E2"/>
    <w:rsid w:val="002E470F"/>
    <w:rsid w:val="002E4B59"/>
    <w:rsid w:val="002E4C7F"/>
    <w:rsid w:val="002E4DCC"/>
    <w:rsid w:val="002E5800"/>
    <w:rsid w:val="002E5A24"/>
    <w:rsid w:val="002E5C6D"/>
    <w:rsid w:val="002E6176"/>
    <w:rsid w:val="002E6430"/>
    <w:rsid w:val="002E6BA9"/>
    <w:rsid w:val="002E6CA4"/>
    <w:rsid w:val="002E6D7F"/>
    <w:rsid w:val="002E6F2B"/>
    <w:rsid w:val="002E7635"/>
    <w:rsid w:val="002E7934"/>
    <w:rsid w:val="002E7F37"/>
    <w:rsid w:val="002F04F7"/>
    <w:rsid w:val="002F0951"/>
    <w:rsid w:val="002F13A4"/>
    <w:rsid w:val="002F197C"/>
    <w:rsid w:val="002F1D47"/>
    <w:rsid w:val="002F2466"/>
    <w:rsid w:val="002F26AA"/>
    <w:rsid w:val="002F2BA1"/>
    <w:rsid w:val="002F2D51"/>
    <w:rsid w:val="002F33C3"/>
    <w:rsid w:val="002F3821"/>
    <w:rsid w:val="002F3B48"/>
    <w:rsid w:val="002F3C4B"/>
    <w:rsid w:val="002F40FA"/>
    <w:rsid w:val="002F4611"/>
    <w:rsid w:val="002F4FDA"/>
    <w:rsid w:val="002F50FC"/>
    <w:rsid w:val="002F52D9"/>
    <w:rsid w:val="002F5449"/>
    <w:rsid w:val="002F5A95"/>
    <w:rsid w:val="002F5B37"/>
    <w:rsid w:val="002F5E42"/>
    <w:rsid w:val="002F5EA8"/>
    <w:rsid w:val="002F5F3F"/>
    <w:rsid w:val="002F6173"/>
    <w:rsid w:val="002F6CB5"/>
    <w:rsid w:val="002F6EF4"/>
    <w:rsid w:val="002F734A"/>
    <w:rsid w:val="002F7548"/>
    <w:rsid w:val="002F757C"/>
    <w:rsid w:val="002F7619"/>
    <w:rsid w:val="002F77CD"/>
    <w:rsid w:val="0030061D"/>
    <w:rsid w:val="003008A3"/>
    <w:rsid w:val="00300DA2"/>
    <w:rsid w:val="00300E9C"/>
    <w:rsid w:val="00301865"/>
    <w:rsid w:val="00301C68"/>
    <w:rsid w:val="00301FC3"/>
    <w:rsid w:val="0030204A"/>
    <w:rsid w:val="003023E6"/>
    <w:rsid w:val="00302872"/>
    <w:rsid w:val="00302905"/>
    <w:rsid w:val="00302D26"/>
    <w:rsid w:val="00302E01"/>
    <w:rsid w:val="00303256"/>
    <w:rsid w:val="00303275"/>
    <w:rsid w:val="0030328F"/>
    <w:rsid w:val="00303716"/>
    <w:rsid w:val="00303C58"/>
    <w:rsid w:val="00304845"/>
    <w:rsid w:val="00304A2E"/>
    <w:rsid w:val="00304AA7"/>
    <w:rsid w:val="00304AB6"/>
    <w:rsid w:val="00304B77"/>
    <w:rsid w:val="0030531F"/>
    <w:rsid w:val="00305A2F"/>
    <w:rsid w:val="00305B06"/>
    <w:rsid w:val="00305D48"/>
    <w:rsid w:val="00306419"/>
    <w:rsid w:val="003064DB"/>
    <w:rsid w:val="00306828"/>
    <w:rsid w:val="00306F9B"/>
    <w:rsid w:val="00307900"/>
    <w:rsid w:val="00307A73"/>
    <w:rsid w:val="003100D7"/>
    <w:rsid w:val="003105F1"/>
    <w:rsid w:val="00310A8F"/>
    <w:rsid w:val="00310E90"/>
    <w:rsid w:val="00311C4F"/>
    <w:rsid w:val="003124DC"/>
    <w:rsid w:val="00312EB3"/>
    <w:rsid w:val="003135CE"/>
    <w:rsid w:val="00313C8D"/>
    <w:rsid w:val="00313FAC"/>
    <w:rsid w:val="003146BC"/>
    <w:rsid w:val="00315018"/>
    <w:rsid w:val="0031593D"/>
    <w:rsid w:val="00315F63"/>
    <w:rsid w:val="003160BD"/>
    <w:rsid w:val="0031612B"/>
    <w:rsid w:val="0031618F"/>
    <w:rsid w:val="003165E9"/>
    <w:rsid w:val="003170ED"/>
    <w:rsid w:val="00317730"/>
    <w:rsid w:val="00317BFD"/>
    <w:rsid w:val="00317E9E"/>
    <w:rsid w:val="00317FCB"/>
    <w:rsid w:val="0032000B"/>
    <w:rsid w:val="003200B8"/>
    <w:rsid w:val="003205DD"/>
    <w:rsid w:val="00320A99"/>
    <w:rsid w:val="00320E0B"/>
    <w:rsid w:val="003213CD"/>
    <w:rsid w:val="00321493"/>
    <w:rsid w:val="00321904"/>
    <w:rsid w:val="00321A53"/>
    <w:rsid w:val="00321EA7"/>
    <w:rsid w:val="003220BF"/>
    <w:rsid w:val="0032210E"/>
    <w:rsid w:val="0032238B"/>
    <w:rsid w:val="00322AC8"/>
    <w:rsid w:val="00322BFD"/>
    <w:rsid w:val="00322EBD"/>
    <w:rsid w:val="003232F3"/>
    <w:rsid w:val="00323583"/>
    <w:rsid w:val="00323FD6"/>
    <w:rsid w:val="00324133"/>
    <w:rsid w:val="003241B6"/>
    <w:rsid w:val="003244F7"/>
    <w:rsid w:val="00324BAD"/>
    <w:rsid w:val="00324D04"/>
    <w:rsid w:val="00324DBC"/>
    <w:rsid w:val="00324E74"/>
    <w:rsid w:val="00324F4F"/>
    <w:rsid w:val="00325D62"/>
    <w:rsid w:val="003272DA"/>
    <w:rsid w:val="003273A7"/>
    <w:rsid w:val="0032751B"/>
    <w:rsid w:val="00327521"/>
    <w:rsid w:val="003277AE"/>
    <w:rsid w:val="00327A8F"/>
    <w:rsid w:val="00327B57"/>
    <w:rsid w:val="00327DF4"/>
    <w:rsid w:val="00330353"/>
    <w:rsid w:val="00330718"/>
    <w:rsid w:val="00330847"/>
    <w:rsid w:val="00330C6B"/>
    <w:rsid w:val="00330D4C"/>
    <w:rsid w:val="00331084"/>
    <w:rsid w:val="0033123A"/>
    <w:rsid w:val="00331354"/>
    <w:rsid w:val="00331455"/>
    <w:rsid w:val="003317C5"/>
    <w:rsid w:val="0033182A"/>
    <w:rsid w:val="00331EB0"/>
    <w:rsid w:val="0033202F"/>
    <w:rsid w:val="00332354"/>
    <w:rsid w:val="00332540"/>
    <w:rsid w:val="00332715"/>
    <w:rsid w:val="00332C14"/>
    <w:rsid w:val="00332C16"/>
    <w:rsid w:val="00332F39"/>
    <w:rsid w:val="00333058"/>
    <w:rsid w:val="003338A8"/>
    <w:rsid w:val="00333B50"/>
    <w:rsid w:val="00333D8B"/>
    <w:rsid w:val="0033422E"/>
    <w:rsid w:val="003342F3"/>
    <w:rsid w:val="003345E5"/>
    <w:rsid w:val="003347CF"/>
    <w:rsid w:val="00334870"/>
    <w:rsid w:val="00335358"/>
    <w:rsid w:val="00335B5C"/>
    <w:rsid w:val="003361B4"/>
    <w:rsid w:val="00336605"/>
    <w:rsid w:val="00336D94"/>
    <w:rsid w:val="00336DEB"/>
    <w:rsid w:val="00337097"/>
    <w:rsid w:val="003375E0"/>
    <w:rsid w:val="0033777B"/>
    <w:rsid w:val="0034005C"/>
    <w:rsid w:val="00340186"/>
    <w:rsid w:val="0034178E"/>
    <w:rsid w:val="003417EA"/>
    <w:rsid w:val="00341BA9"/>
    <w:rsid w:val="00341CC0"/>
    <w:rsid w:val="00341F60"/>
    <w:rsid w:val="003425CE"/>
    <w:rsid w:val="0034276D"/>
    <w:rsid w:val="003429E3"/>
    <w:rsid w:val="00342C6A"/>
    <w:rsid w:val="00342D6D"/>
    <w:rsid w:val="00342DFC"/>
    <w:rsid w:val="00342FFE"/>
    <w:rsid w:val="0034305A"/>
    <w:rsid w:val="0034310F"/>
    <w:rsid w:val="003431C0"/>
    <w:rsid w:val="00343313"/>
    <w:rsid w:val="003438BB"/>
    <w:rsid w:val="00343FC7"/>
    <w:rsid w:val="0034421C"/>
    <w:rsid w:val="003445EC"/>
    <w:rsid w:val="00344784"/>
    <w:rsid w:val="00344895"/>
    <w:rsid w:val="0034495B"/>
    <w:rsid w:val="00344D62"/>
    <w:rsid w:val="00344E6B"/>
    <w:rsid w:val="00344ED7"/>
    <w:rsid w:val="003451AF"/>
    <w:rsid w:val="0034528D"/>
    <w:rsid w:val="00345AC4"/>
    <w:rsid w:val="00345E3A"/>
    <w:rsid w:val="0034690E"/>
    <w:rsid w:val="00346A60"/>
    <w:rsid w:val="00346CAA"/>
    <w:rsid w:val="00346D78"/>
    <w:rsid w:val="00346F77"/>
    <w:rsid w:val="00347252"/>
    <w:rsid w:val="00347605"/>
    <w:rsid w:val="0034780A"/>
    <w:rsid w:val="0034782B"/>
    <w:rsid w:val="00350AA9"/>
    <w:rsid w:val="00350C10"/>
    <w:rsid w:val="00350C3D"/>
    <w:rsid w:val="00350DE7"/>
    <w:rsid w:val="00350E85"/>
    <w:rsid w:val="0035130C"/>
    <w:rsid w:val="003515E0"/>
    <w:rsid w:val="00351658"/>
    <w:rsid w:val="00351741"/>
    <w:rsid w:val="00351A92"/>
    <w:rsid w:val="00351C1F"/>
    <w:rsid w:val="00352335"/>
    <w:rsid w:val="00352369"/>
    <w:rsid w:val="0035255E"/>
    <w:rsid w:val="0035273B"/>
    <w:rsid w:val="00352991"/>
    <w:rsid w:val="003536D3"/>
    <w:rsid w:val="003538C2"/>
    <w:rsid w:val="00353DBD"/>
    <w:rsid w:val="00353DDB"/>
    <w:rsid w:val="003543E9"/>
    <w:rsid w:val="003543FD"/>
    <w:rsid w:val="00354AF9"/>
    <w:rsid w:val="00354F56"/>
    <w:rsid w:val="003554E8"/>
    <w:rsid w:val="00355BAC"/>
    <w:rsid w:val="00355CD8"/>
    <w:rsid w:val="003560A7"/>
    <w:rsid w:val="0035670D"/>
    <w:rsid w:val="00356CE2"/>
    <w:rsid w:val="00357008"/>
    <w:rsid w:val="0035701D"/>
    <w:rsid w:val="003571D7"/>
    <w:rsid w:val="003573E9"/>
    <w:rsid w:val="0035756B"/>
    <w:rsid w:val="0035771B"/>
    <w:rsid w:val="003577B7"/>
    <w:rsid w:val="00357843"/>
    <w:rsid w:val="0035792E"/>
    <w:rsid w:val="00360248"/>
    <w:rsid w:val="00360D8F"/>
    <w:rsid w:val="00360E95"/>
    <w:rsid w:val="00360EC8"/>
    <w:rsid w:val="003610C3"/>
    <w:rsid w:val="003613B2"/>
    <w:rsid w:val="0036174B"/>
    <w:rsid w:val="0036178C"/>
    <w:rsid w:val="0036186E"/>
    <w:rsid w:val="003622AE"/>
    <w:rsid w:val="003622B5"/>
    <w:rsid w:val="003625B2"/>
    <w:rsid w:val="003625B8"/>
    <w:rsid w:val="00362C79"/>
    <w:rsid w:val="0036329B"/>
    <w:rsid w:val="0036334C"/>
    <w:rsid w:val="00363750"/>
    <w:rsid w:val="003639C1"/>
    <w:rsid w:val="003639FB"/>
    <w:rsid w:val="00363B31"/>
    <w:rsid w:val="00363CE6"/>
    <w:rsid w:val="00364040"/>
    <w:rsid w:val="0036409C"/>
    <w:rsid w:val="00364611"/>
    <w:rsid w:val="00364733"/>
    <w:rsid w:val="00364885"/>
    <w:rsid w:val="00364A4C"/>
    <w:rsid w:val="00364CCF"/>
    <w:rsid w:val="00364E0B"/>
    <w:rsid w:val="0036559B"/>
    <w:rsid w:val="003655A9"/>
    <w:rsid w:val="00365BFD"/>
    <w:rsid w:val="00365E77"/>
    <w:rsid w:val="00366219"/>
    <w:rsid w:val="00366425"/>
    <w:rsid w:val="00366496"/>
    <w:rsid w:val="00366B61"/>
    <w:rsid w:val="00366E6A"/>
    <w:rsid w:val="00366F34"/>
    <w:rsid w:val="00367111"/>
    <w:rsid w:val="003675C4"/>
    <w:rsid w:val="00367730"/>
    <w:rsid w:val="003679B7"/>
    <w:rsid w:val="00367B65"/>
    <w:rsid w:val="00367F9A"/>
    <w:rsid w:val="003704A2"/>
    <w:rsid w:val="0037056F"/>
    <w:rsid w:val="00370E65"/>
    <w:rsid w:val="00371014"/>
    <w:rsid w:val="00371105"/>
    <w:rsid w:val="00371A0E"/>
    <w:rsid w:val="00371F42"/>
    <w:rsid w:val="00372214"/>
    <w:rsid w:val="00372286"/>
    <w:rsid w:val="00372B6A"/>
    <w:rsid w:val="00372BD1"/>
    <w:rsid w:val="0037320E"/>
    <w:rsid w:val="00373214"/>
    <w:rsid w:val="0037324A"/>
    <w:rsid w:val="003736DB"/>
    <w:rsid w:val="00373E65"/>
    <w:rsid w:val="003741EC"/>
    <w:rsid w:val="003743A9"/>
    <w:rsid w:val="0037478E"/>
    <w:rsid w:val="003749C5"/>
    <w:rsid w:val="00374CD0"/>
    <w:rsid w:val="003752AE"/>
    <w:rsid w:val="00375770"/>
    <w:rsid w:val="00375F68"/>
    <w:rsid w:val="00376157"/>
    <w:rsid w:val="00376304"/>
    <w:rsid w:val="0037672B"/>
    <w:rsid w:val="00376A8D"/>
    <w:rsid w:val="00376E47"/>
    <w:rsid w:val="00377050"/>
    <w:rsid w:val="0037723F"/>
    <w:rsid w:val="003772FE"/>
    <w:rsid w:val="003773EF"/>
    <w:rsid w:val="0037745B"/>
    <w:rsid w:val="0037790A"/>
    <w:rsid w:val="00377ACF"/>
    <w:rsid w:val="00377F5A"/>
    <w:rsid w:val="00380141"/>
    <w:rsid w:val="003807BF"/>
    <w:rsid w:val="003808D9"/>
    <w:rsid w:val="00380BB0"/>
    <w:rsid w:val="00380CDE"/>
    <w:rsid w:val="00380CE0"/>
    <w:rsid w:val="00380D68"/>
    <w:rsid w:val="00380DD6"/>
    <w:rsid w:val="00381291"/>
    <w:rsid w:val="003814C0"/>
    <w:rsid w:val="0038189E"/>
    <w:rsid w:val="00381BAE"/>
    <w:rsid w:val="00381DA2"/>
    <w:rsid w:val="00381DE5"/>
    <w:rsid w:val="003820A0"/>
    <w:rsid w:val="00382242"/>
    <w:rsid w:val="003825D5"/>
    <w:rsid w:val="00382663"/>
    <w:rsid w:val="00382818"/>
    <w:rsid w:val="00382837"/>
    <w:rsid w:val="00382D42"/>
    <w:rsid w:val="00382EA3"/>
    <w:rsid w:val="003832A3"/>
    <w:rsid w:val="003835FE"/>
    <w:rsid w:val="0038398E"/>
    <w:rsid w:val="00383F6E"/>
    <w:rsid w:val="0038492B"/>
    <w:rsid w:val="003849EC"/>
    <w:rsid w:val="00384F06"/>
    <w:rsid w:val="003852F8"/>
    <w:rsid w:val="003858EA"/>
    <w:rsid w:val="00385AA1"/>
    <w:rsid w:val="00385AE0"/>
    <w:rsid w:val="00385FBC"/>
    <w:rsid w:val="00386540"/>
    <w:rsid w:val="003866C6"/>
    <w:rsid w:val="003868B4"/>
    <w:rsid w:val="00386903"/>
    <w:rsid w:val="00386E31"/>
    <w:rsid w:val="00386FE4"/>
    <w:rsid w:val="003872B6"/>
    <w:rsid w:val="00387B70"/>
    <w:rsid w:val="00387D0E"/>
    <w:rsid w:val="00387DB8"/>
    <w:rsid w:val="003904B5"/>
    <w:rsid w:val="0039094A"/>
    <w:rsid w:val="00390F60"/>
    <w:rsid w:val="00390FEA"/>
    <w:rsid w:val="003914B0"/>
    <w:rsid w:val="003916D4"/>
    <w:rsid w:val="0039182A"/>
    <w:rsid w:val="003919B9"/>
    <w:rsid w:val="00391D50"/>
    <w:rsid w:val="003927AB"/>
    <w:rsid w:val="00392F54"/>
    <w:rsid w:val="00393007"/>
    <w:rsid w:val="003930C3"/>
    <w:rsid w:val="0039338A"/>
    <w:rsid w:val="003933EE"/>
    <w:rsid w:val="003936A8"/>
    <w:rsid w:val="0039374A"/>
    <w:rsid w:val="00393A10"/>
    <w:rsid w:val="00393D35"/>
    <w:rsid w:val="00393E9F"/>
    <w:rsid w:val="003941A4"/>
    <w:rsid w:val="003941AD"/>
    <w:rsid w:val="0039426F"/>
    <w:rsid w:val="003946B1"/>
    <w:rsid w:val="003946C2"/>
    <w:rsid w:val="00394815"/>
    <w:rsid w:val="003948DC"/>
    <w:rsid w:val="00394D27"/>
    <w:rsid w:val="00394D98"/>
    <w:rsid w:val="00394EE3"/>
    <w:rsid w:val="00394F85"/>
    <w:rsid w:val="00395634"/>
    <w:rsid w:val="0039568B"/>
    <w:rsid w:val="003958A0"/>
    <w:rsid w:val="00395C9B"/>
    <w:rsid w:val="00395F5E"/>
    <w:rsid w:val="00395F76"/>
    <w:rsid w:val="00396673"/>
    <w:rsid w:val="003966A8"/>
    <w:rsid w:val="00396822"/>
    <w:rsid w:val="00396875"/>
    <w:rsid w:val="003968C1"/>
    <w:rsid w:val="00396DFD"/>
    <w:rsid w:val="00396E0D"/>
    <w:rsid w:val="00396F4A"/>
    <w:rsid w:val="003971B3"/>
    <w:rsid w:val="0039737E"/>
    <w:rsid w:val="003974D7"/>
    <w:rsid w:val="003A03E3"/>
    <w:rsid w:val="003A0843"/>
    <w:rsid w:val="003A0B60"/>
    <w:rsid w:val="003A0F2E"/>
    <w:rsid w:val="003A1010"/>
    <w:rsid w:val="003A1127"/>
    <w:rsid w:val="003A146F"/>
    <w:rsid w:val="003A1521"/>
    <w:rsid w:val="003A1AB2"/>
    <w:rsid w:val="003A1C62"/>
    <w:rsid w:val="003A2128"/>
    <w:rsid w:val="003A2290"/>
    <w:rsid w:val="003A2426"/>
    <w:rsid w:val="003A2B68"/>
    <w:rsid w:val="003A3367"/>
    <w:rsid w:val="003A36BF"/>
    <w:rsid w:val="003A3FF4"/>
    <w:rsid w:val="003A40D2"/>
    <w:rsid w:val="003A411E"/>
    <w:rsid w:val="003A42BE"/>
    <w:rsid w:val="003A44AC"/>
    <w:rsid w:val="003A4E28"/>
    <w:rsid w:val="003A4EC9"/>
    <w:rsid w:val="003A52D2"/>
    <w:rsid w:val="003A56A9"/>
    <w:rsid w:val="003A587F"/>
    <w:rsid w:val="003A5CFA"/>
    <w:rsid w:val="003A5D4F"/>
    <w:rsid w:val="003A5E7A"/>
    <w:rsid w:val="003A6476"/>
    <w:rsid w:val="003A6804"/>
    <w:rsid w:val="003A6D6D"/>
    <w:rsid w:val="003A727B"/>
    <w:rsid w:val="003A7398"/>
    <w:rsid w:val="003A75C4"/>
    <w:rsid w:val="003A78CE"/>
    <w:rsid w:val="003A7AD1"/>
    <w:rsid w:val="003A7C2F"/>
    <w:rsid w:val="003A7C62"/>
    <w:rsid w:val="003A7CA4"/>
    <w:rsid w:val="003A7F2A"/>
    <w:rsid w:val="003A7F64"/>
    <w:rsid w:val="003B009A"/>
    <w:rsid w:val="003B01D6"/>
    <w:rsid w:val="003B036F"/>
    <w:rsid w:val="003B07CE"/>
    <w:rsid w:val="003B10C6"/>
    <w:rsid w:val="003B1551"/>
    <w:rsid w:val="003B1A98"/>
    <w:rsid w:val="003B1AF9"/>
    <w:rsid w:val="003B1B70"/>
    <w:rsid w:val="003B1D6E"/>
    <w:rsid w:val="003B1D72"/>
    <w:rsid w:val="003B1F1F"/>
    <w:rsid w:val="003B20CB"/>
    <w:rsid w:val="003B23C9"/>
    <w:rsid w:val="003B2694"/>
    <w:rsid w:val="003B29D1"/>
    <w:rsid w:val="003B2BA4"/>
    <w:rsid w:val="003B2D7E"/>
    <w:rsid w:val="003B3062"/>
    <w:rsid w:val="003B34CC"/>
    <w:rsid w:val="003B3911"/>
    <w:rsid w:val="003B3978"/>
    <w:rsid w:val="003B3A13"/>
    <w:rsid w:val="003B3A38"/>
    <w:rsid w:val="003B3A39"/>
    <w:rsid w:val="003B3E0E"/>
    <w:rsid w:val="003B4641"/>
    <w:rsid w:val="003B49B6"/>
    <w:rsid w:val="003B4BC1"/>
    <w:rsid w:val="003B51FE"/>
    <w:rsid w:val="003B541B"/>
    <w:rsid w:val="003B599C"/>
    <w:rsid w:val="003B603D"/>
    <w:rsid w:val="003B7279"/>
    <w:rsid w:val="003B75F7"/>
    <w:rsid w:val="003B766C"/>
    <w:rsid w:val="003B7FAB"/>
    <w:rsid w:val="003C0121"/>
    <w:rsid w:val="003C0163"/>
    <w:rsid w:val="003C042A"/>
    <w:rsid w:val="003C0465"/>
    <w:rsid w:val="003C0799"/>
    <w:rsid w:val="003C0820"/>
    <w:rsid w:val="003C0A35"/>
    <w:rsid w:val="003C0AAE"/>
    <w:rsid w:val="003C1041"/>
    <w:rsid w:val="003C111D"/>
    <w:rsid w:val="003C116B"/>
    <w:rsid w:val="003C11FD"/>
    <w:rsid w:val="003C14A2"/>
    <w:rsid w:val="003C2238"/>
    <w:rsid w:val="003C2794"/>
    <w:rsid w:val="003C297F"/>
    <w:rsid w:val="003C2DEA"/>
    <w:rsid w:val="003C2E59"/>
    <w:rsid w:val="003C2EA1"/>
    <w:rsid w:val="003C3131"/>
    <w:rsid w:val="003C3662"/>
    <w:rsid w:val="003C36E2"/>
    <w:rsid w:val="003C3819"/>
    <w:rsid w:val="003C38B9"/>
    <w:rsid w:val="003C3DCA"/>
    <w:rsid w:val="003C434A"/>
    <w:rsid w:val="003C44A8"/>
    <w:rsid w:val="003C44B9"/>
    <w:rsid w:val="003C4650"/>
    <w:rsid w:val="003C4A8F"/>
    <w:rsid w:val="003C4AF8"/>
    <w:rsid w:val="003C4B8E"/>
    <w:rsid w:val="003C4F2A"/>
    <w:rsid w:val="003C5172"/>
    <w:rsid w:val="003C56D4"/>
    <w:rsid w:val="003C587B"/>
    <w:rsid w:val="003C5880"/>
    <w:rsid w:val="003C6191"/>
    <w:rsid w:val="003C64E7"/>
    <w:rsid w:val="003C6AB9"/>
    <w:rsid w:val="003C735B"/>
    <w:rsid w:val="003C7686"/>
    <w:rsid w:val="003C76F5"/>
    <w:rsid w:val="003C77A7"/>
    <w:rsid w:val="003C7C7C"/>
    <w:rsid w:val="003C7EE8"/>
    <w:rsid w:val="003C7FE6"/>
    <w:rsid w:val="003D0086"/>
    <w:rsid w:val="003D0440"/>
    <w:rsid w:val="003D0766"/>
    <w:rsid w:val="003D07FE"/>
    <w:rsid w:val="003D0866"/>
    <w:rsid w:val="003D0ECD"/>
    <w:rsid w:val="003D0EDB"/>
    <w:rsid w:val="003D10D9"/>
    <w:rsid w:val="003D11EE"/>
    <w:rsid w:val="003D14BF"/>
    <w:rsid w:val="003D1572"/>
    <w:rsid w:val="003D191D"/>
    <w:rsid w:val="003D1B9F"/>
    <w:rsid w:val="003D1F9D"/>
    <w:rsid w:val="003D2158"/>
    <w:rsid w:val="003D2AEE"/>
    <w:rsid w:val="003D2E59"/>
    <w:rsid w:val="003D2EBB"/>
    <w:rsid w:val="003D36DB"/>
    <w:rsid w:val="003D3ACF"/>
    <w:rsid w:val="003D3EE0"/>
    <w:rsid w:val="003D3F75"/>
    <w:rsid w:val="003D417B"/>
    <w:rsid w:val="003D4684"/>
    <w:rsid w:val="003D4942"/>
    <w:rsid w:val="003D5304"/>
    <w:rsid w:val="003D5773"/>
    <w:rsid w:val="003D5879"/>
    <w:rsid w:val="003D5A65"/>
    <w:rsid w:val="003D5AF9"/>
    <w:rsid w:val="003D5F2A"/>
    <w:rsid w:val="003D617F"/>
    <w:rsid w:val="003D680C"/>
    <w:rsid w:val="003D6F0B"/>
    <w:rsid w:val="003D749F"/>
    <w:rsid w:val="003D75CA"/>
    <w:rsid w:val="003D77F0"/>
    <w:rsid w:val="003E0440"/>
    <w:rsid w:val="003E047C"/>
    <w:rsid w:val="003E051B"/>
    <w:rsid w:val="003E0FE4"/>
    <w:rsid w:val="003E12CA"/>
    <w:rsid w:val="003E13FD"/>
    <w:rsid w:val="003E18ED"/>
    <w:rsid w:val="003E1F43"/>
    <w:rsid w:val="003E2047"/>
    <w:rsid w:val="003E23AE"/>
    <w:rsid w:val="003E27D8"/>
    <w:rsid w:val="003E2F20"/>
    <w:rsid w:val="003E31FD"/>
    <w:rsid w:val="003E3239"/>
    <w:rsid w:val="003E33FF"/>
    <w:rsid w:val="003E341E"/>
    <w:rsid w:val="003E40F7"/>
    <w:rsid w:val="003E4297"/>
    <w:rsid w:val="003E441A"/>
    <w:rsid w:val="003E492D"/>
    <w:rsid w:val="003E4F44"/>
    <w:rsid w:val="003E56D4"/>
    <w:rsid w:val="003E5CBF"/>
    <w:rsid w:val="003E5D85"/>
    <w:rsid w:val="003E5FA7"/>
    <w:rsid w:val="003E65E0"/>
    <w:rsid w:val="003E6BF1"/>
    <w:rsid w:val="003E6CE5"/>
    <w:rsid w:val="003E7059"/>
    <w:rsid w:val="003E713F"/>
    <w:rsid w:val="003E71C5"/>
    <w:rsid w:val="003F0408"/>
    <w:rsid w:val="003F041E"/>
    <w:rsid w:val="003F04F6"/>
    <w:rsid w:val="003F052C"/>
    <w:rsid w:val="003F05DA"/>
    <w:rsid w:val="003F079C"/>
    <w:rsid w:val="003F0AE6"/>
    <w:rsid w:val="003F0BBF"/>
    <w:rsid w:val="003F0C07"/>
    <w:rsid w:val="003F0DBA"/>
    <w:rsid w:val="003F0ED2"/>
    <w:rsid w:val="003F0F61"/>
    <w:rsid w:val="003F11A0"/>
    <w:rsid w:val="003F12C1"/>
    <w:rsid w:val="003F1630"/>
    <w:rsid w:val="003F1B6E"/>
    <w:rsid w:val="003F1CB4"/>
    <w:rsid w:val="003F21CC"/>
    <w:rsid w:val="003F22D0"/>
    <w:rsid w:val="003F237F"/>
    <w:rsid w:val="003F2724"/>
    <w:rsid w:val="003F2AA6"/>
    <w:rsid w:val="003F2EA8"/>
    <w:rsid w:val="003F3168"/>
    <w:rsid w:val="003F3BC4"/>
    <w:rsid w:val="003F4086"/>
    <w:rsid w:val="003F4311"/>
    <w:rsid w:val="003F437F"/>
    <w:rsid w:val="003F4522"/>
    <w:rsid w:val="003F472E"/>
    <w:rsid w:val="003F47D5"/>
    <w:rsid w:val="003F499A"/>
    <w:rsid w:val="003F4D60"/>
    <w:rsid w:val="003F536D"/>
    <w:rsid w:val="003F545A"/>
    <w:rsid w:val="003F5530"/>
    <w:rsid w:val="003F5673"/>
    <w:rsid w:val="003F5A96"/>
    <w:rsid w:val="003F5F22"/>
    <w:rsid w:val="003F6682"/>
    <w:rsid w:val="003F6A2A"/>
    <w:rsid w:val="003F6C21"/>
    <w:rsid w:val="003F7141"/>
    <w:rsid w:val="003F7A61"/>
    <w:rsid w:val="003F7EC2"/>
    <w:rsid w:val="003F7FBB"/>
    <w:rsid w:val="004000C6"/>
    <w:rsid w:val="00400188"/>
    <w:rsid w:val="0040054A"/>
    <w:rsid w:val="0040075C"/>
    <w:rsid w:val="00400B9D"/>
    <w:rsid w:val="0040109B"/>
    <w:rsid w:val="004013FC"/>
    <w:rsid w:val="00401640"/>
    <w:rsid w:val="0040170E"/>
    <w:rsid w:val="00401CB2"/>
    <w:rsid w:val="00401E4E"/>
    <w:rsid w:val="00402224"/>
    <w:rsid w:val="004022BC"/>
    <w:rsid w:val="004026A1"/>
    <w:rsid w:val="004026C1"/>
    <w:rsid w:val="004026FE"/>
    <w:rsid w:val="00402BF9"/>
    <w:rsid w:val="00402CEC"/>
    <w:rsid w:val="00402DEC"/>
    <w:rsid w:val="00402F0F"/>
    <w:rsid w:val="0040310C"/>
    <w:rsid w:val="00403476"/>
    <w:rsid w:val="00403E99"/>
    <w:rsid w:val="00403FDC"/>
    <w:rsid w:val="004041DD"/>
    <w:rsid w:val="0040475A"/>
    <w:rsid w:val="00404D54"/>
    <w:rsid w:val="004051C4"/>
    <w:rsid w:val="004053E3"/>
    <w:rsid w:val="0040540A"/>
    <w:rsid w:val="004061A5"/>
    <w:rsid w:val="00406809"/>
    <w:rsid w:val="00406DCE"/>
    <w:rsid w:val="00406FDA"/>
    <w:rsid w:val="004072C3"/>
    <w:rsid w:val="004074E5"/>
    <w:rsid w:val="004075BD"/>
    <w:rsid w:val="00407A9E"/>
    <w:rsid w:val="00407B6E"/>
    <w:rsid w:val="00407D5B"/>
    <w:rsid w:val="00407F6A"/>
    <w:rsid w:val="00410552"/>
    <w:rsid w:val="0041059B"/>
    <w:rsid w:val="0041063E"/>
    <w:rsid w:val="00410AA4"/>
    <w:rsid w:val="004112F8"/>
    <w:rsid w:val="004116AC"/>
    <w:rsid w:val="0041189B"/>
    <w:rsid w:val="0041192D"/>
    <w:rsid w:val="00411A7C"/>
    <w:rsid w:val="00411CFA"/>
    <w:rsid w:val="004120A3"/>
    <w:rsid w:val="00412201"/>
    <w:rsid w:val="004125AE"/>
    <w:rsid w:val="00412636"/>
    <w:rsid w:val="004126FF"/>
    <w:rsid w:val="00412A5F"/>
    <w:rsid w:val="00412C93"/>
    <w:rsid w:val="004132C3"/>
    <w:rsid w:val="004134D1"/>
    <w:rsid w:val="00413602"/>
    <w:rsid w:val="0041361E"/>
    <w:rsid w:val="00413E12"/>
    <w:rsid w:val="00414256"/>
    <w:rsid w:val="0041471E"/>
    <w:rsid w:val="0041496E"/>
    <w:rsid w:val="00414C61"/>
    <w:rsid w:val="00415145"/>
    <w:rsid w:val="004157B7"/>
    <w:rsid w:val="0041590D"/>
    <w:rsid w:val="004159DA"/>
    <w:rsid w:val="00415A1E"/>
    <w:rsid w:val="00415AC7"/>
    <w:rsid w:val="00416455"/>
    <w:rsid w:val="00416E5D"/>
    <w:rsid w:val="00417202"/>
    <w:rsid w:val="0041724D"/>
    <w:rsid w:val="00417A68"/>
    <w:rsid w:val="00417B72"/>
    <w:rsid w:val="00417DA9"/>
    <w:rsid w:val="00417DD0"/>
    <w:rsid w:val="00417F0B"/>
    <w:rsid w:val="0042021F"/>
    <w:rsid w:val="00420333"/>
    <w:rsid w:val="0042072A"/>
    <w:rsid w:val="00420A69"/>
    <w:rsid w:val="00420EB4"/>
    <w:rsid w:val="00421133"/>
    <w:rsid w:val="004213CA"/>
    <w:rsid w:val="004216A0"/>
    <w:rsid w:val="004219BD"/>
    <w:rsid w:val="004219D3"/>
    <w:rsid w:val="00421D22"/>
    <w:rsid w:val="00421EF4"/>
    <w:rsid w:val="00421F04"/>
    <w:rsid w:val="004224F5"/>
    <w:rsid w:val="0042250B"/>
    <w:rsid w:val="00422813"/>
    <w:rsid w:val="00422BCB"/>
    <w:rsid w:val="00422D63"/>
    <w:rsid w:val="0042323B"/>
    <w:rsid w:val="00423386"/>
    <w:rsid w:val="00423613"/>
    <w:rsid w:val="004236E2"/>
    <w:rsid w:val="00423BE0"/>
    <w:rsid w:val="00423E36"/>
    <w:rsid w:val="00423F8B"/>
    <w:rsid w:val="0042412F"/>
    <w:rsid w:val="004242B7"/>
    <w:rsid w:val="004242C5"/>
    <w:rsid w:val="004249C1"/>
    <w:rsid w:val="00424C2E"/>
    <w:rsid w:val="0042546B"/>
    <w:rsid w:val="0042567F"/>
    <w:rsid w:val="0042586C"/>
    <w:rsid w:val="00425C31"/>
    <w:rsid w:val="00425D37"/>
    <w:rsid w:val="00425D3D"/>
    <w:rsid w:val="00425F46"/>
    <w:rsid w:val="00426288"/>
    <w:rsid w:val="0042636B"/>
    <w:rsid w:val="004267E8"/>
    <w:rsid w:val="00426BA5"/>
    <w:rsid w:val="00426CC6"/>
    <w:rsid w:val="00426D42"/>
    <w:rsid w:val="0042769D"/>
    <w:rsid w:val="004276E5"/>
    <w:rsid w:val="00427B4D"/>
    <w:rsid w:val="00427DA5"/>
    <w:rsid w:val="00427E4D"/>
    <w:rsid w:val="00427EF9"/>
    <w:rsid w:val="00427F28"/>
    <w:rsid w:val="00430645"/>
    <w:rsid w:val="00430A3C"/>
    <w:rsid w:val="00430F20"/>
    <w:rsid w:val="0043142D"/>
    <w:rsid w:val="00431AFA"/>
    <w:rsid w:val="00431B60"/>
    <w:rsid w:val="00431FC9"/>
    <w:rsid w:val="00432095"/>
    <w:rsid w:val="004325A8"/>
    <w:rsid w:val="00432DB8"/>
    <w:rsid w:val="004334F5"/>
    <w:rsid w:val="004336EC"/>
    <w:rsid w:val="00433C4C"/>
    <w:rsid w:val="00433D2E"/>
    <w:rsid w:val="00434120"/>
    <w:rsid w:val="00434160"/>
    <w:rsid w:val="004346C2"/>
    <w:rsid w:val="0043472F"/>
    <w:rsid w:val="00434A69"/>
    <w:rsid w:val="00434B77"/>
    <w:rsid w:val="00434E42"/>
    <w:rsid w:val="0043546C"/>
    <w:rsid w:val="0043572A"/>
    <w:rsid w:val="004357EB"/>
    <w:rsid w:val="00435DFF"/>
    <w:rsid w:val="004361C3"/>
    <w:rsid w:val="004361DB"/>
    <w:rsid w:val="00436528"/>
    <w:rsid w:val="0043674B"/>
    <w:rsid w:val="0043696E"/>
    <w:rsid w:val="00436E04"/>
    <w:rsid w:val="004370FF"/>
    <w:rsid w:val="004371B4"/>
    <w:rsid w:val="0043727A"/>
    <w:rsid w:val="00437302"/>
    <w:rsid w:val="00437635"/>
    <w:rsid w:val="004377B7"/>
    <w:rsid w:val="00437A24"/>
    <w:rsid w:val="00437A99"/>
    <w:rsid w:val="00437FE5"/>
    <w:rsid w:val="004400B6"/>
    <w:rsid w:val="004400C2"/>
    <w:rsid w:val="004400EA"/>
    <w:rsid w:val="00440339"/>
    <w:rsid w:val="0044036A"/>
    <w:rsid w:val="004407FF"/>
    <w:rsid w:val="00440E08"/>
    <w:rsid w:val="004412B7"/>
    <w:rsid w:val="004414EB"/>
    <w:rsid w:val="004416EA"/>
    <w:rsid w:val="00441824"/>
    <w:rsid w:val="0044188F"/>
    <w:rsid w:val="0044192D"/>
    <w:rsid w:val="00441B2E"/>
    <w:rsid w:val="00441D73"/>
    <w:rsid w:val="00442DFC"/>
    <w:rsid w:val="00442F13"/>
    <w:rsid w:val="00443642"/>
    <w:rsid w:val="00443700"/>
    <w:rsid w:val="00443933"/>
    <w:rsid w:val="00443997"/>
    <w:rsid w:val="00443CDF"/>
    <w:rsid w:val="00443DE1"/>
    <w:rsid w:val="00443EF6"/>
    <w:rsid w:val="00443F0F"/>
    <w:rsid w:val="004444E0"/>
    <w:rsid w:val="00444739"/>
    <w:rsid w:val="0044477D"/>
    <w:rsid w:val="00444EAA"/>
    <w:rsid w:val="004452E8"/>
    <w:rsid w:val="004456BA"/>
    <w:rsid w:val="00446102"/>
    <w:rsid w:val="0044641D"/>
    <w:rsid w:val="004465F5"/>
    <w:rsid w:val="0044670A"/>
    <w:rsid w:val="00446EA4"/>
    <w:rsid w:val="00447019"/>
    <w:rsid w:val="0044703C"/>
    <w:rsid w:val="0044707A"/>
    <w:rsid w:val="00447326"/>
    <w:rsid w:val="00447698"/>
    <w:rsid w:val="00447AC7"/>
    <w:rsid w:val="004505B4"/>
    <w:rsid w:val="00450781"/>
    <w:rsid w:val="004507FC"/>
    <w:rsid w:val="00450E3E"/>
    <w:rsid w:val="004517AA"/>
    <w:rsid w:val="00451925"/>
    <w:rsid w:val="00451A57"/>
    <w:rsid w:val="00451D37"/>
    <w:rsid w:val="004529FA"/>
    <w:rsid w:val="00452F93"/>
    <w:rsid w:val="004530DD"/>
    <w:rsid w:val="004537CF"/>
    <w:rsid w:val="00453825"/>
    <w:rsid w:val="004539B7"/>
    <w:rsid w:val="00453AE7"/>
    <w:rsid w:val="00453B68"/>
    <w:rsid w:val="00453E15"/>
    <w:rsid w:val="00453E7C"/>
    <w:rsid w:val="00453EA2"/>
    <w:rsid w:val="00453F00"/>
    <w:rsid w:val="00454040"/>
    <w:rsid w:val="00454110"/>
    <w:rsid w:val="00454491"/>
    <w:rsid w:val="004544E9"/>
    <w:rsid w:val="0045457B"/>
    <w:rsid w:val="004548B3"/>
    <w:rsid w:val="004553D7"/>
    <w:rsid w:val="0045540B"/>
    <w:rsid w:val="004555F3"/>
    <w:rsid w:val="00455746"/>
    <w:rsid w:val="00455B7C"/>
    <w:rsid w:val="00456012"/>
    <w:rsid w:val="0045607E"/>
    <w:rsid w:val="004561E1"/>
    <w:rsid w:val="004562A0"/>
    <w:rsid w:val="004565AC"/>
    <w:rsid w:val="00456CB9"/>
    <w:rsid w:val="00456D8E"/>
    <w:rsid w:val="00456ECD"/>
    <w:rsid w:val="0045705E"/>
    <w:rsid w:val="004576F6"/>
    <w:rsid w:val="0045780E"/>
    <w:rsid w:val="00457C3A"/>
    <w:rsid w:val="00460186"/>
    <w:rsid w:val="004603F3"/>
    <w:rsid w:val="00460407"/>
    <w:rsid w:val="004606CE"/>
    <w:rsid w:val="004607D5"/>
    <w:rsid w:val="00460860"/>
    <w:rsid w:val="00460873"/>
    <w:rsid w:val="004609B4"/>
    <w:rsid w:val="00460C4B"/>
    <w:rsid w:val="00460DFC"/>
    <w:rsid w:val="00460F5B"/>
    <w:rsid w:val="00461113"/>
    <w:rsid w:val="00461180"/>
    <w:rsid w:val="0046144E"/>
    <w:rsid w:val="004615CE"/>
    <w:rsid w:val="004615F1"/>
    <w:rsid w:val="004618F1"/>
    <w:rsid w:val="0046196C"/>
    <w:rsid w:val="00461B39"/>
    <w:rsid w:val="00461F47"/>
    <w:rsid w:val="00461F9D"/>
    <w:rsid w:val="00462234"/>
    <w:rsid w:val="00462576"/>
    <w:rsid w:val="004627E4"/>
    <w:rsid w:val="0046325A"/>
    <w:rsid w:val="00463344"/>
    <w:rsid w:val="00463381"/>
    <w:rsid w:val="004633B3"/>
    <w:rsid w:val="0046345E"/>
    <w:rsid w:val="00463779"/>
    <w:rsid w:val="00463897"/>
    <w:rsid w:val="004639C7"/>
    <w:rsid w:val="00463E56"/>
    <w:rsid w:val="00463F50"/>
    <w:rsid w:val="004641BF"/>
    <w:rsid w:val="00464325"/>
    <w:rsid w:val="004644E0"/>
    <w:rsid w:val="0046503D"/>
    <w:rsid w:val="00465290"/>
    <w:rsid w:val="004656C6"/>
    <w:rsid w:val="004658C5"/>
    <w:rsid w:val="00465D47"/>
    <w:rsid w:val="00465EEA"/>
    <w:rsid w:val="00466048"/>
    <w:rsid w:val="00466117"/>
    <w:rsid w:val="0046614F"/>
    <w:rsid w:val="00467131"/>
    <w:rsid w:val="004673AA"/>
    <w:rsid w:val="0046765E"/>
    <w:rsid w:val="00467886"/>
    <w:rsid w:val="00467B59"/>
    <w:rsid w:val="00470847"/>
    <w:rsid w:val="004709E4"/>
    <w:rsid w:val="00470AA0"/>
    <w:rsid w:val="00470C00"/>
    <w:rsid w:val="00470CD3"/>
    <w:rsid w:val="00470D51"/>
    <w:rsid w:val="00470F57"/>
    <w:rsid w:val="004711C8"/>
    <w:rsid w:val="004713C4"/>
    <w:rsid w:val="0047141B"/>
    <w:rsid w:val="004717D7"/>
    <w:rsid w:val="004726EF"/>
    <w:rsid w:val="0047274A"/>
    <w:rsid w:val="00472A23"/>
    <w:rsid w:val="00472C03"/>
    <w:rsid w:val="00472ECE"/>
    <w:rsid w:val="00472FBA"/>
    <w:rsid w:val="00473033"/>
    <w:rsid w:val="00473553"/>
    <w:rsid w:val="00473897"/>
    <w:rsid w:val="00473B74"/>
    <w:rsid w:val="00473D20"/>
    <w:rsid w:val="00474022"/>
    <w:rsid w:val="00474463"/>
    <w:rsid w:val="00474548"/>
    <w:rsid w:val="00474870"/>
    <w:rsid w:val="00474E56"/>
    <w:rsid w:val="00475666"/>
    <w:rsid w:val="00475995"/>
    <w:rsid w:val="00475F2A"/>
    <w:rsid w:val="0047631E"/>
    <w:rsid w:val="0047643E"/>
    <w:rsid w:val="00476984"/>
    <w:rsid w:val="00476C0E"/>
    <w:rsid w:val="004770B6"/>
    <w:rsid w:val="004771E9"/>
    <w:rsid w:val="00477947"/>
    <w:rsid w:val="00477CC6"/>
    <w:rsid w:val="00477EFE"/>
    <w:rsid w:val="00477FAE"/>
    <w:rsid w:val="00480199"/>
    <w:rsid w:val="00480215"/>
    <w:rsid w:val="004807AA"/>
    <w:rsid w:val="00480C37"/>
    <w:rsid w:val="00481186"/>
    <w:rsid w:val="00481406"/>
    <w:rsid w:val="00481417"/>
    <w:rsid w:val="0048144D"/>
    <w:rsid w:val="004815DE"/>
    <w:rsid w:val="004819DB"/>
    <w:rsid w:val="00481BBE"/>
    <w:rsid w:val="00481F90"/>
    <w:rsid w:val="0048212E"/>
    <w:rsid w:val="00482AF2"/>
    <w:rsid w:val="00482CA9"/>
    <w:rsid w:val="00483179"/>
    <w:rsid w:val="00483447"/>
    <w:rsid w:val="004836DF"/>
    <w:rsid w:val="00483CE6"/>
    <w:rsid w:val="004841D0"/>
    <w:rsid w:val="00484452"/>
    <w:rsid w:val="00484D7B"/>
    <w:rsid w:val="00484F66"/>
    <w:rsid w:val="00484FCE"/>
    <w:rsid w:val="0048501C"/>
    <w:rsid w:val="00485502"/>
    <w:rsid w:val="00485C4D"/>
    <w:rsid w:val="00485C91"/>
    <w:rsid w:val="00485DB9"/>
    <w:rsid w:val="00485F64"/>
    <w:rsid w:val="00486A88"/>
    <w:rsid w:val="00487006"/>
    <w:rsid w:val="004870F8"/>
    <w:rsid w:val="00487A39"/>
    <w:rsid w:val="00487DEA"/>
    <w:rsid w:val="004902E2"/>
    <w:rsid w:val="00490739"/>
    <w:rsid w:val="0049089B"/>
    <w:rsid w:val="00490C03"/>
    <w:rsid w:val="00490D21"/>
    <w:rsid w:val="00491016"/>
    <w:rsid w:val="00491189"/>
    <w:rsid w:val="004912C3"/>
    <w:rsid w:val="004913A9"/>
    <w:rsid w:val="004913FE"/>
    <w:rsid w:val="00491404"/>
    <w:rsid w:val="00491513"/>
    <w:rsid w:val="00491930"/>
    <w:rsid w:val="004919B4"/>
    <w:rsid w:val="004919B9"/>
    <w:rsid w:val="00491B05"/>
    <w:rsid w:val="00491ECD"/>
    <w:rsid w:val="0049205C"/>
    <w:rsid w:val="00492622"/>
    <w:rsid w:val="00492A1A"/>
    <w:rsid w:val="00492D22"/>
    <w:rsid w:val="004931A6"/>
    <w:rsid w:val="00493DF4"/>
    <w:rsid w:val="004940A4"/>
    <w:rsid w:val="0049434E"/>
    <w:rsid w:val="004943A4"/>
    <w:rsid w:val="00494E73"/>
    <w:rsid w:val="004950F3"/>
    <w:rsid w:val="00495451"/>
    <w:rsid w:val="004955F6"/>
    <w:rsid w:val="00495AF5"/>
    <w:rsid w:val="00495B34"/>
    <w:rsid w:val="00495CCA"/>
    <w:rsid w:val="00495CFB"/>
    <w:rsid w:val="00495EE8"/>
    <w:rsid w:val="00495F26"/>
    <w:rsid w:val="0049611A"/>
    <w:rsid w:val="004962C8"/>
    <w:rsid w:val="004965B2"/>
    <w:rsid w:val="00496860"/>
    <w:rsid w:val="00496893"/>
    <w:rsid w:val="00496F30"/>
    <w:rsid w:val="00497D2F"/>
    <w:rsid w:val="00497DBB"/>
    <w:rsid w:val="004A0189"/>
    <w:rsid w:val="004A05EA"/>
    <w:rsid w:val="004A0741"/>
    <w:rsid w:val="004A0B36"/>
    <w:rsid w:val="004A0EE8"/>
    <w:rsid w:val="004A0F30"/>
    <w:rsid w:val="004A1011"/>
    <w:rsid w:val="004A186A"/>
    <w:rsid w:val="004A2103"/>
    <w:rsid w:val="004A212C"/>
    <w:rsid w:val="004A2359"/>
    <w:rsid w:val="004A28FE"/>
    <w:rsid w:val="004A2E72"/>
    <w:rsid w:val="004A3261"/>
    <w:rsid w:val="004A3405"/>
    <w:rsid w:val="004A36D8"/>
    <w:rsid w:val="004A373A"/>
    <w:rsid w:val="004A3BE6"/>
    <w:rsid w:val="004A4150"/>
    <w:rsid w:val="004A42BE"/>
    <w:rsid w:val="004A44E1"/>
    <w:rsid w:val="004A4A58"/>
    <w:rsid w:val="004A5584"/>
    <w:rsid w:val="004A55DC"/>
    <w:rsid w:val="004A56EE"/>
    <w:rsid w:val="004A57E3"/>
    <w:rsid w:val="004A629A"/>
    <w:rsid w:val="004A6940"/>
    <w:rsid w:val="004A6A98"/>
    <w:rsid w:val="004A6BB0"/>
    <w:rsid w:val="004A6D7E"/>
    <w:rsid w:val="004A6FF4"/>
    <w:rsid w:val="004A7123"/>
    <w:rsid w:val="004A73F7"/>
    <w:rsid w:val="004A74E9"/>
    <w:rsid w:val="004A7608"/>
    <w:rsid w:val="004A7745"/>
    <w:rsid w:val="004A7B5F"/>
    <w:rsid w:val="004A7CBF"/>
    <w:rsid w:val="004A7DD8"/>
    <w:rsid w:val="004A7FA8"/>
    <w:rsid w:val="004B010A"/>
    <w:rsid w:val="004B02B1"/>
    <w:rsid w:val="004B061B"/>
    <w:rsid w:val="004B0D4B"/>
    <w:rsid w:val="004B0F83"/>
    <w:rsid w:val="004B1078"/>
    <w:rsid w:val="004B13EB"/>
    <w:rsid w:val="004B146F"/>
    <w:rsid w:val="004B14A4"/>
    <w:rsid w:val="004B1721"/>
    <w:rsid w:val="004B180F"/>
    <w:rsid w:val="004B1825"/>
    <w:rsid w:val="004B18C1"/>
    <w:rsid w:val="004B1A16"/>
    <w:rsid w:val="004B1DA8"/>
    <w:rsid w:val="004B1DE9"/>
    <w:rsid w:val="004B216E"/>
    <w:rsid w:val="004B2556"/>
    <w:rsid w:val="004B2A2E"/>
    <w:rsid w:val="004B2B0A"/>
    <w:rsid w:val="004B2B1F"/>
    <w:rsid w:val="004B320C"/>
    <w:rsid w:val="004B3226"/>
    <w:rsid w:val="004B37EE"/>
    <w:rsid w:val="004B3A75"/>
    <w:rsid w:val="004B3B59"/>
    <w:rsid w:val="004B3D48"/>
    <w:rsid w:val="004B4183"/>
    <w:rsid w:val="004B43FC"/>
    <w:rsid w:val="004B444B"/>
    <w:rsid w:val="004B4B53"/>
    <w:rsid w:val="004B4C5C"/>
    <w:rsid w:val="004B5099"/>
    <w:rsid w:val="004B5A5C"/>
    <w:rsid w:val="004B5A5D"/>
    <w:rsid w:val="004B5AC6"/>
    <w:rsid w:val="004B5D23"/>
    <w:rsid w:val="004B64C1"/>
    <w:rsid w:val="004B6587"/>
    <w:rsid w:val="004B6945"/>
    <w:rsid w:val="004B6981"/>
    <w:rsid w:val="004B6990"/>
    <w:rsid w:val="004B77FB"/>
    <w:rsid w:val="004B7A21"/>
    <w:rsid w:val="004B7A71"/>
    <w:rsid w:val="004C04B0"/>
    <w:rsid w:val="004C0831"/>
    <w:rsid w:val="004C0A4F"/>
    <w:rsid w:val="004C0ED2"/>
    <w:rsid w:val="004C0EE6"/>
    <w:rsid w:val="004C0FE1"/>
    <w:rsid w:val="004C11B7"/>
    <w:rsid w:val="004C134A"/>
    <w:rsid w:val="004C16EA"/>
    <w:rsid w:val="004C17BB"/>
    <w:rsid w:val="004C18F8"/>
    <w:rsid w:val="004C1CCF"/>
    <w:rsid w:val="004C1D5B"/>
    <w:rsid w:val="004C20E0"/>
    <w:rsid w:val="004C2266"/>
    <w:rsid w:val="004C244B"/>
    <w:rsid w:val="004C29F9"/>
    <w:rsid w:val="004C2B05"/>
    <w:rsid w:val="004C2F69"/>
    <w:rsid w:val="004C33C3"/>
    <w:rsid w:val="004C3B44"/>
    <w:rsid w:val="004C3EC2"/>
    <w:rsid w:val="004C45EC"/>
    <w:rsid w:val="004C469F"/>
    <w:rsid w:val="004C476E"/>
    <w:rsid w:val="004C4787"/>
    <w:rsid w:val="004C4B1A"/>
    <w:rsid w:val="004C4BDB"/>
    <w:rsid w:val="004C4EF6"/>
    <w:rsid w:val="004C4EFA"/>
    <w:rsid w:val="004C5116"/>
    <w:rsid w:val="004C51EE"/>
    <w:rsid w:val="004C57DB"/>
    <w:rsid w:val="004C5C7A"/>
    <w:rsid w:val="004C5D0C"/>
    <w:rsid w:val="004C5F0C"/>
    <w:rsid w:val="004C6307"/>
    <w:rsid w:val="004C650A"/>
    <w:rsid w:val="004C6633"/>
    <w:rsid w:val="004C6C76"/>
    <w:rsid w:val="004C6D5B"/>
    <w:rsid w:val="004C72CA"/>
    <w:rsid w:val="004C774D"/>
    <w:rsid w:val="004C77E6"/>
    <w:rsid w:val="004C7A02"/>
    <w:rsid w:val="004D048B"/>
    <w:rsid w:val="004D0633"/>
    <w:rsid w:val="004D08F4"/>
    <w:rsid w:val="004D0A09"/>
    <w:rsid w:val="004D0CDC"/>
    <w:rsid w:val="004D0CEB"/>
    <w:rsid w:val="004D118C"/>
    <w:rsid w:val="004D128A"/>
    <w:rsid w:val="004D13F0"/>
    <w:rsid w:val="004D1794"/>
    <w:rsid w:val="004D1AAA"/>
    <w:rsid w:val="004D1ABF"/>
    <w:rsid w:val="004D1B01"/>
    <w:rsid w:val="004D1BBB"/>
    <w:rsid w:val="004D1E2D"/>
    <w:rsid w:val="004D207A"/>
    <w:rsid w:val="004D2628"/>
    <w:rsid w:val="004D278F"/>
    <w:rsid w:val="004D2886"/>
    <w:rsid w:val="004D2B61"/>
    <w:rsid w:val="004D2FFE"/>
    <w:rsid w:val="004D3191"/>
    <w:rsid w:val="004D343E"/>
    <w:rsid w:val="004D3532"/>
    <w:rsid w:val="004D37FB"/>
    <w:rsid w:val="004D3EAF"/>
    <w:rsid w:val="004D4145"/>
    <w:rsid w:val="004D458D"/>
    <w:rsid w:val="004D464F"/>
    <w:rsid w:val="004D4C5A"/>
    <w:rsid w:val="004D4E8C"/>
    <w:rsid w:val="004D5144"/>
    <w:rsid w:val="004D53FC"/>
    <w:rsid w:val="004D5536"/>
    <w:rsid w:val="004D5A23"/>
    <w:rsid w:val="004D5A52"/>
    <w:rsid w:val="004D5B53"/>
    <w:rsid w:val="004D5B61"/>
    <w:rsid w:val="004D627B"/>
    <w:rsid w:val="004D67D6"/>
    <w:rsid w:val="004D6980"/>
    <w:rsid w:val="004D706B"/>
    <w:rsid w:val="004D7304"/>
    <w:rsid w:val="004D751C"/>
    <w:rsid w:val="004D78D5"/>
    <w:rsid w:val="004D7E0F"/>
    <w:rsid w:val="004D7FB7"/>
    <w:rsid w:val="004E020C"/>
    <w:rsid w:val="004E0424"/>
    <w:rsid w:val="004E09AF"/>
    <w:rsid w:val="004E0B20"/>
    <w:rsid w:val="004E0DFA"/>
    <w:rsid w:val="004E0E08"/>
    <w:rsid w:val="004E0FF4"/>
    <w:rsid w:val="004E1273"/>
    <w:rsid w:val="004E15B1"/>
    <w:rsid w:val="004E1A70"/>
    <w:rsid w:val="004E1AC2"/>
    <w:rsid w:val="004E2123"/>
    <w:rsid w:val="004E24BD"/>
    <w:rsid w:val="004E264F"/>
    <w:rsid w:val="004E2FEE"/>
    <w:rsid w:val="004E35E3"/>
    <w:rsid w:val="004E3661"/>
    <w:rsid w:val="004E3891"/>
    <w:rsid w:val="004E3896"/>
    <w:rsid w:val="004E392D"/>
    <w:rsid w:val="004E3DFA"/>
    <w:rsid w:val="004E3F1B"/>
    <w:rsid w:val="004E4D75"/>
    <w:rsid w:val="004E4D99"/>
    <w:rsid w:val="004E4E2F"/>
    <w:rsid w:val="004E5241"/>
    <w:rsid w:val="004E5364"/>
    <w:rsid w:val="004E5467"/>
    <w:rsid w:val="004E5620"/>
    <w:rsid w:val="004E5FAF"/>
    <w:rsid w:val="004E60C3"/>
    <w:rsid w:val="004E6368"/>
    <w:rsid w:val="004E63ED"/>
    <w:rsid w:val="004E6CD9"/>
    <w:rsid w:val="004E6DCD"/>
    <w:rsid w:val="004E6E33"/>
    <w:rsid w:val="004E6FDC"/>
    <w:rsid w:val="004E71B3"/>
    <w:rsid w:val="004E73D6"/>
    <w:rsid w:val="004F0035"/>
    <w:rsid w:val="004F029C"/>
    <w:rsid w:val="004F0778"/>
    <w:rsid w:val="004F0C5E"/>
    <w:rsid w:val="004F0E7A"/>
    <w:rsid w:val="004F0FD6"/>
    <w:rsid w:val="004F1036"/>
    <w:rsid w:val="004F10EE"/>
    <w:rsid w:val="004F1132"/>
    <w:rsid w:val="004F1351"/>
    <w:rsid w:val="004F155D"/>
    <w:rsid w:val="004F18DD"/>
    <w:rsid w:val="004F1A66"/>
    <w:rsid w:val="004F1C71"/>
    <w:rsid w:val="004F22C4"/>
    <w:rsid w:val="004F22D7"/>
    <w:rsid w:val="004F2726"/>
    <w:rsid w:val="004F2AEC"/>
    <w:rsid w:val="004F2C08"/>
    <w:rsid w:val="004F2DAA"/>
    <w:rsid w:val="004F2DB3"/>
    <w:rsid w:val="004F311F"/>
    <w:rsid w:val="004F32CE"/>
    <w:rsid w:val="004F355D"/>
    <w:rsid w:val="004F375D"/>
    <w:rsid w:val="004F3B5C"/>
    <w:rsid w:val="004F3FDA"/>
    <w:rsid w:val="004F41EE"/>
    <w:rsid w:val="004F4B47"/>
    <w:rsid w:val="004F5088"/>
    <w:rsid w:val="004F50F8"/>
    <w:rsid w:val="004F5160"/>
    <w:rsid w:val="004F5473"/>
    <w:rsid w:val="004F557A"/>
    <w:rsid w:val="004F5F83"/>
    <w:rsid w:val="004F6223"/>
    <w:rsid w:val="004F656A"/>
    <w:rsid w:val="004F65C7"/>
    <w:rsid w:val="004F67CB"/>
    <w:rsid w:val="004F6BF6"/>
    <w:rsid w:val="004F6C9A"/>
    <w:rsid w:val="004F6E86"/>
    <w:rsid w:val="004F738A"/>
    <w:rsid w:val="004F79ED"/>
    <w:rsid w:val="004F7F7C"/>
    <w:rsid w:val="00500152"/>
    <w:rsid w:val="00500169"/>
    <w:rsid w:val="00500244"/>
    <w:rsid w:val="005003B0"/>
    <w:rsid w:val="00500420"/>
    <w:rsid w:val="0050048C"/>
    <w:rsid w:val="00500859"/>
    <w:rsid w:val="0050110D"/>
    <w:rsid w:val="0050187D"/>
    <w:rsid w:val="005018F2"/>
    <w:rsid w:val="00501AC4"/>
    <w:rsid w:val="00501DAA"/>
    <w:rsid w:val="00501DFB"/>
    <w:rsid w:val="0050215C"/>
    <w:rsid w:val="005024B1"/>
    <w:rsid w:val="005025D4"/>
    <w:rsid w:val="005029CB"/>
    <w:rsid w:val="00502C9E"/>
    <w:rsid w:val="00502D16"/>
    <w:rsid w:val="00502DEC"/>
    <w:rsid w:val="00502E6A"/>
    <w:rsid w:val="0050373D"/>
    <w:rsid w:val="0050405D"/>
    <w:rsid w:val="005046FF"/>
    <w:rsid w:val="00504807"/>
    <w:rsid w:val="00504A34"/>
    <w:rsid w:val="00504BDE"/>
    <w:rsid w:val="00504BFF"/>
    <w:rsid w:val="00504CBC"/>
    <w:rsid w:val="00504DB9"/>
    <w:rsid w:val="00504F67"/>
    <w:rsid w:val="005050DA"/>
    <w:rsid w:val="0050527F"/>
    <w:rsid w:val="0050540B"/>
    <w:rsid w:val="005058D6"/>
    <w:rsid w:val="00506136"/>
    <w:rsid w:val="00506460"/>
    <w:rsid w:val="005065FE"/>
    <w:rsid w:val="00506649"/>
    <w:rsid w:val="0050689A"/>
    <w:rsid w:val="00506A25"/>
    <w:rsid w:val="00506C61"/>
    <w:rsid w:val="00507413"/>
    <w:rsid w:val="00507C1B"/>
    <w:rsid w:val="0051025D"/>
    <w:rsid w:val="005102E6"/>
    <w:rsid w:val="005104FC"/>
    <w:rsid w:val="00510ABF"/>
    <w:rsid w:val="00511209"/>
    <w:rsid w:val="005114E6"/>
    <w:rsid w:val="005116FF"/>
    <w:rsid w:val="005119D1"/>
    <w:rsid w:val="00511AF2"/>
    <w:rsid w:val="00511C82"/>
    <w:rsid w:val="005124E0"/>
    <w:rsid w:val="005126CA"/>
    <w:rsid w:val="0051288C"/>
    <w:rsid w:val="00512929"/>
    <w:rsid w:val="00512954"/>
    <w:rsid w:val="00512A9B"/>
    <w:rsid w:val="00512AF1"/>
    <w:rsid w:val="00512C6D"/>
    <w:rsid w:val="0051334F"/>
    <w:rsid w:val="0051354A"/>
    <w:rsid w:val="005136A4"/>
    <w:rsid w:val="0051382E"/>
    <w:rsid w:val="00514023"/>
    <w:rsid w:val="005147FC"/>
    <w:rsid w:val="00514B52"/>
    <w:rsid w:val="005150FF"/>
    <w:rsid w:val="0051563D"/>
    <w:rsid w:val="00515C53"/>
    <w:rsid w:val="00516026"/>
    <w:rsid w:val="00516146"/>
    <w:rsid w:val="0051625F"/>
    <w:rsid w:val="0051648D"/>
    <w:rsid w:val="0051649F"/>
    <w:rsid w:val="0051691A"/>
    <w:rsid w:val="00516B3F"/>
    <w:rsid w:val="00516FD9"/>
    <w:rsid w:val="00517045"/>
    <w:rsid w:val="005173C3"/>
    <w:rsid w:val="00517592"/>
    <w:rsid w:val="00517E71"/>
    <w:rsid w:val="005204A0"/>
    <w:rsid w:val="0052084C"/>
    <w:rsid w:val="0052108B"/>
    <w:rsid w:val="005210CB"/>
    <w:rsid w:val="00521AEB"/>
    <w:rsid w:val="00521C05"/>
    <w:rsid w:val="0052220C"/>
    <w:rsid w:val="00522549"/>
    <w:rsid w:val="0052258F"/>
    <w:rsid w:val="00522AAD"/>
    <w:rsid w:val="005234E7"/>
    <w:rsid w:val="00523FCA"/>
    <w:rsid w:val="0052439C"/>
    <w:rsid w:val="00524580"/>
    <w:rsid w:val="0052491A"/>
    <w:rsid w:val="00524EEB"/>
    <w:rsid w:val="0052505E"/>
    <w:rsid w:val="00525434"/>
    <w:rsid w:val="00525512"/>
    <w:rsid w:val="005257D2"/>
    <w:rsid w:val="00525F8D"/>
    <w:rsid w:val="00526239"/>
    <w:rsid w:val="005262B6"/>
    <w:rsid w:val="005263B9"/>
    <w:rsid w:val="00526420"/>
    <w:rsid w:val="0052668D"/>
    <w:rsid w:val="00526772"/>
    <w:rsid w:val="0052677F"/>
    <w:rsid w:val="0052678D"/>
    <w:rsid w:val="00526C8C"/>
    <w:rsid w:val="00526D03"/>
    <w:rsid w:val="005270F4"/>
    <w:rsid w:val="005271BA"/>
    <w:rsid w:val="005273E4"/>
    <w:rsid w:val="005273FD"/>
    <w:rsid w:val="0052757F"/>
    <w:rsid w:val="005277A7"/>
    <w:rsid w:val="005277AA"/>
    <w:rsid w:val="00527A23"/>
    <w:rsid w:val="00527DF1"/>
    <w:rsid w:val="00530245"/>
    <w:rsid w:val="005302ED"/>
    <w:rsid w:val="0053035E"/>
    <w:rsid w:val="005307F7"/>
    <w:rsid w:val="005308A6"/>
    <w:rsid w:val="00530AFA"/>
    <w:rsid w:val="00530DCB"/>
    <w:rsid w:val="00530F63"/>
    <w:rsid w:val="005310DB"/>
    <w:rsid w:val="005318C9"/>
    <w:rsid w:val="0053197E"/>
    <w:rsid w:val="00532144"/>
    <w:rsid w:val="00532162"/>
    <w:rsid w:val="005322BB"/>
    <w:rsid w:val="00532451"/>
    <w:rsid w:val="00532B97"/>
    <w:rsid w:val="00532D0C"/>
    <w:rsid w:val="00532E89"/>
    <w:rsid w:val="00532F55"/>
    <w:rsid w:val="00533039"/>
    <w:rsid w:val="00533328"/>
    <w:rsid w:val="00533C89"/>
    <w:rsid w:val="00533D32"/>
    <w:rsid w:val="00533D4F"/>
    <w:rsid w:val="00533E34"/>
    <w:rsid w:val="00534F91"/>
    <w:rsid w:val="00535757"/>
    <w:rsid w:val="0053581A"/>
    <w:rsid w:val="00535AAE"/>
    <w:rsid w:val="00535ADE"/>
    <w:rsid w:val="0053632D"/>
    <w:rsid w:val="0053650B"/>
    <w:rsid w:val="0053669C"/>
    <w:rsid w:val="0053689F"/>
    <w:rsid w:val="00536A2A"/>
    <w:rsid w:val="00536DB2"/>
    <w:rsid w:val="0053749E"/>
    <w:rsid w:val="00537737"/>
    <w:rsid w:val="0053789B"/>
    <w:rsid w:val="0054011D"/>
    <w:rsid w:val="005406D3"/>
    <w:rsid w:val="00540894"/>
    <w:rsid w:val="00540B40"/>
    <w:rsid w:val="00540D65"/>
    <w:rsid w:val="00541322"/>
    <w:rsid w:val="00541440"/>
    <w:rsid w:val="0054155F"/>
    <w:rsid w:val="0054161C"/>
    <w:rsid w:val="00541933"/>
    <w:rsid w:val="005426E1"/>
    <w:rsid w:val="005426F4"/>
    <w:rsid w:val="00542730"/>
    <w:rsid w:val="00542C74"/>
    <w:rsid w:val="00542DE2"/>
    <w:rsid w:val="00543210"/>
    <w:rsid w:val="00543426"/>
    <w:rsid w:val="00543BBD"/>
    <w:rsid w:val="00544172"/>
    <w:rsid w:val="005441CE"/>
    <w:rsid w:val="005446DE"/>
    <w:rsid w:val="005447A8"/>
    <w:rsid w:val="00544A42"/>
    <w:rsid w:val="00544E75"/>
    <w:rsid w:val="005453AA"/>
    <w:rsid w:val="00545508"/>
    <w:rsid w:val="0054553F"/>
    <w:rsid w:val="005456EA"/>
    <w:rsid w:val="00545750"/>
    <w:rsid w:val="00545935"/>
    <w:rsid w:val="00545C2E"/>
    <w:rsid w:val="00545CBC"/>
    <w:rsid w:val="00545F98"/>
    <w:rsid w:val="00546116"/>
    <w:rsid w:val="005462DC"/>
    <w:rsid w:val="00546386"/>
    <w:rsid w:val="005465E5"/>
    <w:rsid w:val="00546693"/>
    <w:rsid w:val="00546DCF"/>
    <w:rsid w:val="005470FE"/>
    <w:rsid w:val="005472C0"/>
    <w:rsid w:val="00547334"/>
    <w:rsid w:val="00547522"/>
    <w:rsid w:val="005475B8"/>
    <w:rsid w:val="005475E7"/>
    <w:rsid w:val="005476B4"/>
    <w:rsid w:val="005476BE"/>
    <w:rsid w:val="005477E1"/>
    <w:rsid w:val="00547ADD"/>
    <w:rsid w:val="00547CD2"/>
    <w:rsid w:val="00547E2D"/>
    <w:rsid w:val="005500B1"/>
    <w:rsid w:val="005506FC"/>
    <w:rsid w:val="00550934"/>
    <w:rsid w:val="00550C01"/>
    <w:rsid w:val="00550DC9"/>
    <w:rsid w:val="00550F43"/>
    <w:rsid w:val="00550FBE"/>
    <w:rsid w:val="005510AA"/>
    <w:rsid w:val="00551112"/>
    <w:rsid w:val="00551445"/>
    <w:rsid w:val="00551595"/>
    <w:rsid w:val="005516E2"/>
    <w:rsid w:val="00551D2A"/>
    <w:rsid w:val="00551F18"/>
    <w:rsid w:val="00552096"/>
    <w:rsid w:val="00552368"/>
    <w:rsid w:val="005523AE"/>
    <w:rsid w:val="005526D1"/>
    <w:rsid w:val="005528EC"/>
    <w:rsid w:val="0055290F"/>
    <w:rsid w:val="00552D49"/>
    <w:rsid w:val="005536E6"/>
    <w:rsid w:val="005537BC"/>
    <w:rsid w:val="00553871"/>
    <w:rsid w:val="00553927"/>
    <w:rsid w:val="0055482D"/>
    <w:rsid w:val="00554AEE"/>
    <w:rsid w:val="00554DD4"/>
    <w:rsid w:val="00554E57"/>
    <w:rsid w:val="00554E65"/>
    <w:rsid w:val="00556517"/>
    <w:rsid w:val="005565C8"/>
    <w:rsid w:val="00556981"/>
    <w:rsid w:val="00556F36"/>
    <w:rsid w:val="0055748F"/>
    <w:rsid w:val="0055771A"/>
    <w:rsid w:val="00557891"/>
    <w:rsid w:val="0056010B"/>
    <w:rsid w:val="00560199"/>
    <w:rsid w:val="00560B7C"/>
    <w:rsid w:val="00560C6D"/>
    <w:rsid w:val="0056126E"/>
    <w:rsid w:val="0056138A"/>
    <w:rsid w:val="00561E2A"/>
    <w:rsid w:val="00562011"/>
    <w:rsid w:val="0056242D"/>
    <w:rsid w:val="005624E7"/>
    <w:rsid w:val="00562880"/>
    <w:rsid w:val="00562E86"/>
    <w:rsid w:val="00564039"/>
    <w:rsid w:val="00564119"/>
    <w:rsid w:val="005641E2"/>
    <w:rsid w:val="0056422F"/>
    <w:rsid w:val="0056441F"/>
    <w:rsid w:val="00564578"/>
    <w:rsid w:val="005646EE"/>
    <w:rsid w:val="00564DA1"/>
    <w:rsid w:val="00564F6A"/>
    <w:rsid w:val="0056503E"/>
    <w:rsid w:val="00565296"/>
    <w:rsid w:val="0056544B"/>
    <w:rsid w:val="00565978"/>
    <w:rsid w:val="00565D64"/>
    <w:rsid w:val="00565E31"/>
    <w:rsid w:val="00565F40"/>
    <w:rsid w:val="0056601F"/>
    <w:rsid w:val="00566204"/>
    <w:rsid w:val="005662AB"/>
    <w:rsid w:val="0056635F"/>
    <w:rsid w:val="005667AF"/>
    <w:rsid w:val="00566B0D"/>
    <w:rsid w:val="00567301"/>
    <w:rsid w:val="0056742E"/>
    <w:rsid w:val="00567B8B"/>
    <w:rsid w:val="00567EF9"/>
    <w:rsid w:val="00570290"/>
    <w:rsid w:val="005707D6"/>
    <w:rsid w:val="0057082B"/>
    <w:rsid w:val="00570B82"/>
    <w:rsid w:val="00570B86"/>
    <w:rsid w:val="00570FBB"/>
    <w:rsid w:val="00570FDD"/>
    <w:rsid w:val="0057163D"/>
    <w:rsid w:val="00571C58"/>
    <w:rsid w:val="00571D6E"/>
    <w:rsid w:val="00571F37"/>
    <w:rsid w:val="00572187"/>
    <w:rsid w:val="00572C1C"/>
    <w:rsid w:val="00572D5E"/>
    <w:rsid w:val="00572EE0"/>
    <w:rsid w:val="00572FB2"/>
    <w:rsid w:val="0057301A"/>
    <w:rsid w:val="0057312F"/>
    <w:rsid w:val="00573675"/>
    <w:rsid w:val="00573853"/>
    <w:rsid w:val="00573AF7"/>
    <w:rsid w:val="00573C86"/>
    <w:rsid w:val="0057413C"/>
    <w:rsid w:val="00574193"/>
    <w:rsid w:val="00574288"/>
    <w:rsid w:val="00574699"/>
    <w:rsid w:val="00574C05"/>
    <w:rsid w:val="00574C58"/>
    <w:rsid w:val="00574D11"/>
    <w:rsid w:val="00575BF3"/>
    <w:rsid w:val="00575C4D"/>
    <w:rsid w:val="00575CDD"/>
    <w:rsid w:val="00575DF5"/>
    <w:rsid w:val="00575E89"/>
    <w:rsid w:val="00576315"/>
    <w:rsid w:val="005763E4"/>
    <w:rsid w:val="005764AC"/>
    <w:rsid w:val="00576550"/>
    <w:rsid w:val="00576753"/>
    <w:rsid w:val="00576783"/>
    <w:rsid w:val="00576D91"/>
    <w:rsid w:val="00577225"/>
    <w:rsid w:val="0057755F"/>
    <w:rsid w:val="0057780D"/>
    <w:rsid w:val="005779D6"/>
    <w:rsid w:val="005804C0"/>
    <w:rsid w:val="005808F5"/>
    <w:rsid w:val="00580B8E"/>
    <w:rsid w:val="00580F16"/>
    <w:rsid w:val="00581064"/>
    <w:rsid w:val="00581470"/>
    <w:rsid w:val="00581633"/>
    <w:rsid w:val="00581A2C"/>
    <w:rsid w:val="00581CC7"/>
    <w:rsid w:val="005821B5"/>
    <w:rsid w:val="005821C9"/>
    <w:rsid w:val="00582BD1"/>
    <w:rsid w:val="00582D35"/>
    <w:rsid w:val="00582DB8"/>
    <w:rsid w:val="00583267"/>
    <w:rsid w:val="00583328"/>
    <w:rsid w:val="00583577"/>
    <w:rsid w:val="005835E3"/>
    <w:rsid w:val="0058384F"/>
    <w:rsid w:val="00583AD5"/>
    <w:rsid w:val="00583D05"/>
    <w:rsid w:val="00583DF2"/>
    <w:rsid w:val="00583E1C"/>
    <w:rsid w:val="00583FC4"/>
    <w:rsid w:val="00584005"/>
    <w:rsid w:val="0058415D"/>
    <w:rsid w:val="0058424B"/>
    <w:rsid w:val="00584DF0"/>
    <w:rsid w:val="0058557C"/>
    <w:rsid w:val="0058599A"/>
    <w:rsid w:val="00585CD7"/>
    <w:rsid w:val="00585D9D"/>
    <w:rsid w:val="00585DD8"/>
    <w:rsid w:val="005863FA"/>
    <w:rsid w:val="00586B52"/>
    <w:rsid w:val="00586C12"/>
    <w:rsid w:val="0058710E"/>
    <w:rsid w:val="005872DA"/>
    <w:rsid w:val="00587324"/>
    <w:rsid w:val="00587396"/>
    <w:rsid w:val="00587716"/>
    <w:rsid w:val="00587738"/>
    <w:rsid w:val="0058781E"/>
    <w:rsid w:val="0058783B"/>
    <w:rsid w:val="0058785E"/>
    <w:rsid w:val="00587861"/>
    <w:rsid w:val="005901F1"/>
    <w:rsid w:val="005908D9"/>
    <w:rsid w:val="00590EFF"/>
    <w:rsid w:val="005913A7"/>
    <w:rsid w:val="00591454"/>
    <w:rsid w:val="00591796"/>
    <w:rsid w:val="005917D3"/>
    <w:rsid w:val="00591A8A"/>
    <w:rsid w:val="005922C0"/>
    <w:rsid w:val="005922EE"/>
    <w:rsid w:val="005924CE"/>
    <w:rsid w:val="005924D6"/>
    <w:rsid w:val="00592BCD"/>
    <w:rsid w:val="00592DC7"/>
    <w:rsid w:val="00592EB7"/>
    <w:rsid w:val="005930A8"/>
    <w:rsid w:val="00593159"/>
    <w:rsid w:val="0059343E"/>
    <w:rsid w:val="005934AD"/>
    <w:rsid w:val="005934B6"/>
    <w:rsid w:val="00593582"/>
    <w:rsid w:val="00593AF5"/>
    <w:rsid w:val="00593B80"/>
    <w:rsid w:val="00593C35"/>
    <w:rsid w:val="00593FE6"/>
    <w:rsid w:val="005946BF"/>
    <w:rsid w:val="00595440"/>
    <w:rsid w:val="005954D4"/>
    <w:rsid w:val="00595684"/>
    <w:rsid w:val="0059591B"/>
    <w:rsid w:val="00595CDB"/>
    <w:rsid w:val="00595E6A"/>
    <w:rsid w:val="00596002"/>
    <w:rsid w:val="0059633B"/>
    <w:rsid w:val="005967AD"/>
    <w:rsid w:val="00596C8A"/>
    <w:rsid w:val="00596D53"/>
    <w:rsid w:val="005975AD"/>
    <w:rsid w:val="0059765A"/>
    <w:rsid w:val="00597773"/>
    <w:rsid w:val="005978DE"/>
    <w:rsid w:val="00597C68"/>
    <w:rsid w:val="00597DDE"/>
    <w:rsid w:val="005A017E"/>
    <w:rsid w:val="005A05A1"/>
    <w:rsid w:val="005A0B73"/>
    <w:rsid w:val="005A0C51"/>
    <w:rsid w:val="005A0D05"/>
    <w:rsid w:val="005A1249"/>
    <w:rsid w:val="005A1279"/>
    <w:rsid w:val="005A170F"/>
    <w:rsid w:val="005A208B"/>
    <w:rsid w:val="005A2404"/>
    <w:rsid w:val="005A2922"/>
    <w:rsid w:val="005A2CA6"/>
    <w:rsid w:val="005A2DA7"/>
    <w:rsid w:val="005A2E28"/>
    <w:rsid w:val="005A2F28"/>
    <w:rsid w:val="005A326A"/>
    <w:rsid w:val="005A330A"/>
    <w:rsid w:val="005A3783"/>
    <w:rsid w:val="005A38CA"/>
    <w:rsid w:val="005A397E"/>
    <w:rsid w:val="005A3D35"/>
    <w:rsid w:val="005A4189"/>
    <w:rsid w:val="005A4227"/>
    <w:rsid w:val="005A4396"/>
    <w:rsid w:val="005A44F9"/>
    <w:rsid w:val="005A4566"/>
    <w:rsid w:val="005A48D7"/>
    <w:rsid w:val="005A4B09"/>
    <w:rsid w:val="005A4CA9"/>
    <w:rsid w:val="005A5103"/>
    <w:rsid w:val="005A521F"/>
    <w:rsid w:val="005A53C2"/>
    <w:rsid w:val="005A57E4"/>
    <w:rsid w:val="005A5A1C"/>
    <w:rsid w:val="005A5CDD"/>
    <w:rsid w:val="005A5DFA"/>
    <w:rsid w:val="005A60E5"/>
    <w:rsid w:val="005A6815"/>
    <w:rsid w:val="005A6B07"/>
    <w:rsid w:val="005A6B97"/>
    <w:rsid w:val="005A6C4E"/>
    <w:rsid w:val="005A73E9"/>
    <w:rsid w:val="005A7919"/>
    <w:rsid w:val="005B0129"/>
    <w:rsid w:val="005B075D"/>
    <w:rsid w:val="005B0D68"/>
    <w:rsid w:val="005B105E"/>
    <w:rsid w:val="005B1081"/>
    <w:rsid w:val="005B13A0"/>
    <w:rsid w:val="005B13F2"/>
    <w:rsid w:val="005B1D06"/>
    <w:rsid w:val="005B1D24"/>
    <w:rsid w:val="005B1DA7"/>
    <w:rsid w:val="005B2268"/>
    <w:rsid w:val="005B2B2F"/>
    <w:rsid w:val="005B2D92"/>
    <w:rsid w:val="005B2E3E"/>
    <w:rsid w:val="005B2F0A"/>
    <w:rsid w:val="005B3028"/>
    <w:rsid w:val="005B3279"/>
    <w:rsid w:val="005B357A"/>
    <w:rsid w:val="005B3A5B"/>
    <w:rsid w:val="005B3BF2"/>
    <w:rsid w:val="005B4422"/>
    <w:rsid w:val="005B4844"/>
    <w:rsid w:val="005B4BBF"/>
    <w:rsid w:val="005B576C"/>
    <w:rsid w:val="005B59B0"/>
    <w:rsid w:val="005B5C4C"/>
    <w:rsid w:val="005B5FE1"/>
    <w:rsid w:val="005B6018"/>
    <w:rsid w:val="005B612F"/>
    <w:rsid w:val="005B6131"/>
    <w:rsid w:val="005B638A"/>
    <w:rsid w:val="005B6882"/>
    <w:rsid w:val="005B7135"/>
    <w:rsid w:val="005B727C"/>
    <w:rsid w:val="005B7AE0"/>
    <w:rsid w:val="005B7B9F"/>
    <w:rsid w:val="005B7F1A"/>
    <w:rsid w:val="005C0869"/>
    <w:rsid w:val="005C0A17"/>
    <w:rsid w:val="005C126E"/>
    <w:rsid w:val="005C1541"/>
    <w:rsid w:val="005C16B9"/>
    <w:rsid w:val="005C199F"/>
    <w:rsid w:val="005C1CF8"/>
    <w:rsid w:val="005C1FD2"/>
    <w:rsid w:val="005C252F"/>
    <w:rsid w:val="005C2A7A"/>
    <w:rsid w:val="005C2FEF"/>
    <w:rsid w:val="005C2FF2"/>
    <w:rsid w:val="005C3234"/>
    <w:rsid w:val="005C3587"/>
    <w:rsid w:val="005C3725"/>
    <w:rsid w:val="005C3815"/>
    <w:rsid w:val="005C3B3D"/>
    <w:rsid w:val="005C3C43"/>
    <w:rsid w:val="005C3DFD"/>
    <w:rsid w:val="005C3F84"/>
    <w:rsid w:val="005C41CB"/>
    <w:rsid w:val="005C46E8"/>
    <w:rsid w:val="005C478A"/>
    <w:rsid w:val="005C4C02"/>
    <w:rsid w:val="005C501C"/>
    <w:rsid w:val="005C539A"/>
    <w:rsid w:val="005C5543"/>
    <w:rsid w:val="005C58D0"/>
    <w:rsid w:val="005C58F1"/>
    <w:rsid w:val="005C5990"/>
    <w:rsid w:val="005C5EB6"/>
    <w:rsid w:val="005C6034"/>
    <w:rsid w:val="005C611A"/>
    <w:rsid w:val="005C66B2"/>
    <w:rsid w:val="005C6C4D"/>
    <w:rsid w:val="005C6C76"/>
    <w:rsid w:val="005C6D5E"/>
    <w:rsid w:val="005C7928"/>
    <w:rsid w:val="005C7F52"/>
    <w:rsid w:val="005D0267"/>
    <w:rsid w:val="005D0272"/>
    <w:rsid w:val="005D02A9"/>
    <w:rsid w:val="005D049B"/>
    <w:rsid w:val="005D04CC"/>
    <w:rsid w:val="005D056B"/>
    <w:rsid w:val="005D098B"/>
    <w:rsid w:val="005D0CBE"/>
    <w:rsid w:val="005D0F95"/>
    <w:rsid w:val="005D111A"/>
    <w:rsid w:val="005D1251"/>
    <w:rsid w:val="005D1574"/>
    <w:rsid w:val="005D162D"/>
    <w:rsid w:val="005D1AAF"/>
    <w:rsid w:val="005D1B11"/>
    <w:rsid w:val="005D1D30"/>
    <w:rsid w:val="005D1F2F"/>
    <w:rsid w:val="005D2404"/>
    <w:rsid w:val="005D24E0"/>
    <w:rsid w:val="005D265F"/>
    <w:rsid w:val="005D2E8E"/>
    <w:rsid w:val="005D3350"/>
    <w:rsid w:val="005D3434"/>
    <w:rsid w:val="005D35D2"/>
    <w:rsid w:val="005D3BFC"/>
    <w:rsid w:val="005D3C71"/>
    <w:rsid w:val="005D4555"/>
    <w:rsid w:val="005D4777"/>
    <w:rsid w:val="005D4BCD"/>
    <w:rsid w:val="005D4D73"/>
    <w:rsid w:val="005D4D94"/>
    <w:rsid w:val="005D4E55"/>
    <w:rsid w:val="005D527B"/>
    <w:rsid w:val="005D549B"/>
    <w:rsid w:val="005D5C8A"/>
    <w:rsid w:val="005D64B6"/>
    <w:rsid w:val="005D6691"/>
    <w:rsid w:val="005D67C0"/>
    <w:rsid w:val="005D6818"/>
    <w:rsid w:val="005D6C1C"/>
    <w:rsid w:val="005D70C8"/>
    <w:rsid w:val="005D77A5"/>
    <w:rsid w:val="005D78B1"/>
    <w:rsid w:val="005D7EDF"/>
    <w:rsid w:val="005D7FDE"/>
    <w:rsid w:val="005E00BF"/>
    <w:rsid w:val="005E0623"/>
    <w:rsid w:val="005E0F7E"/>
    <w:rsid w:val="005E0FAD"/>
    <w:rsid w:val="005E1268"/>
    <w:rsid w:val="005E1CF3"/>
    <w:rsid w:val="005E1F68"/>
    <w:rsid w:val="005E25FC"/>
    <w:rsid w:val="005E2659"/>
    <w:rsid w:val="005E2880"/>
    <w:rsid w:val="005E2C34"/>
    <w:rsid w:val="005E2CDB"/>
    <w:rsid w:val="005E309F"/>
    <w:rsid w:val="005E30CE"/>
    <w:rsid w:val="005E30FB"/>
    <w:rsid w:val="005E32A4"/>
    <w:rsid w:val="005E3302"/>
    <w:rsid w:val="005E374F"/>
    <w:rsid w:val="005E37AB"/>
    <w:rsid w:val="005E382B"/>
    <w:rsid w:val="005E38D8"/>
    <w:rsid w:val="005E3E62"/>
    <w:rsid w:val="005E4104"/>
    <w:rsid w:val="005E42F2"/>
    <w:rsid w:val="005E45B5"/>
    <w:rsid w:val="005E45BC"/>
    <w:rsid w:val="005E47AF"/>
    <w:rsid w:val="005E4A2A"/>
    <w:rsid w:val="005E4CDB"/>
    <w:rsid w:val="005E4EBA"/>
    <w:rsid w:val="005E5444"/>
    <w:rsid w:val="005E553C"/>
    <w:rsid w:val="005E55D2"/>
    <w:rsid w:val="005E575A"/>
    <w:rsid w:val="005E5CB7"/>
    <w:rsid w:val="005E5F0F"/>
    <w:rsid w:val="005E6094"/>
    <w:rsid w:val="005E61F2"/>
    <w:rsid w:val="005E645F"/>
    <w:rsid w:val="005E669C"/>
    <w:rsid w:val="005E66EC"/>
    <w:rsid w:val="005E67A0"/>
    <w:rsid w:val="005E6D2A"/>
    <w:rsid w:val="005E6DE7"/>
    <w:rsid w:val="005E7061"/>
    <w:rsid w:val="005E709C"/>
    <w:rsid w:val="005E7271"/>
    <w:rsid w:val="005E778E"/>
    <w:rsid w:val="005E77F8"/>
    <w:rsid w:val="005E7904"/>
    <w:rsid w:val="005E7950"/>
    <w:rsid w:val="005E7BB9"/>
    <w:rsid w:val="005E7D99"/>
    <w:rsid w:val="005E7D9B"/>
    <w:rsid w:val="005E7EC9"/>
    <w:rsid w:val="005F00C8"/>
    <w:rsid w:val="005F017E"/>
    <w:rsid w:val="005F09A2"/>
    <w:rsid w:val="005F0A80"/>
    <w:rsid w:val="005F0DB0"/>
    <w:rsid w:val="005F12B9"/>
    <w:rsid w:val="005F130C"/>
    <w:rsid w:val="005F19F7"/>
    <w:rsid w:val="005F1C36"/>
    <w:rsid w:val="005F1E49"/>
    <w:rsid w:val="005F201E"/>
    <w:rsid w:val="005F221C"/>
    <w:rsid w:val="005F235C"/>
    <w:rsid w:val="005F23E5"/>
    <w:rsid w:val="005F2A5D"/>
    <w:rsid w:val="005F2ED9"/>
    <w:rsid w:val="005F2FD6"/>
    <w:rsid w:val="005F3116"/>
    <w:rsid w:val="005F33DC"/>
    <w:rsid w:val="005F3503"/>
    <w:rsid w:val="005F396D"/>
    <w:rsid w:val="005F4225"/>
    <w:rsid w:val="005F4903"/>
    <w:rsid w:val="005F4A68"/>
    <w:rsid w:val="005F4B20"/>
    <w:rsid w:val="005F4E4B"/>
    <w:rsid w:val="005F4EDC"/>
    <w:rsid w:val="005F5294"/>
    <w:rsid w:val="005F556A"/>
    <w:rsid w:val="005F639A"/>
    <w:rsid w:val="005F682A"/>
    <w:rsid w:val="005F6929"/>
    <w:rsid w:val="005F6932"/>
    <w:rsid w:val="005F6DD7"/>
    <w:rsid w:val="005F7170"/>
    <w:rsid w:val="005F757C"/>
    <w:rsid w:val="005F76F1"/>
    <w:rsid w:val="005F78C1"/>
    <w:rsid w:val="0060020A"/>
    <w:rsid w:val="00600262"/>
    <w:rsid w:val="00600299"/>
    <w:rsid w:val="00600538"/>
    <w:rsid w:val="00600774"/>
    <w:rsid w:val="00600DD0"/>
    <w:rsid w:val="00600FB9"/>
    <w:rsid w:val="0060159C"/>
    <w:rsid w:val="00601726"/>
    <w:rsid w:val="00601930"/>
    <w:rsid w:val="006019B8"/>
    <w:rsid w:val="00601CEE"/>
    <w:rsid w:val="006025E1"/>
    <w:rsid w:val="00602680"/>
    <w:rsid w:val="00602B42"/>
    <w:rsid w:val="00602E28"/>
    <w:rsid w:val="00602F42"/>
    <w:rsid w:val="00602F4A"/>
    <w:rsid w:val="00602FE0"/>
    <w:rsid w:val="0060377F"/>
    <w:rsid w:val="0060382F"/>
    <w:rsid w:val="00604597"/>
    <w:rsid w:val="006045E6"/>
    <w:rsid w:val="0060471D"/>
    <w:rsid w:val="006048FD"/>
    <w:rsid w:val="00605189"/>
    <w:rsid w:val="00605681"/>
    <w:rsid w:val="0060574C"/>
    <w:rsid w:val="006057DA"/>
    <w:rsid w:val="00605886"/>
    <w:rsid w:val="00605949"/>
    <w:rsid w:val="00605CAF"/>
    <w:rsid w:val="00605D98"/>
    <w:rsid w:val="00605DE8"/>
    <w:rsid w:val="00605DF6"/>
    <w:rsid w:val="00606035"/>
    <w:rsid w:val="00606417"/>
    <w:rsid w:val="00606BA7"/>
    <w:rsid w:val="00606FDB"/>
    <w:rsid w:val="00607427"/>
    <w:rsid w:val="00607529"/>
    <w:rsid w:val="00607578"/>
    <w:rsid w:val="0060767A"/>
    <w:rsid w:val="00607702"/>
    <w:rsid w:val="00607B13"/>
    <w:rsid w:val="00607E85"/>
    <w:rsid w:val="00607F83"/>
    <w:rsid w:val="00610016"/>
    <w:rsid w:val="006109DD"/>
    <w:rsid w:val="00610A93"/>
    <w:rsid w:val="00610CD2"/>
    <w:rsid w:val="00610DDE"/>
    <w:rsid w:val="00610E22"/>
    <w:rsid w:val="00611188"/>
    <w:rsid w:val="00611677"/>
    <w:rsid w:val="00611B37"/>
    <w:rsid w:val="00611E01"/>
    <w:rsid w:val="00612006"/>
    <w:rsid w:val="006120AD"/>
    <w:rsid w:val="0061229D"/>
    <w:rsid w:val="0061240D"/>
    <w:rsid w:val="00612853"/>
    <w:rsid w:val="00612A3B"/>
    <w:rsid w:val="00612C2D"/>
    <w:rsid w:val="00612C59"/>
    <w:rsid w:val="00613047"/>
    <w:rsid w:val="006133D8"/>
    <w:rsid w:val="0061375B"/>
    <w:rsid w:val="00613B94"/>
    <w:rsid w:val="00613C7A"/>
    <w:rsid w:val="00613EE4"/>
    <w:rsid w:val="00614231"/>
    <w:rsid w:val="00614384"/>
    <w:rsid w:val="00614409"/>
    <w:rsid w:val="00614AF8"/>
    <w:rsid w:val="00615031"/>
    <w:rsid w:val="006156FF"/>
    <w:rsid w:val="0061580A"/>
    <w:rsid w:val="006160DA"/>
    <w:rsid w:val="006164A5"/>
    <w:rsid w:val="00616518"/>
    <w:rsid w:val="00616816"/>
    <w:rsid w:val="00616E23"/>
    <w:rsid w:val="00616F5C"/>
    <w:rsid w:val="00617107"/>
    <w:rsid w:val="0061753E"/>
    <w:rsid w:val="006179E2"/>
    <w:rsid w:val="00617E26"/>
    <w:rsid w:val="00617F00"/>
    <w:rsid w:val="00620351"/>
    <w:rsid w:val="00620893"/>
    <w:rsid w:val="00620BD9"/>
    <w:rsid w:val="006210C8"/>
    <w:rsid w:val="00621405"/>
    <w:rsid w:val="0062142E"/>
    <w:rsid w:val="006219B7"/>
    <w:rsid w:val="00621FB8"/>
    <w:rsid w:val="006225DE"/>
    <w:rsid w:val="00622D2F"/>
    <w:rsid w:val="00622E2E"/>
    <w:rsid w:val="00622F01"/>
    <w:rsid w:val="00622FB3"/>
    <w:rsid w:val="0062326F"/>
    <w:rsid w:val="0062361F"/>
    <w:rsid w:val="00623C27"/>
    <w:rsid w:val="0062431B"/>
    <w:rsid w:val="00624336"/>
    <w:rsid w:val="006246CF"/>
    <w:rsid w:val="0062484B"/>
    <w:rsid w:val="00624887"/>
    <w:rsid w:val="006248F9"/>
    <w:rsid w:val="00624C7C"/>
    <w:rsid w:val="006255AF"/>
    <w:rsid w:val="006256CD"/>
    <w:rsid w:val="00625E82"/>
    <w:rsid w:val="00625EA6"/>
    <w:rsid w:val="00625F54"/>
    <w:rsid w:val="00626053"/>
    <w:rsid w:val="0062618F"/>
    <w:rsid w:val="00626238"/>
    <w:rsid w:val="0062655F"/>
    <w:rsid w:val="0062660C"/>
    <w:rsid w:val="00626B45"/>
    <w:rsid w:val="00626B87"/>
    <w:rsid w:val="00626DAD"/>
    <w:rsid w:val="006270EC"/>
    <w:rsid w:val="00627587"/>
    <w:rsid w:val="00627CBA"/>
    <w:rsid w:val="00627ED3"/>
    <w:rsid w:val="00627F6F"/>
    <w:rsid w:val="00627FA5"/>
    <w:rsid w:val="00630299"/>
    <w:rsid w:val="006307AC"/>
    <w:rsid w:val="00630816"/>
    <w:rsid w:val="006308E3"/>
    <w:rsid w:val="00630CC2"/>
    <w:rsid w:val="00631023"/>
    <w:rsid w:val="006311D4"/>
    <w:rsid w:val="006311EF"/>
    <w:rsid w:val="00631216"/>
    <w:rsid w:val="00631362"/>
    <w:rsid w:val="006317C4"/>
    <w:rsid w:val="00631860"/>
    <w:rsid w:val="00631C43"/>
    <w:rsid w:val="00631DF8"/>
    <w:rsid w:val="00631E31"/>
    <w:rsid w:val="0063227B"/>
    <w:rsid w:val="00632BA1"/>
    <w:rsid w:val="00632F29"/>
    <w:rsid w:val="0063309C"/>
    <w:rsid w:val="006336E3"/>
    <w:rsid w:val="00633DFA"/>
    <w:rsid w:val="00634066"/>
    <w:rsid w:val="006342EC"/>
    <w:rsid w:val="0063446A"/>
    <w:rsid w:val="0063446B"/>
    <w:rsid w:val="006344E0"/>
    <w:rsid w:val="00634568"/>
    <w:rsid w:val="00634733"/>
    <w:rsid w:val="006349CA"/>
    <w:rsid w:val="006355EF"/>
    <w:rsid w:val="00635A28"/>
    <w:rsid w:val="00635A56"/>
    <w:rsid w:val="00635CD6"/>
    <w:rsid w:val="00635FE7"/>
    <w:rsid w:val="00636059"/>
    <w:rsid w:val="006363EA"/>
    <w:rsid w:val="00636A21"/>
    <w:rsid w:val="00636B85"/>
    <w:rsid w:val="00636BBD"/>
    <w:rsid w:val="0063740F"/>
    <w:rsid w:val="0063741F"/>
    <w:rsid w:val="00637B84"/>
    <w:rsid w:val="00640271"/>
    <w:rsid w:val="006402E8"/>
    <w:rsid w:val="0064060F"/>
    <w:rsid w:val="006407D4"/>
    <w:rsid w:val="00640948"/>
    <w:rsid w:val="00640951"/>
    <w:rsid w:val="00640C14"/>
    <w:rsid w:val="00640E49"/>
    <w:rsid w:val="00640E64"/>
    <w:rsid w:val="00640FA9"/>
    <w:rsid w:val="006413EF"/>
    <w:rsid w:val="00641BA4"/>
    <w:rsid w:val="00641F14"/>
    <w:rsid w:val="00641FC8"/>
    <w:rsid w:val="006420C4"/>
    <w:rsid w:val="00642114"/>
    <w:rsid w:val="00642556"/>
    <w:rsid w:val="00642A21"/>
    <w:rsid w:val="00642C1F"/>
    <w:rsid w:val="00642C31"/>
    <w:rsid w:val="00642D59"/>
    <w:rsid w:val="00642DCF"/>
    <w:rsid w:val="00642FA0"/>
    <w:rsid w:val="00643054"/>
    <w:rsid w:val="006430FD"/>
    <w:rsid w:val="006431C8"/>
    <w:rsid w:val="006435C3"/>
    <w:rsid w:val="006435DF"/>
    <w:rsid w:val="00643930"/>
    <w:rsid w:val="00643C16"/>
    <w:rsid w:val="00643CAD"/>
    <w:rsid w:val="006440E5"/>
    <w:rsid w:val="00644475"/>
    <w:rsid w:val="0064476D"/>
    <w:rsid w:val="00644AF9"/>
    <w:rsid w:val="0064513D"/>
    <w:rsid w:val="006452F1"/>
    <w:rsid w:val="006457A8"/>
    <w:rsid w:val="00645820"/>
    <w:rsid w:val="00645A12"/>
    <w:rsid w:val="00645EAB"/>
    <w:rsid w:val="0064658D"/>
    <w:rsid w:val="006467CA"/>
    <w:rsid w:val="006467E2"/>
    <w:rsid w:val="00646A3F"/>
    <w:rsid w:val="00647345"/>
    <w:rsid w:val="006478AB"/>
    <w:rsid w:val="00647A5F"/>
    <w:rsid w:val="00647B00"/>
    <w:rsid w:val="00647EAB"/>
    <w:rsid w:val="00647EE8"/>
    <w:rsid w:val="0065000B"/>
    <w:rsid w:val="00650161"/>
    <w:rsid w:val="006504B3"/>
    <w:rsid w:val="0065050E"/>
    <w:rsid w:val="006505BA"/>
    <w:rsid w:val="006505E1"/>
    <w:rsid w:val="00650630"/>
    <w:rsid w:val="006507E9"/>
    <w:rsid w:val="00650DC7"/>
    <w:rsid w:val="00651294"/>
    <w:rsid w:val="00651971"/>
    <w:rsid w:val="00651D23"/>
    <w:rsid w:val="00651D6D"/>
    <w:rsid w:val="006524AB"/>
    <w:rsid w:val="00652535"/>
    <w:rsid w:val="0065294D"/>
    <w:rsid w:val="00652BFF"/>
    <w:rsid w:val="00652D46"/>
    <w:rsid w:val="00652DBE"/>
    <w:rsid w:val="00652FDA"/>
    <w:rsid w:val="0065397F"/>
    <w:rsid w:val="00654256"/>
    <w:rsid w:val="006543F9"/>
    <w:rsid w:val="0065440E"/>
    <w:rsid w:val="00654652"/>
    <w:rsid w:val="006546BE"/>
    <w:rsid w:val="00654DF1"/>
    <w:rsid w:val="00654E0A"/>
    <w:rsid w:val="00654F15"/>
    <w:rsid w:val="0065523A"/>
    <w:rsid w:val="00655480"/>
    <w:rsid w:val="006560DA"/>
    <w:rsid w:val="006562C6"/>
    <w:rsid w:val="006566B5"/>
    <w:rsid w:val="00656ECE"/>
    <w:rsid w:val="00656F24"/>
    <w:rsid w:val="00657671"/>
    <w:rsid w:val="00657D92"/>
    <w:rsid w:val="00657DDF"/>
    <w:rsid w:val="006600F8"/>
    <w:rsid w:val="00660124"/>
    <w:rsid w:val="006603A6"/>
    <w:rsid w:val="006609DB"/>
    <w:rsid w:val="00660B78"/>
    <w:rsid w:val="00660D9B"/>
    <w:rsid w:val="006613EF"/>
    <w:rsid w:val="006615F3"/>
    <w:rsid w:val="0066188F"/>
    <w:rsid w:val="00661892"/>
    <w:rsid w:val="00661896"/>
    <w:rsid w:val="006619C1"/>
    <w:rsid w:val="00661AF4"/>
    <w:rsid w:val="0066221B"/>
    <w:rsid w:val="0066254C"/>
    <w:rsid w:val="00662681"/>
    <w:rsid w:val="00662E9D"/>
    <w:rsid w:val="00663421"/>
    <w:rsid w:val="006644AB"/>
    <w:rsid w:val="00664685"/>
    <w:rsid w:val="006646A6"/>
    <w:rsid w:val="006647F5"/>
    <w:rsid w:val="00664B77"/>
    <w:rsid w:val="00664CAC"/>
    <w:rsid w:val="00664D71"/>
    <w:rsid w:val="00665463"/>
    <w:rsid w:val="00665627"/>
    <w:rsid w:val="0066572B"/>
    <w:rsid w:val="006658B0"/>
    <w:rsid w:val="006658ED"/>
    <w:rsid w:val="00665BBE"/>
    <w:rsid w:val="00666162"/>
    <w:rsid w:val="0066647C"/>
    <w:rsid w:val="00666489"/>
    <w:rsid w:val="0066664C"/>
    <w:rsid w:val="00666921"/>
    <w:rsid w:val="00666E06"/>
    <w:rsid w:val="0066728D"/>
    <w:rsid w:val="0066755B"/>
    <w:rsid w:val="006675D1"/>
    <w:rsid w:val="0066762F"/>
    <w:rsid w:val="006676B4"/>
    <w:rsid w:val="00667AB1"/>
    <w:rsid w:val="00667C28"/>
    <w:rsid w:val="00667E0B"/>
    <w:rsid w:val="00667E5F"/>
    <w:rsid w:val="00670292"/>
    <w:rsid w:val="00670321"/>
    <w:rsid w:val="00670366"/>
    <w:rsid w:val="0067079E"/>
    <w:rsid w:val="006709DA"/>
    <w:rsid w:val="00670BEE"/>
    <w:rsid w:val="00670D4C"/>
    <w:rsid w:val="0067103C"/>
    <w:rsid w:val="0067160D"/>
    <w:rsid w:val="00671702"/>
    <w:rsid w:val="00671911"/>
    <w:rsid w:val="00671C53"/>
    <w:rsid w:val="006723F4"/>
    <w:rsid w:val="006724BC"/>
    <w:rsid w:val="00672843"/>
    <w:rsid w:val="00672897"/>
    <w:rsid w:val="00672A85"/>
    <w:rsid w:val="00672A93"/>
    <w:rsid w:val="0067340A"/>
    <w:rsid w:val="00673440"/>
    <w:rsid w:val="00673E6C"/>
    <w:rsid w:val="00674312"/>
    <w:rsid w:val="0067467A"/>
    <w:rsid w:val="0067473B"/>
    <w:rsid w:val="0067482E"/>
    <w:rsid w:val="0067499D"/>
    <w:rsid w:val="00674A0E"/>
    <w:rsid w:val="0067515A"/>
    <w:rsid w:val="0067551B"/>
    <w:rsid w:val="006755F0"/>
    <w:rsid w:val="00675618"/>
    <w:rsid w:val="00675A10"/>
    <w:rsid w:val="00675BFA"/>
    <w:rsid w:val="00675C3A"/>
    <w:rsid w:val="00675C69"/>
    <w:rsid w:val="00675F06"/>
    <w:rsid w:val="00675F91"/>
    <w:rsid w:val="00676122"/>
    <w:rsid w:val="00677206"/>
    <w:rsid w:val="0067759E"/>
    <w:rsid w:val="006777D0"/>
    <w:rsid w:val="0067787A"/>
    <w:rsid w:val="006779E8"/>
    <w:rsid w:val="0068000D"/>
    <w:rsid w:val="006805A8"/>
    <w:rsid w:val="00680691"/>
    <w:rsid w:val="00680A8C"/>
    <w:rsid w:val="00680FCF"/>
    <w:rsid w:val="00680FD9"/>
    <w:rsid w:val="00681A92"/>
    <w:rsid w:val="00681B2B"/>
    <w:rsid w:val="00681B9A"/>
    <w:rsid w:val="00681C37"/>
    <w:rsid w:val="00681C9A"/>
    <w:rsid w:val="00681FC4"/>
    <w:rsid w:val="0068240B"/>
    <w:rsid w:val="00682565"/>
    <w:rsid w:val="0068289C"/>
    <w:rsid w:val="006828F1"/>
    <w:rsid w:val="00682D5F"/>
    <w:rsid w:val="00682F98"/>
    <w:rsid w:val="0068309C"/>
    <w:rsid w:val="0068352F"/>
    <w:rsid w:val="0068361A"/>
    <w:rsid w:val="00683642"/>
    <w:rsid w:val="006837CE"/>
    <w:rsid w:val="006839F4"/>
    <w:rsid w:val="00683D64"/>
    <w:rsid w:val="00684083"/>
    <w:rsid w:val="006841A9"/>
    <w:rsid w:val="006841B4"/>
    <w:rsid w:val="00684298"/>
    <w:rsid w:val="00684582"/>
    <w:rsid w:val="00684CAE"/>
    <w:rsid w:val="00684F87"/>
    <w:rsid w:val="0068520F"/>
    <w:rsid w:val="00685481"/>
    <w:rsid w:val="00685F2E"/>
    <w:rsid w:val="00685FB3"/>
    <w:rsid w:val="00685FCF"/>
    <w:rsid w:val="00686302"/>
    <w:rsid w:val="00686396"/>
    <w:rsid w:val="006863EA"/>
    <w:rsid w:val="006865A0"/>
    <w:rsid w:val="00686BB8"/>
    <w:rsid w:val="00686F7E"/>
    <w:rsid w:val="00687467"/>
    <w:rsid w:val="0068759B"/>
    <w:rsid w:val="006875BB"/>
    <w:rsid w:val="0068769A"/>
    <w:rsid w:val="00687AFC"/>
    <w:rsid w:val="00687B35"/>
    <w:rsid w:val="00687E2C"/>
    <w:rsid w:val="00687F1D"/>
    <w:rsid w:val="006901AE"/>
    <w:rsid w:val="00690202"/>
    <w:rsid w:val="006902DD"/>
    <w:rsid w:val="006903AA"/>
    <w:rsid w:val="00690CDF"/>
    <w:rsid w:val="00691012"/>
    <w:rsid w:val="006911F5"/>
    <w:rsid w:val="006914E5"/>
    <w:rsid w:val="006916D4"/>
    <w:rsid w:val="006918E3"/>
    <w:rsid w:val="00691959"/>
    <w:rsid w:val="00691D0D"/>
    <w:rsid w:val="00691F24"/>
    <w:rsid w:val="006924E0"/>
    <w:rsid w:val="006928F7"/>
    <w:rsid w:val="0069295C"/>
    <w:rsid w:val="00692FD3"/>
    <w:rsid w:val="00693080"/>
    <w:rsid w:val="00693097"/>
    <w:rsid w:val="00693609"/>
    <w:rsid w:val="006936FD"/>
    <w:rsid w:val="00693AC1"/>
    <w:rsid w:val="00693C7A"/>
    <w:rsid w:val="00693CF8"/>
    <w:rsid w:val="006946BC"/>
    <w:rsid w:val="006947B6"/>
    <w:rsid w:val="00694800"/>
    <w:rsid w:val="006948E4"/>
    <w:rsid w:val="00694AB7"/>
    <w:rsid w:val="00694F8F"/>
    <w:rsid w:val="00694FCD"/>
    <w:rsid w:val="00694FDE"/>
    <w:rsid w:val="006950F2"/>
    <w:rsid w:val="0069598F"/>
    <w:rsid w:val="00695DCA"/>
    <w:rsid w:val="006961D7"/>
    <w:rsid w:val="006961E2"/>
    <w:rsid w:val="00696233"/>
    <w:rsid w:val="00696852"/>
    <w:rsid w:val="0069693B"/>
    <w:rsid w:val="00696B94"/>
    <w:rsid w:val="00696BBF"/>
    <w:rsid w:val="00697008"/>
    <w:rsid w:val="006974BA"/>
    <w:rsid w:val="0069772D"/>
    <w:rsid w:val="00697CE1"/>
    <w:rsid w:val="006A00C7"/>
    <w:rsid w:val="006A03B4"/>
    <w:rsid w:val="006A067D"/>
    <w:rsid w:val="006A0705"/>
    <w:rsid w:val="006A0C6D"/>
    <w:rsid w:val="006A0D20"/>
    <w:rsid w:val="006A1588"/>
    <w:rsid w:val="006A18C8"/>
    <w:rsid w:val="006A1B19"/>
    <w:rsid w:val="006A2B03"/>
    <w:rsid w:val="006A2E4E"/>
    <w:rsid w:val="006A3184"/>
    <w:rsid w:val="006A390E"/>
    <w:rsid w:val="006A3A00"/>
    <w:rsid w:val="006A3AA5"/>
    <w:rsid w:val="006A4185"/>
    <w:rsid w:val="006A44D6"/>
    <w:rsid w:val="006A4528"/>
    <w:rsid w:val="006A47A4"/>
    <w:rsid w:val="006A47D9"/>
    <w:rsid w:val="006A4C79"/>
    <w:rsid w:val="006A4E2A"/>
    <w:rsid w:val="006A4E78"/>
    <w:rsid w:val="006A50DE"/>
    <w:rsid w:val="006A5B0F"/>
    <w:rsid w:val="006A649E"/>
    <w:rsid w:val="006A6764"/>
    <w:rsid w:val="006A6E6F"/>
    <w:rsid w:val="006A700F"/>
    <w:rsid w:val="006A70DE"/>
    <w:rsid w:val="006A7211"/>
    <w:rsid w:val="006A7731"/>
    <w:rsid w:val="006A778A"/>
    <w:rsid w:val="006A780E"/>
    <w:rsid w:val="006B02EE"/>
    <w:rsid w:val="006B147F"/>
    <w:rsid w:val="006B1507"/>
    <w:rsid w:val="006B2801"/>
    <w:rsid w:val="006B2948"/>
    <w:rsid w:val="006B2D8F"/>
    <w:rsid w:val="006B3123"/>
    <w:rsid w:val="006B3A45"/>
    <w:rsid w:val="006B3B1D"/>
    <w:rsid w:val="006B3E3F"/>
    <w:rsid w:val="006B3F1E"/>
    <w:rsid w:val="006B4360"/>
    <w:rsid w:val="006B4536"/>
    <w:rsid w:val="006B458A"/>
    <w:rsid w:val="006B46F2"/>
    <w:rsid w:val="006B4800"/>
    <w:rsid w:val="006B492C"/>
    <w:rsid w:val="006B4CEF"/>
    <w:rsid w:val="006B4EAA"/>
    <w:rsid w:val="006B50D7"/>
    <w:rsid w:val="006B5182"/>
    <w:rsid w:val="006B5573"/>
    <w:rsid w:val="006B5689"/>
    <w:rsid w:val="006B58B2"/>
    <w:rsid w:val="006B5A43"/>
    <w:rsid w:val="006B5A44"/>
    <w:rsid w:val="006B5BCA"/>
    <w:rsid w:val="006B5DE0"/>
    <w:rsid w:val="006B5E96"/>
    <w:rsid w:val="006B5EC7"/>
    <w:rsid w:val="006B6071"/>
    <w:rsid w:val="006B640F"/>
    <w:rsid w:val="006B6DF5"/>
    <w:rsid w:val="006B7063"/>
    <w:rsid w:val="006B7B0E"/>
    <w:rsid w:val="006C09DC"/>
    <w:rsid w:val="006C0AF5"/>
    <w:rsid w:val="006C0DCB"/>
    <w:rsid w:val="006C1462"/>
    <w:rsid w:val="006C1724"/>
    <w:rsid w:val="006C189D"/>
    <w:rsid w:val="006C18E2"/>
    <w:rsid w:val="006C194E"/>
    <w:rsid w:val="006C1CEE"/>
    <w:rsid w:val="006C1D12"/>
    <w:rsid w:val="006C291A"/>
    <w:rsid w:val="006C2FBE"/>
    <w:rsid w:val="006C3838"/>
    <w:rsid w:val="006C3E7D"/>
    <w:rsid w:val="006C3E9B"/>
    <w:rsid w:val="006C4426"/>
    <w:rsid w:val="006C4523"/>
    <w:rsid w:val="006C457C"/>
    <w:rsid w:val="006C45E3"/>
    <w:rsid w:val="006C5213"/>
    <w:rsid w:val="006C5467"/>
    <w:rsid w:val="006C5791"/>
    <w:rsid w:val="006C58D5"/>
    <w:rsid w:val="006C599B"/>
    <w:rsid w:val="006C5ADD"/>
    <w:rsid w:val="006C664A"/>
    <w:rsid w:val="006C664E"/>
    <w:rsid w:val="006C68C2"/>
    <w:rsid w:val="006C73C4"/>
    <w:rsid w:val="006C73D2"/>
    <w:rsid w:val="006C74BD"/>
    <w:rsid w:val="006C7501"/>
    <w:rsid w:val="006C7896"/>
    <w:rsid w:val="006C79F3"/>
    <w:rsid w:val="006D01E1"/>
    <w:rsid w:val="006D0380"/>
    <w:rsid w:val="006D03AF"/>
    <w:rsid w:val="006D0652"/>
    <w:rsid w:val="006D0698"/>
    <w:rsid w:val="006D07AD"/>
    <w:rsid w:val="006D0831"/>
    <w:rsid w:val="006D0B9C"/>
    <w:rsid w:val="006D0DD5"/>
    <w:rsid w:val="006D0EAB"/>
    <w:rsid w:val="006D15DE"/>
    <w:rsid w:val="006D165A"/>
    <w:rsid w:val="006D168F"/>
    <w:rsid w:val="006D173C"/>
    <w:rsid w:val="006D1B9E"/>
    <w:rsid w:val="006D1C0E"/>
    <w:rsid w:val="006D2454"/>
    <w:rsid w:val="006D2609"/>
    <w:rsid w:val="006D28EB"/>
    <w:rsid w:val="006D2AB8"/>
    <w:rsid w:val="006D2B4B"/>
    <w:rsid w:val="006D2C3E"/>
    <w:rsid w:val="006D2E55"/>
    <w:rsid w:val="006D3367"/>
    <w:rsid w:val="006D3540"/>
    <w:rsid w:val="006D3EFD"/>
    <w:rsid w:val="006D3F01"/>
    <w:rsid w:val="006D40A2"/>
    <w:rsid w:val="006D436F"/>
    <w:rsid w:val="006D4C43"/>
    <w:rsid w:val="006D4FE5"/>
    <w:rsid w:val="006D599B"/>
    <w:rsid w:val="006D5C2A"/>
    <w:rsid w:val="006D6368"/>
    <w:rsid w:val="006D6504"/>
    <w:rsid w:val="006D6C06"/>
    <w:rsid w:val="006D6CB5"/>
    <w:rsid w:val="006D726E"/>
    <w:rsid w:val="006D72F7"/>
    <w:rsid w:val="006D7BCD"/>
    <w:rsid w:val="006E0432"/>
    <w:rsid w:val="006E0850"/>
    <w:rsid w:val="006E0B9F"/>
    <w:rsid w:val="006E0E35"/>
    <w:rsid w:val="006E1587"/>
    <w:rsid w:val="006E20DB"/>
    <w:rsid w:val="006E29F4"/>
    <w:rsid w:val="006E2DB4"/>
    <w:rsid w:val="006E2F02"/>
    <w:rsid w:val="006E2FB7"/>
    <w:rsid w:val="006E33CC"/>
    <w:rsid w:val="006E39E6"/>
    <w:rsid w:val="006E3D7B"/>
    <w:rsid w:val="006E3E52"/>
    <w:rsid w:val="006E41E7"/>
    <w:rsid w:val="006E45D4"/>
    <w:rsid w:val="006E4A69"/>
    <w:rsid w:val="006E4D75"/>
    <w:rsid w:val="006E4DDD"/>
    <w:rsid w:val="006E4F39"/>
    <w:rsid w:val="006E506B"/>
    <w:rsid w:val="006E55B8"/>
    <w:rsid w:val="006E5783"/>
    <w:rsid w:val="006E5B59"/>
    <w:rsid w:val="006E5C4E"/>
    <w:rsid w:val="006E5E3E"/>
    <w:rsid w:val="006E62AE"/>
    <w:rsid w:val="006E63AD"/>
    <w:rsid w:val="006E6712"/>
    <w:rsid w:val="006E6F14"/>
    <w:rsid w:val="006E706B"/>
    <w:rsid w:val="006E71D5"/>
    <w:rsid w:val="006E7E61"/>
    <w:rsid w:val="006E7EE3"/>
    <w:rsid w:val="006F003A"/>
    <w:rsid w:val="006F0188"/>
    <w:rsid w:val="006F01B0"/>
    <w:rsid w:val="006F0364"/>
    <w:rsid w:val="006F0511"/>
    <w:rsid w:val="006F0A67"/>
    <w:rsid w:val="006F0CFC"/>
    <w:rsid w:val="006F12F7"/>
    <w:rsid w:val="006F1515"/>
    <w:rsid w:val="006F1908"/>
    <w:rsid w:val="006F199D"/>
    <w:rsid w:val="006F1B4F"/>
    <w:rsid w:val="006F1E1B"/>
    <w:rsid w:val="006F1EEA"/>
    <w:rsid w:val="006F240C"/>
    <w:rsid w:val="006F254D"/>
    <w:rsid w:val="006F2714"/>
    <w:rsid w:val="006F2862"/>
    <w:rsid w:val="006F28FC"/>
    <w:rsid w:val="006F2A8F"/>
    <w:rsid w:val="006F2CC2"/>
    <w:rsid w:val="006F2F02"/>
    <w:rsid w:val="006F300F"/>
    <w:rsid w:val="006F36D9"/>
    <w:rsid w:val="006F38A9"/>
    <w:rsid w:val="006F394A"/>
    <w:rsid w:val="006F3A6A"/>
    <w:rsid w:val="006F3A9A"/>
    <w:rsid w:val="006F3BCE"/>
    <w:rsid w:val="006F3BF8"/>
    <w:rsid w:val="006F3C89"/>
    <w:rsid w:val="006F3FA0"/>
    <w:rsid w:val="006F4113"/>
    <w:rsid w:val="006F42CC"/>
    <w:rsid w:val="006F4425"/>
    <w:rsid w:val="006F4BED"/>
    <w:rsid w:val="006F4FA4"/>
    <w:rsid w:val="006F4FC5"/>
    <w:rsid w:val="006F4FF2"/>
    <w:rsid w:val="006F52B9"/>
    <w:rsid w:val="006F52FC"/>
    <w:rsid w:val="006F54A8"/>
    <w:rsid w:val="006F56E0"/>
    <w:rsid w:val="006F6356"/>
    <w:rsid w:val="006F6724"/>
    <w:rsid w:val="006F6A20"/>
    <w:rsid w:val="006F7214"/>
    <w:rsid w:val="006F748F"/>
    <w:rsid w:val="006F777B"/>
    <w:rsid w:val="00700037"/>
    <w:rsid w:val="00700522"/>
    <w:rsid w:val="007011D8"/>
    <w:rsid w:val="0070179E"/>
    <w:rsid w:val="00701A27"/>
    <w:rsid w:val="00701C59"/>
    <w:rsid w:val="00701C9A"/>
    <w:rsid w:val="00701E38"/>
    <w:rsid w:val="00701F8B"/>
    <w:rsid w:val="007023AC"/>
    <w:rsid w:val="007024FE"/>
    <w:rsid w:val="0070255A"/>
    <w:rsid w:val="007029A6"/>
    <w:rsid w:val="00702A70"/>
    <w:rsid w:val="00702BD5"/>
    <w:rsid w:val="00702D52"/>
    <w:rsid w:val="00702FBA"/>
    <w:rsid w:val="00702FF5"/>
    <w:rsid w:val="0070315C"/>
    <w:rsid w:val="007031DF"/>
    <w:rsid w:val="00703563"/>
    <w:rsid w:val="00703BF8"/>
    <w:rsid w:val="00703DB0"/>
    <w:rsid w:val="007042EF"/>
    <w:rsid w:val="00704428"/>
    <w:rsid w:val="00704694"/>
    <w:rsid w:val="007051C0"/>
    <w:rsid w:val="007052AA"/>
    <w:rsid w:val="00705303"/>
    <w:rsid w:val="00705485"/>
    <w:rsid w:val="00705B23"/>
    <w:rsid w:val="00705E3E"/>
    <w:rsid w:val="0070615D"/>
    <w:rsid w:val="00706240"/>
    <w:rsid w:val="007063F4"/>
    <w:rsid w:val="00706759"/>
    <w:rsid w:val="007067BD"/>
    <w:rsid w:val="007067D7"/>
    <w:rsid w:val="00706E11"/>
    <w:rsid w:val="00707317"/>
    <w:rsid w:val="007075DD"/>
    <w:rsid w:val="007078FD"/>
    <w:rsid w:val="00707998"/>
    <w:rsid w:val="00710491"/>
    <w:rsid w:val="007107F2"/>
    <w:rsid w:val="00710A6C"/>
    <w:rsid w:val="00710FD4"/>
    <w:rsid w:val="0071111E"/>
    <w:rsid w:val="0071124B"/>
    <w:rsid w:val="00711272"/>
    <w:rsid w:val="00711287"/>
    <w:rsid w:val="00711799"/>
    <w:rsid w:val="00711BD3"/>
    <w:rsid w:val="00712125"/>
    <w:rsid w:val="0071296E"/>
    <w:rsid w:val="00712AC3"/>
    <w:rsid w:val="00712CCB"/>
    <w:rsid w:val="0071306C"/>
    <w:rsid w:val="0071326A"/>
    <w:rsid w:val="00713614"/>
    <w:rsid w:val="007137C1"/>
    <w:rsid w:val="00713CE6"/>
    <w:rsid w:val="00713DB7"/>
    <w:rsid w:val="00713FD9"/>
    <w:rsid w:val="007141E8"/>
    <w:rsid w:val="007142EF"/>
    <w:rsid w:val="007142F2"/>
    <w:rsid w:val="00714308"/>
    <w:rsid w:val="00714634"/>
    <w:rsid w:val="00714736"/>
    <w:rsid w:val="007147FF"/>
    <w:rsid w:val="00714A42"/>
    <w:rsid w:val="00714AB0"/>
    <w:rsid w:val="00714D50"/>
    <w:rsid w:val="00714D68"/>
    <w:rsid w:val="007151E6"/>
    <w:rsid w:val="00715256"/>
    <w:rsid w:val="007156AE"/>
    <w:rsid w:val="007157A2"/>
    <w:rsid w:val="007157E2"/>
    <w:rsid w:val="00715BA0"/>
    <w:rsid w:val="00715F87"/>
    <w:rsid w:val="007160C8"/>
    <w:rsid w:val="0071633D"/>
    <w:rsid w:val="0071645F"/>
    <w:rsid w:val="00716699"/>
    <w:rsid w:val="007167C1"/>
    <w:rsid w:val="0071684D"/>
    <w:rsid w:val="00716942"/>
    <w:rsid w:val="00716A98"/>
    <w:rsid w:val="00716B1A"/>
    <w:rsid w:val="007170A6"/>
    <w:rsid w:val="007174CC"/>
    <w:rsid w:val="00717658"/>
    <w:rsid w:val="00717727"/>
    <w:rsid w:val="00717861"/>
    <w:rsid w:val="00717CB8"/>
    <w:rsid w:val="00717D81"/>
    <w:rsid w:val="00717F9F"/>
    <w:rsid w:val="00720730"/>
    <w:rsid w:val="007207FA"/>
    <w:rsid w:val="0072086D"/>
    <w:rsid w:val="00721159"/>
    <w:rsid w:val="0072145F"/>
    <w:rsid w:val="007215F7"/>
    <w:rsid w:val="00721943"/>
    <w:rsid w:val="00721A08"/>
    <w:rsid w:val="00721AE8"/>
    <w:rsid w:val="00721C9D"/>
    <w:rsid w:val="00721D09"/>
    <w:rsid w:val="00721F11"/>
    <w:rsid w:val="0072228A"/>
    <w:rsid w:val="007225C3"/>
    <w:rsid w:val="0072272F"/>
    <w:rsid w:val="00722A5C"/>
    <w:rsid w:val="00722B78"/>
    <w:rsid w:val="00722E70"/>
    <w:rsid w:val="00722EC1"/>
    <w:rsid w:val="00722F92"/>
    <w:rsid w:val="00723081"/>
    <w:rsid w:val="0072308C"/>
    <w:rsid w:val="00723118"/>
    <w:rsid w:val="00723165"/>
    <w:rsid w:val="007233B3"/>
    <w:rsid w:val="007234B8"/>
    <w:rsid w:val="00723534"/>
    <w:rsid w:val="00723543"/>
    <w:rsid w:val="0072361A"/>
    <w:rsid w:val="00723A6B"/>
    <w:rsid w:val="00723C21"/>
    <w:rsid w:val="00723C32"/>
    <w:rsid w:val="00724100"/>
    <w:rsid w:val="007244A7"/>
    <w:rsid w:val="0072481A"/>
    <w:rsid w:val="0072481C"/>
    <w:rsid w:val="00724F1A"/>
    <w:rsid w:val="00725068"/>
    <w:rsid w:val="0072526A"/>
    <w:rsid w:val="0072552D"/>
    <w:rsid w:val="0072583F"/>
    <w:rsid w:val="00725921"/>
    <w:rsid w:val="00725B62"/>
    <w:rsid w:val="00726B19"/>
    <w:rsid w:val="00726BB5"/>
    <w:rsid w:val="0072738C"/>
    <w:rsid w:val="00727488"/>
    <w:rsid w:val="007274E9"/>
    <w:rsid w:val="00727653"/>
    <w:rsid w:val="00727BFF"/>
    <w:rsid w:val="00730059"/>
    <w:rsid w:val="00730289"/>
    <w:rsid w:val="0073032D"/>
    <w:rsid w:val="007304D0"/>
    <w:rsid w:val="00730623"/>
    <w:rsid w:val="00730650"/>
    <w:rsid w:val="00730738"/>
    <w:rsid w:val="007309CC"/>
    <w:rsid w:val="00730F1D"/>
    <w:rsid w:val="007318CA"/>
    <w:rsid w:val="00731C32"/>
    <w:rsid w:val="00731EA2"/>
    <w:rsid w:val="00732560"/>
    <w:rsid w:val="007325F0"/>
    <w:rsid w:val="007328C5"/>
    <w:rsid w:val="007328C8"/>
    <w:rsid w:val="00732C17"/>
    <w:rsid w:val="007332EB"/>
    <w:rsid w:val="00733369"/>
    <w:rsid w:val="00733C12"/>
    <w:rsid w:val="00734367"/>
    <w:rsid w:val="00734DA8"/>
    <w:rsid w:val="00735068"/>
    <w:rsid w:val="007350B7"/>
    <w:rsid w:val="00735982"/>
    <w:rsid w:val="00736235"/>
    <w:rsid w:val="00736374"/>
    <w:rsid w:val="007363E1"/>
    <w:rsid w:val="007367E8"/>
    <w:rsid w:val="00736A57"/>
    <w:rsid w:val="00736EA4"/>
    <w:rsid w:val="00737036"/>
    <w:rsid w:val="00737B0A"/>
    <w:rsid w:val="007400CE"/>
    <w:rsid w:val="0074024B"/>
    <w:rsid w:val="00740468"/>
    <w:rsid w:val="00740489"/>
    <w:rsid w:val="00740CDC"/>
    <w:rsid w:val="00740FF9"/>
    <w:rsid w:val="007410EE"/>
    <w:rsid w:val="00741628"/>
    <w:rsid w:val="00741B58"/>
    <w:rsid w:val="007422CB"/>
    <w:rsid w:val="00742693"/>
    <w:rsid w:val="00742974"/>
    <w:rsid w:val="007429E4"/>
    <w:rsid w:val="00742D65"/>
    <w:rsid w:val="007430FF"/>
    <w:rsid w:val="00743190"/>
    <w:rsid w:val="007437AE"/>
    <w:rsid w:val="00743A29"/>
    <w:rsid w:val="00743AA1"/>
    <w:rsid w:val="00744731"/>
    <w:rsid w:val="00744D13"/>
    <w:rsid w:val="00745130"/>
    <w:rsid w:val="007454CE"/>
    <w:rsid w:val="007455A6"/>
    <w:rsid w:val="007459DE"/>
    <w:rsid w:val="00745AEF"/>
    <w:rsid w:val="0074600E"/>
    <w:rsid w:val="00746549"/>
    <w:rsid w:val="00746D31"/>
    <w:rsid w:val="00746D3F"/>
    <w:rsid w:val="00746DD7"/>
    <w:rsid w:val="00747548"/>
    <w:rsid w:val="0074792F"/>
    <w:rsid w:val="007479FF"/>
    <w:rsid w:val="007506AE"/>
    <w:rsid w:val="00750B3F"/>
    <w:rsid w:val="00750B64"/>
    <w:rsid w:val="00750B99"/>
    <w:rsid w:val="00750BDC"/>
    <w:rsid w:val="00750EA8"/>
    <w:rsid w:val="00750F3B"/>
    <w:rsid w:val="00750FBB"/>
    <w:rsid w:val="00751F3A"/>
    <w:rsid w:val="0075221E"/>
    <w:rsid w:val="007523EC"/>
    <w:rsid w:val="00752540"/>
    <w:rsid w:val="0075256E"/>
    <w:rsid w:val="00752B84"/>
    <w:rsid w:val="00752F7A"/>
    <w:rsid w:val="00753ECA"/>
    <w:rsid w:val="00754165"/>
    <w:rsid w:val="0075437A"/>
    <w:rsid w:val="00754750"/>
    <w:rsid w:val="00754783"/>
    <w:rsid w:val="00754869"/>
    <w:rsid w:val="00754AF1"/>
    <w:rsid w:val="00754BC8"/>
    <w:rsid w:val="00754E6A"/>
    <w:rsid w:val="00755081"/>
    <w:rsid w:val="00755CE7"/>
    <w:rsid w:val="00755CF7"/>
    <w:rsid w:val="00755FAE"/>
    <w:rsid w:val="00756111"/>
    <w:rsid w:val="00756BA4"/>
    <w:rsid w:val="00756F96"/>
    <w:rsid w:val="00757654"/>
    <w:rsid w:val="00757AD0"/>
    <w:rsid w:val="00757AE1"/>
    <w:rsid w:val="007601FB"/>
    <w:rsid w:val="00760394"/>
    <w:rsid w:val="007603A4"/>
    <w:rsid w:val="007604B7"/>
    <w:rsid w:val="0076064D"/>
    <w:rsid w:val="00760E18"/>
    <w:rsid w:val="0076158D"/>
    <w:rsid w:val="00761A25"/>
    <w:rsid w:val="00761E44"/>
    <w:rsid w:val="00762957"/>
    <w:rsid w:val="00762B5A"/>
    <w:rsid w:val="00762F69"/>
    <w:rsid w:val="00763226"/>
    <w:rsid w:val="007633B1"/>
    <w:rsid w:val="007634F5"/>
    <w:rsid w:val="0076372D"/>
    <w:rsid w:val="00763AAA"/>
    <w:rsid w:val="00763B42"/>
    <w:rsid w:val="00763C46"/>
    <w:rsid w:val="00763EF4"/>
    <w:rsid w:val="007640EA"/>
    <w:rsid w:val="00764A56"/>
    <w:rsid w:val="0076501F"/>
    <w:rsid w:val="00765318"/>
    <w:rsid w:val="00765498"/>
    <w:rsid w:val="007664FA"/>
    <w:rsid w:val="00766CBC"/>
    <w:rsid w:val="00766E36"/>
    <w:rsid w:val="00767AD7"/>
    <w:rsid w:val="00767B59"/>
    <w:rsid w:val="00767F63"/>
    <w:rsid w:val="0077018B"/>
    <w:rsid w:val="00770285"/>
    <w:rsid w:val="007703BC"/>
    <w:rsid w:val="00770A91"/>
    <w:rsid w:val="00770ACF"/>
    <w:rsid w:val="00770CF0"/>
    <w:rsid w:val="00770F3B"/>
    <w:rsid w:val="00772137"/>
    <w:rsid w:val="007726AE"/>
    <w:rsid w:val="007726BA"/>
    <w:rsid w:val="00772D9A"/>
    <w:rsid w:val="0077323F"/>
    <w:rsid w:val="007735C6"/>
    <w:rsid w:val="00773E4F"/>
    <w:rsid w:val="00774584"/>
    <w:rsid w:val="007749F5"/>
    <w:rsid w:val="00774C9E"/>
    <w:rsid w:val="00774D2C"/>
    <w:rsid w:val="00774ECD"/>
    <w:rsid w:val="00775041"/>
    <w:rsid w:val="007751B6"/>
    <w:rsid w:val="007756A0"/>
    <w:rsid w:val="00775A7A"/>
    <w:rsid w:val="00775BE2"/>
    <w:rsid w:val="00776321"/>
    <w:rsid w:val="00776327"/>
    <w:rsid w:val="0077640F"/>
    <w:rsid w:val="007766E0"/>
    <w:rsid w:val="007769FA"/>
    <w:rsid w:val="00776AD6"/>
    <w:rsid w:val="00776EC6"/>
    <w:rsid w:val="00776EEF"/>
    <w:rsid w:val="0077704A"/>
    <w:rsid w:val="00777171"/>
    <w:rsid w:val="0077789E"/>
    <w:rsid w:val="00777A45"/>
    <w:rsid w:val="00777C67"/>
    <w:rsid w:val="00777D44"/>
    <w:rsid w:val="00777F59"/>
    <w:rsid w:val="007800AD"/>
    <w:rsid w:val="00780136"/>
    <w:rsid w:val="007806D5"/>
    <w:rsid w:val="007811D4"/>
    <w:rsid w:val="0078138F"/>
    <w:rsid w:val="007817E3"/>
    <w:rsid w:val="00781C57"/>
    <w:rsid w:val="00781DE7"/>
    <w:rsid w:val="007821E7"/>
    <w:rsid w:val="007821ED"/>
    <w:rsid w:val="00782298"/>
    <w:rsid w:val="0078253F"/>
    <w:rsid w:val="00782547"/>
    <w:rsid w:val="00782684"/>
    <w:rsid w:val="00782787"/>
    <w:rsid w:val="007829DA"/>
    <w:rsid w:val="0078364E"/>
    <w:rsid w:val="0078366B"/>
    <w:rsid w:val="007839B1"/>
    <w:rsid w:val="00783C4D"/>
    <w:rsid w:val="00783ED7"/>
    <w:rsid w:val="00783F97"/>
    <w:rsid w:val="00783FFA"/>
    <w:rsid w:val="007848F0"/>
    <w:rsid w:val="00784EF0"/>
    <w:rsid w:val="0078525E"/>
    <w:rsid w:val="007857B2"/>
    <w:rsid w:val="007859A2"/>
    <w:rsid w:val="00785B16"/>
    <w:rsid w:val="00785BF3"/>
    <w:rsid w:val="00785EB1"/>
    <w:rsid w:val="0078619A"/>
    <w:rsid w:val="0078688E"/>
    <w:rsid w:val="00786993"/>
    <w:rsid w:val="007869AE"/>
    <w:rsid w:val="00786AA1"/>
    <w:rsid w:val="00786C8E"/>
    <w:rsid w:val="00786CC4"/>
    <w:rsid w:val="0078712B"/>
    <w:rsid w:val="0078731A"/>
    <w:rsid w:val="0078736B"/>
    <w:rsid w:val="00787379"/>
    <w:rsid w:val="007873C1"/>
    <w:rsid w:val="00787521"/>
    <w:rsid w:val="00787588"/>
    <w:rsid w:val="00787A02"/>
    <w:rsid w:val="00787AA4"/>
    <w:rsid w:val="00787B11"/>
    <w:rsid w:val="00787BE4"/>
    <w:rsid w:val="007904C5"/>
    <w:rsid w:val="00790666"/>
    <w:rsid w:val="0079096F"/>
    <w:rsid w:val="00790E95"/>
    <w:rsid w:val="00790FD8"/>
    <w:rsid w:val="00791E0E"/>
    <w:rsid w:val="00791F67"/>
    <w:rsid w:val="00791F8E"/>
    <w:rsid w:val="007928CE"/>
    <w:rsid w:val="00792961"/>
    <w:rsid w:val="007936C1"/>
    <w:rsid w:val="00793958"/>
    <w:rsid w:val="00793964"/>
    <w:rsid w:val="00793DB9"/>
    <w:rsid w:val="00794281"/>
    <w:rsid w:val="0079443F"/>
    <w:rsid w:val="007947BD"/>
    <w:rsid w:val="00794972"/>
    <w:rsid w:val="00794B47"/>
    <w:rsid w:val="007954A2"/>
    <w:rsid w:val="00795DD8"/>
    <w:rsid w:val="00795F61"/>
    <w:rsid w:val="007961FD"/>
    <w:rsid w:val="00796554"/>
    <w:rsid w:val="00796A31"/>
    <w:rsid w:val="00796AC9"/>
    <w:rsid w:val="00796F26"/>
    <w:rsid w:val="007972E0"/>
    <w:rsid w:val="007973BB"/>
    <w:rsid w:val="007976D3"/>
    <w:rsid w:val="007977AF"/>
    <w:rsid w:val="007977EE"/>
    <w:rsid w:val="007978F2"/>
    <w:rsid w:val="00797908"/>
    <w:rsid w:val="00797DA9"/>
    <w:rsid w:val="007A034D"/>
    <w:rsid w:val="007A04C9"/>
    <w:rsid w:val="007A067B"/>
    <w:rsid w:val="007A0D7A"/>
    <w:rsid w:val="007A10F9"/>
    <w:rsid w:val="007A1163"/>
    <w:rsid w:val="007A1945"/>
    <w:rsid w:val="007A19CB"/>
    <w:rsid w:val="007A243D"/>
    <w:rsid w:val="007A24BB"/>
    <w:rsid w:val="007A250B"/>
    <w:rsid w:val="007A25C6"/>
    <w:rsid w:val="007A2685"/>
    <w:rsid w:val="007A26D3"/>
    <w:rsid w:val="007A2985"/>
    <w:rsid w:val="007A2B37"/>
    <w:rsid w:val="007A327F"/>
    <w:rsid w:val="007A33E2"/>
    <w:rsid w:val="007A3760"/>
    <w:rsid w:val="007A39A5"/>
    <w:rsid w:val="007A41D4"/>
    <w:rsid w:val="007A43B1"/>
    <w:rsid w:val="007A4465"/>
    <w:rsid w:val="007A4681"/>
    <w:rsid w:val="007A48E6"/>
    <w:rsid w:val="007A4BFD"/>
    <w:rsid w:val="007A4F96"/>
    <w:rsid w:val="007A554C"/>
    <w:rsid w:val="007A5701"/>
    <w:rsid w:val="007A5CB6"/>
    <w:rsid w:val="007A5F5B"/>
    <w:rsid w:val="007A5FE2"/>
    <w:rsid w:val="007A6038"/>
    <w:rsid w:val="007A613B"/>
    <w:rsid w:val="007A624E"/>
    <w:rsid w:val="007A66E2"/>
    <w:rsid w:val="007A6A0D"/>
    <w:rsid w:val="007A6B9D"/>
    <w:rsid w:val="007A7101"/>
    <w:rsid w:val="007A725C"/>
    <w:rsid w:val="007A764F"/>
    <w:rsid w:val="007B0422"/>
    <w:rsid w:val="007B05DA"/>
    <w:rsid w:val="007B0612"/>
    <w:rsid w:val="007B0CDA"/>
    <w:rsid w:val="007B0D2A"/>
    <w:rsid w:val="007B1323"/>
    <w:rsid w:val="007B1394"/>
    <w:rsid w:val="007B1432"/>
    <w:rsid w:val="007B14BF"/>
    <w:rsid w:val="007B17B4"/>
    <w:rsid w:val="007B184B"/>
    <w:rsid w:val="007B1BFC"/>
    <w:rsid w:val="007B2C1D"/>
    <w:rsid w:val="007B303F"/>
    <w:rsid w:val="007B31EE"/>
    <w:rsid w:val="007B33F1"/>
    <w:rsid w:val="007B382A"/>
    <w:rsid w:val="007B397E"/>
    <w:rsid w:val="007B3A01"/>
    <w:rsid w:val="007B3AF8"/>
    <w:rsid w:val="007B3E5C"/>
    <w:rsid w:val="007B45E3"/>
    <w:rsid w:val="007B4E6B"/>
    <w:rsid w:val="007B502A"/>
    <w:rsid w:val="007B52E3"/>
    <w:rsid w:val="007B5395"/>
    <w:rsid w:val="007B5718"/>
    <w:rsid w:val="007B5751"/>
    <w:rsid w:val="007B5DF0"/>
    <w:rsid w:val="007B5F86"/>
    <w:rsid w:val="007B675E"/>
    <w:rsid w:val="007B6ABD"/>
    <w:rsid w:val="007B6B15"/>
    <w:rsid w:val="007B6E69"/>
    <w:rsid w:val="007B721B"/>
    <w:rsid w:val="007B732E"/>
    <w:rsid w:val="007B7836"/>
    <w:rsid w:val="007B792B"/>
    <w:rsid w:val="007B7A08"/>
    <w:rsid w:val="007B7B1C"/>
    <w:rsid w:val="007B7D6D"/>
    <w:rsid w:val="007B7DA5"/>
    <w:rsid w:val="007B7EDA"/>
    <w:rsid w:val="007B7EEB"/>
    <w:rsid w:val="007C0D7E"/>
    <w:rsid w:val="007C105A"/>
    <w:rsid w:val="007C1244"/>
    <w:rsid w:val="007C12AC"/>
    <w:rsid w:val="007C130D"/>
    <w:rsid w:val="007C1785"/>
    <w:rsid w:val="007C1A56"/>
    <w:rsid w:val="007C1E43"/>
    <w:rsid w:val="007C1E59"/>
    <w:rsid w:val="007C2123"/>
    <w:rsid w:val="007C21B9"/>
    <w:rsid w:val="007C22A8"/>
    <w:rsid w:val="007C2429"/>
    <w:rsid w:val="007C255C"/>
    <w:rsid w:val="007C2D68"/>
    <w:rsid w:val="007C2E53"/>
    <w:rsid w:val="007C305D"/>
    <w:rsid w:val="007C39E5"/>
    <w:rsid w:val="007C3C2A"/>
    <w:rsid w:val="007C3D4B"/>
    <w:rsid w:val="007C3FD7"/>
    <w:rsid w:val="007C4032"/>
    <w:rsid w:val="007C4047"/>
    <w:rsid w:val="007C4393"/>
    <w:rsid w:val="007C44B3"/>
    <w:rsid w:val="007C479B"/>
    <w:rsid w:val="007C47CE"/>
    <w:rsid w:val="007C4C5E"/>
    <w:rsid w:val="007C57DF"/>
    <w:rsid w:val="007C58AB"/>
    <w:rsid w:val="007C5AB5"/>
    <w:rsid w:val="007C5ABE"/>
    <w:rsid w:val="007C5B52"/>
    <w:rsid w:val="007C5D14"/>
    <w:rsid w:val="007C5E82"/>
    <w:rsid w:val="007C5F13"/>
    <w:rsid w:val="007C6752"/>
    <w:rsid w:val="007C6935"/>
    <w:rsid w:val="007C6EF4"/>
    <w:rsid w:val="007C7149"/>
    <w:rsid w:val="007C7555"/>
    <w:rsid w:val="007C7641"/>
    <w:rsid w:val="007C77EA"/>
    <w:rsid w:val="007C780F"/>
    <w:rsid w:val="007C793C"/>
    <w:rsid w:val="007C79BC"/>
    <w:rsid w:val="007D02CA"/>
    <w:rsid w:val="007D076E"/>
    <w:rsid w:val="007D08BE"/>
    <w:rsid w:val="007D11C4"/>
    <w:rsid w:val="007D133E"/>
    <w:rsid w:val="007D15F7"/>
    <w:rsid w:val="007D18AD"/>
    <w:rsid w:val="007D1AA5"/>
    <w:rsid w:val="007D1C48"/>
    <w:rsid w:val="007D1DCD"/>
    <w:rsid w:val="007D1E69"/>
    <w:rsid w:val="007D1E84"/>
    <w:rsid w:val="007D25A3"/>
    <w:rsid w:val="007D25EE"/>
    <w:rsid w:val="007D2E9B"/>
    <w:rsid w:val="007D2F22"/>
    <w:rsid w:val="007D2F9E"/>
    <w:rsid w:val="007D33DB"/>
    <w:rsid w:val="007D3E65"/>
    <w:rsid w:val="007D4046"/>
    <w:rsid w:val="007D49DE"/>
    <w:rsid w:val="007D4A1F"/>
    <w:rsid w:val="007D4A4B"/>
    <w:rsid w:val="007D4E01"/>
    <w:rsid w:val="007D511A"/>
    <w:rsid w:val="007D5685"/>
    <w:rsid w:val="007D59C0"/>
    <w:rsid w:val="007D5D25"/>
    <w:rsid w:val="007D6096"/>
    <w:rsid w:val="007D624B"/>
    <w:rsid w:val="007D64E0"/>
    <w:rsid w:val="007D6511"/>
    <w:rsid w:val="007D670F"/>
    <w:rsid w:val="007D7344"/>
    <w:rsid w:val="007D785E"/>
    <w:rsid w:val="007D7CFA"/>
    <w:rsid w:val="007D7D8C"/>
    <w:rsid w:val="007E058C"/>
    <w:rsid w:val="007E07A7"/>
    <w:rsid w:val="007E088E"/>
    <w:rsid w:val="007E0A38"/>
    <w:rsid w:val="007E0B74"/>
    <w:rsid w:val="007E0C9B"/>
    <w:rsid w:val="007E0D70"/>
    <w:rsid w:val="007E1066"/>
    <w:rsid w:val="007E1893"/>
    <w:rsid w:val="007E19F8"/>
    <w:rsid w:val="007E1A69"/>
    <w:rsid w:val="007E1C12"/>
    <w:rsid w:val="007E2248"/>
    <w:rsid w:val="007E241E"/>
    <w:rsid w:val="007E26BE"/>
    <w:rsid w:val="007E2720"/>
    <w:rsid w:val="007E2CCB"/>
    <w:rsid w:val="007E2CDB"/>
    <w:rsid w:val="007E3687"/>
    <w:rsid w:val="007E368E"/>
    <w:rsid w:val="007E36F7"/>
    <w:rsid w:val="007E3B60"/>
    <w:rsid w:val="007E3E40"/>
    <w:rsid w:val="007E3ECE"/>
    <w:rsid w:val="007E3FE8"/>
    <w:rsid w:val="007E40DD"/>
    <w:rsid w:val="007E447F"/>
    <w:rsid w:val="007E4A4B"/>
    <w:rsid w:val="007E4DD8"/>
    <w:rsid w:val="007E4FBE"/>
    <w:rsid w:val="007E5003"/>
    <w:rsid w:val="007E5FDF"/>
    <w:rsid w:val="007E620F"/>
    <w:rsid w:val="007E638B"/>
    <w:rsid w:val="007E67E4"/>
    <w:rsid w:val="007E693E"/>
    <w:rsid w:val="007E6BB7"/>
    <w:rsid w:val="007E6DEE"/>
    <w:rsid w:val="007E6F7C"/>
    <w:rsid w:val="007E72A9"/>
    <w:rsid w:val="007E7A2D"/>
    <w:rsid w:val="007E7D59"/>
    <w:rsid w:val="007E7D5D"/>
    <w:rsid w:val="007E7DF4"/>
    <w:rsid w:val="007F0107"/>
    <w:rsid w:val="007F0414"/>
    <w:rsid w:val="007F057D"/>
    <w:rsid w:val="007F057E"/>
    <w:rsid w:val="007F10D6"/>
    <w:rsid w:val="007F13D6"/>
    <w:rsid w:val="007F1D07"/>
    <w:rsid w:val="007F2051"/>
    <w:rsid w:val="007F2303"/>
    <w:rsid w:val="007F2976"/>
    <w:rsid w:val="007F32FE"/>
    <w:rsid w:val="007F3529"/>
    <w:rsid w:val="007F35C7"/>
    <w:rsid w:val="007F365C"/>
    <w:rsid w:val="007F36DD"/>
    <w:rsid w:val="007F37C3"/>
    <w:rsid w:val="007F4040"/>
    <w:rsid w:val="007F41EA"/>
    <w:rsid w:val="007F43F3"/>
    <w:rsid w:val="007F495B"/>
    <w:rsid w:val="007F4B9F"/>
    <w:rsid w:val="007F4D37"/>
    <w:rsid w:val="007F4DFD"/>
    <w:rsid w:val="007F5501"/>
    <w:rsid w:val="007F564D"/>
    <w:rsid w:val="007F5972"/>
    <w:rsid w:val="007F6173"/>
    <w:rsid w:val="007F64E7"/>
    <w:rsid w:val="007F68EE"/>
    <w:rsid w:val="007F6BCA"/>
    <w:rsid w:val="007F6D8B"/>
    <w:rsid w:val="007F6DEA"/>
    <w:rsid w:val="007F741E"/>
    <w:rsid w:val="007F79CA"/>
    <w:rsid w:val="007F7BF3"/>
    <w:rsid w:val="007F7FCF"/>
    <w:rsid w:val="008000E2"/>
    <w:rsid w:val="00800305"/>
    <w:rsid w:val="00800389"/>
    <w:rsid w:val="008005D4"/>
    <w:rsid w:val="00800AA3"/>
    <w:rsid w:val="00800B5F"/>
    <w:rsid w:val="00801611"/>
    <w:rsid w:val="00801630"/>
    <w:rsid w:val="00801734"/>
    <w:rsid w:val="008017F3"/>
    <w:rsid w:val="00801E25"/>
    <w:rsid w:val="00801FDE"/>
    <w:rsid w:val="008021CB"/>
    <w:rsid w:val="008025FD"/>
    <w:rsid w:val="008026C7"/>
    <w:rsid w:val="00802861"/>
    <w:rsid w:val="008028F2"/>
    <w:rsid w:val="0080294D"/>
    <w:rsid w:val="008029B9"/>
    <w:rsid w:val="00802EBE"/>
    <w:rsid w:val="00802F2B"/>
    <w:rsid w:val="008030D6"/>
    <w:rsid w:val="00803203"/>
    <w:rsid w:val="008032D2"/>
    <w:rsid w:val="00803315"/>
    <w:rsid w:val="00803684"/>
    <w:rsid w:val="008038F4"/>
    <w:rsid w:val="00803D9B"/>
    <w:rsid w:val="00803E00"/>
    <w:rsid w:val="00803F84"/>
    <w:rsid w:val="00804165"/>
    <w:rsid w:val="00804973"/>
    <w:rsid w:val="00804CF8"/>
    <w:rsid w:val="00805017"/>
    <w:rsid w:val="008050FF"/>
    <w:rsid w:val="008056C8"/>
    <w:rsid w:val="00805912"/>
    <w:rsid w:val="00805A61"/>
    <w:rsid w:val="00806036"/>
    <w:rsid w:val="00806193"/>
    <w:rsid w:val="0080673B"/>
    <w:rsid w:val="0080697C"/>
    <w:rsid w:val="00806C8A"/>
    <w:rsid w:val="00806D5E"/>
    <w:rsid w:val="00806DA1"/>
    <w:rsid w:val="00807186"/>
    <w:rsid w:val="00807673"/>
    <w:rsid w:val="00807817"/>
    <w:rsid w:val="0080788A"/>
    <w:rsid w:val="008079A1"/>
    <w:rsid w:val="00807D30"/>
    <w:rsid w:val="00807F28"/>
    <w:rsid w:val="008100A9"/>
    <w:rsid w:val="00810550"/>
    <w:rsid w:val="008108A0"/>
    <w:rsid w:val="00810A18"/>
    <w:rsid w:val="00810CC0"/>
    <w:rsid w:val="00810F18"/>
    <w:rsid w:val="00811BC7"/>
    <w:rsid w:val="00811F2E"/>
    <w:rsid w:val="00811F68"/>
    <w:rsid w:val="00811FFA"/>
    <w:rsid w:val="00812777"/>
    <w:rsid w:val="00812981"/>
    <w:rsid w:val="008139AE"/>
    <w:rsid w:val="00813BC2"/>
    <w:rsid w:val="00813D9B"/>
    <w:rsid w:val="00813FBC"/>
    <w:rsid w:val="00814298"/>
    <w:rsid w:val="00814334"/>
    <w:rsid w:val="008143E6"/>
    <w:rsid w:val="008149FC"/>
    <w:rsid w:val="00814CFF"/>
    <w:rsid w:val="00815083"/>
    <w:rsid w:val="008150AB"/>
    <w:rsid w:val="00815332"/>
    <w:rsid w:val="00815BD5"/>
    <w:rsid w:val="00815EAD"/>
    <w:rsid w:val="00816209"/>
    <w:rsid w:val="008166EC"/>
    <w:rsid w:val="008169FA"/>
    <w:rsid w:val="00816A03"/>
    <w:rsid w:val="00816A26"/>
    <w:rsid w:val="00816B42"/>
    <w:rsid w:val="00816DF5"/>
    <w:rsid w:val="008171E2"/>
    <w:rsid w:val="008177A9"/>
    <w:rsid w:val="00817B32"/>
    <w:rsid w:val="008200D8"/>
    <w:rsid w:val="008202B7"/>
    <w:rsid w:val="00820630"/>
    <w:rsid w:val="00820BF4"/>
    <w:rsid w:val="00820EC0"/>
    <w:rsid w:val="00820FAA"/>
    <w:rsid w:val="0082119F"/>
    <w:rsid w:val="00821349"/>
    <w:rsid w:val="0082163B"/>
    <w:rsid w:val="00821A05"/>
    <w:rsid w:val="00821C58"/>
    <w:rsid w:val="00822421"/>
    <w:rsid w:val="00822584"/>
    <w:rsid w:val="00822636"/>
    <w:rsid w:val="00822684"/>
    <w:rsid w:val="0082279F"/>
    <w:rsid w:val="00822A6A"/>
    <w:rsid w:val="00822BBA"/>
    <w:rsid w:val="0082315B"/>
    <w:rsid w:val="00823AA8"/>
    <w:rsid w:val="00823B6E"/>
    <w:rsid w:val="00823B8A"/>
    <w:rsid w:val="00823E92"/>
    <w:rsid w:val="008240D1"/>
    <w:rsid w:val="00824168"/>
    <w:rsid w:val="00824351"/>
    <w:rsid w:val="008245EF"/>
    <w:rsid w:val="00824853"/>
    <w:rsid w:val="00824AA6"/>
    <w:rsid w:val="00825356"/>
    <w:rsid w:val="00825400"/>
    <w:rsid w:val="0082555D"/>
    <w:rsid w:val="00826121"/>
    <w:rsid w:val="008267DB"/>
    <w:rsid w:val="00826BD6"/>
    <w:rsid w:val="00826C45"/>
    <w:rsid w:val="00826EA3"/>
    <w:rsid w:val="00826F84"/>
    <w:rsid w:val="00827CF7"/>
    <w:rsid w:val="00827D32"/>
    <w:rsid w:val="00827D89"/>
    <w:rsid w:val="00827DE1"/>
    <w:rsid w:val="00827E90"/>
    <w:rsid w:val="00830070"/>
    <w:rsid w:val="0083049E"/>
    <w:rsid w:val="00830ADA"/>
    <w:rsid w:val="00830D1A"/>
    <w:rsid w:val="00830E51"/>
    <w:rsid w:val="00830FBB"/>
    <w:rsid w:val="00831389"/>
    <w:rsid w:val="00831E7B"/>
    <w:rsid w:val="008321E0"/>
    <w:rsid w:val="008323D0"/>
    <w:rsid w:val="0083258C"/>
    <w:rsid w:val="008326E1"/>
    <w:rsid w:val="0083276E"/>
    <w:rsid w:val="00832EBC"/>
    <w:rsid w:val="00833195"/>
    <w:rsid w:val="008331FC"/>
    <w:rsid w:val="008332C2"/>
    <w:rsid w:val="00833905"/>
    <w:rsid w:val="00833933"/>
    <w:rsid w:val="00833CB6"/>
    <w:rsid w:val="00833F75"/>
    <w:rsid w:val="0083405D"/>
    <w:rsid w:val="008341AE"/>
    <w:rsid w:val="0083482D"/>
    <w:rsid w:val="00834E96"/>
    <w:rsid w:val="00835897"/>
    <w:rsid w:val="00835A0B"/>
    <w:rsid w:val="00835D1F"/>
    <w:rsid w:val="00835DAE"/>
    <w:rsid w:val="0083613E"/>
    <w:rsid w:val="00836143"/>
    <w:rsid w:val="00836613"/>
    <w:rsid w:val="0083692D"/>
    <w:rsid w:val="00836F68"/>
    <w:rsid w:val="008372BF"/>
    <w:rsid w:val="00837422"/>
    <w:rsid w:val="00837458"/>
    <w:rsid w:val="00837491"/>
    <w:rsid w:val="0083751A"/>
    <w:rsid w:val="008375BE"/>
    <w:rsid w:val="008375DE"/>
    <w:rsid w:val="00837DDC"/>
    <w:rsid w:val="00837DEC"/>
    <w:rsid w:val="00837EAD"/>
    <w:rsid w:val="00840174"/>
    <w:rsid w:val="0084052F"/>
    <w:rsid w:val="00840753"/>
    <w:rsid w:val="008409E4"/>
    <w:rsid w:val="00840BBA"/>
    <w:rsid w:val="00840C46"/>
    <w:rsid w:val="00840F12"/>
    <w:rsid w:val="00841004"/>
    <w:rsid w:val="00841361"/>
    <w:rsid w:val="008414B4"/>
    <w:rsid w:val="00841D35"/>
    <w:rsid w:val="00841EEA"/>
    <w:rsid w:val="00842032"/>
    <w:rsid w:val="0084274C"/>
    <w:rsid w:val="00842CFE"/>
    <w:rsid w:val="00842DB9"/>
    <w:rsid w:val="00842EA1"/>
    <w:rsid w:val="008434D1"/>
    <w:rsid w:val="008438D9"/>
    <w:rsid w:val="00843EA7"/>
    <w:rsid w:val="00843EB1"/>
    <w:rsid w:val="00843EC4"/>
    <w:rsid w:val="00844B50"/>
    <w:rsid w:val="00844E68"/>
    <w:rsid w:val="00844EE2"/>
    <w:rsid w:val="0084519B"/>
    <w:rsid w:val="00845629"/>
    <w:rsid w:val="008457E0"/>
    <w:rsid w:val="00845AC6"/>
    <w:rsid w:val="00845D63"/>
    <w:rsid w:val="00845E24"/>
    <w:rsid w:val="008462DE"/>
    <w:rsid w:val="00846897"/>
    <w:rsid w:val="00846CE1"/>
    <w:rsid w:val="008477ED"/>
    <w:rsid w:val="00847871"/>
    <w:rsid w:val="00847C27"/>
    <w:rsid w:val="00847FD1"/>
    <w:rsid w:val="00850271"/>
    <w:rsid w:val="00850807"/>
    <w:rsid w:val="00850AEE"/>
    <w:rsid w:val="00850B16"/>
    <w:rsid w:val="00850B2E"/>
    <w:rsid w:val="00850D25"/>
    <w:rsid w:val="00850E3B"/>
    <w:rsid w:val="008513AE"/>
    <w:rsid w:val="00851407"/>
    <w:rsid w:val="00851498"/>
    <w:rsid w:val="008515AF"/>
    <w:rsid w:val="008518C1"/>
    <w:rsid w:val="00851A64"/>
    <w:rsid w:val="00851F11"/>
    <w:rsid w:val="008521AC"/>
    <w:rsid w:val="008525F9"/>
    <w:rsid w:val="00852A7A"/>
    <w:rsid w:val="00852BA0"/>
    <w:rsid w:val="00852C8F"/>
    <w:rsid w:val="008531A1"/>
    <w:rsid w:val="008538E9"/>
    <w:rsid w:val="00853CA4"/>
    <w:rsid w:val="00853D9F"/>
    <w:rsid w:val="0085498C"/>
    <w:rsid w:val="00854BF5"/>
    <w:rsid w:val="0085512C"/>
    <w:rsid w:val="00855351"/>
    <w:rsid w:val="0085551F"/>
    <w:rsid w:val="00855914"/>
    <w:rsid w:val="00855F22"/>
    <w:rsid w:val="0085608B"/>
    <w:rsid w:val="0085643A"/>
    <w:rsid w:val="00856808"/>
    <w:rsid w:val="00856B8D"/>
    <w:rsid w:val="00856EF2"/>
    <w:rsid w:val="00857335"/>
    <w:rsid w:val="00857557"/>
    <w:rsid w:val="00857843"/>
    <w:rsid w:val="00857B68"/>
    <w:rsid w:val="00857EE4"/>
    <w:rsid w:val="00857FEF"/>
    <w:rsid w:val="00860493"/>
    <w:rsid w:val="008606F3"/>
    <w:rsid w:val="008607AB"/>
    <w:rsid w:val="00860821"/>
    <w:rsid w:val="00860DC5"/>
    <w:rsid w:val="00861016"/>
    <w:rsid w:val="008613AA"/>
    <w:rsid w:val="0086142D"/>
    <w:rsid w:val="008615AC"/>
    <w:rsid w:val="008616FB"/>
    <w:rsid w:val="00861BDC"/>
    <w:rsid w:val="00861F62"/>
    <w:rsid w:val="008622B3"/>
    <w:rsid w:val="008624EE"/>
    <w:rsid w:val="008626BB"/>
    <w:rsid w:val="00862D16"/>
    <w:rsid w:val="00862F6A"/>
    <w:rsid w:val="008630BC"/>
    <w:rsid w:val="008630BF"/>
    <w:rsid w:val="008631C3"/>
    <w:rsid w:val="0086335F"/>
    <w:rsid w:val="00863650"/>
    <w:rsid w:val="0086376C"/>
    <w:rsid w:val="00863D7E"/>
    <w:rsid w:val="00863DA5"/>
    <w:rsid w:val="008644FC"/>
    <w:rsid w:val="0086474E"/>
    <w:rsid w:val="008648D0"/>
    <w:rsid w:val="00864B1C"/>
    <w:rsid w:val="00864E61"/>
    <w:rsid w:val="0086513E"/>
    <w:rsid w:val="0086514D"/>
    <w:rsid w:val="0086532B"/>
    <w:rsid w:val="0086560D"/>
    <w:rsid w:val="008656A0"/>
    <w:rsid w:val="00865A4D"/>
    <w:rsid w:val="00865BA7"/>
    <w:rsid w:val="00866033"/>
    <w:rsid w:val="008662A2"/>
    <w:rsid w:val="00866344"/>
    <w:rsid w:val="008664D2"/>
    <w:rsid w:val="008668E6"/>
    <w:rsid w:val="00866B2B"/>
    <w:rsid w:val="00866B34"/>
    <w:rsid w:val="00866B53"/>
    <w:rsid w:val="00866C54"/>
    <w:rsid w:val="00866C7C"/>
    <w:rsid w:val="00867143"/>
    <w:rsid w:val="0086736E"/>
    <w:rsid w:val="008673D2"/>
    <w:rsid w:val="00867535"/>
    <w:rsid w:val="0086779E"/>
    <w:rsid w:val="00867972"/>
    <w:rsid w:val="00867D35"/>
    <w:rsid w:val="00867F1F"/>
    <w:rsid w:val="00867FE8"/>
    <w:rsid w:val="00870855"/>
    <w:rsid w:val="00870C24"/>
    <w:rsid w:val="00870E35"/>
    <w:rsid w:val="0087159F"/>
    <w:rsid w:val="00871857"/>
    <w:rsid w:val="00871D19"/>
    <w:rsid w:val="00871F65"/>
    <w:rsid w:val="00872843"/>
    <w:rsid w:val="008728CB"/>
    <w:rsid w:val="008728FD"/>
    <w:rsid w:val="00872A67"/>
    <w:rsid w:val="00872BE3"/>
    <w:rsid w:val="00872C99"/>
    <w:rsid w:val="00872F09"/>
    <w:rsid w:val="00872F60"/>
    <w:rsid w:val="0087307C"/>
    <w:rsid w:val="00873B5E"/>
    <w:rsid w:val="0087413C"/>
    <w:rsid w:val="00874310"/>
    <w:rsid w:val="00874451"/>
    <w:rsid w:val="0087453C"/>
    <w:rsid w:val="0087513A"/>
    <w:rsid w:val="0087527E"/>
    <w:rsid w:val="00875EFB"/>
    <w:rsid w:val="0087635C"/>
    <w:rsid w:val="00877C9A"/>
    <w:rsid w:val="00877EBD"/>
    <w:rsid w:val="00880353"/>
    <w:rsid w:val="00880640"/>
    <w:rsid w:val="00880687"/>
    <w:rsid w:val="008806C2"/>
    <w:rsid w:val="0088085B"/>
    <w:rsid w:val="00880A57"/>
    <w:rsid w:val="00880DF4"/>
    <w:rsid w:val="008810EB"/>
    <w:rsid w:val="00881129"/>
    <w:rsid w:val="00881545"/>
    <w:rsid w:val="00881AD3"/>
    <w:rsid w:val="00881D06"/>
    <w:rsid w:val="00881D23"/>
    <w:rsid w:val="00881D93"/>
    <w:rsid w:val="00882547"/>
    <w:rsid w:val="00882653"/>
    <w:rsid w:val="00882941"/>
    <w:rsid w:val="00882B2F"/>
    <w:rsid w:val="00882DE4"/>
    <w:rsid w:val="008831D3"/>
    <w:rsid w:val="008836E3"/>
    <w:rsid w:val="00884CC7"/>
    <w:rsid w:val="00884EFB"/>
    <w:rsid w:val="00885639"/>
    <w:rsid w:val="008856AC"/>
    <w:rsid w:val="0088598A"/>
    <w:rsid w:val="00885BCE"/>
    <w:rsid w:val="00885CA0"/>
    <w:rsid w:val="008860D3"/>
    <w:rsid w:val="00886484"/>
    <w:rsid w:val="00886A4D"/>
    <w:rsid w:val="00886F80"/>
    <w:rsid w:val="008873AC"/>
    <w:rsid w:val="008874D6"/>
    <w:rsid w:val="00887884"/>
    <w:rsid w:val="00887B9D"/>
    <w:rsid w:val="00887C15"/>
    <w:rsid w:val="008904FF"/>
    <w:rsid w:val="008905B6"/>
    <w:rsid w:val="00890CB1"/>
    <w:rsid w:val="008911DC"/>
    <w:rsid w:val="00891785"/>
    <w:rsid w:val="008917DF"/>
    <w:rsid w:val="00891F05"/>
    <w:rsid w:val="0089213F"/>
    <w:rsid w:val="00892220"/>
    <w:rsid w:val="008927A7"/>
    <w:rsid w:val="008928AE"/>
    <w:rsid w:val="00892A28"/>
    <w:rsid w:val="00892A78"/>
    <w:rsid w:val="00892BA4"/>
    <w:rsid w:val="00892D54"/>
    <w:rsid w:val="00893049"/>
    <w:rsid w:val="008933D3"/>
    <w:rsid w:val="008937A5"/>
    <w:rsid w:val="008937FF"/>
    <w:rsid w:val="008939EC"/>
    <w:rsid w:val="00893CE6"/>
    <w:rsid w:val="008941A8"/>
    <w:rsid w:val="008947E1"/>
    <w:rsid w:val="00894BC5"/>
    <w:rsid w:val="00894BCD"/>
    <w:rsid w:val="00894D91"/>
    <w:rsid w:val="00895426"/>
    <w:rsid w:val="0089621B"/>
    <w:rsid w:val="008966C6"/>
    <w:rsid w:val="00896A43"/>
    <w:rsid w:val="00896BD3"/>
    <w:rsid w:val="00896E1E"/>
    <w:rsid w:val="0089731B"/>
    <w:rsid w:val="008974A2"/>
    <w:rsid w:val="008974A7"/>
    <w:rsid w:val="00897ABD"/>
    <w:rsid w:val="00897ACB"/>
    <w:rsid w:val="00897C65"/>
    <w:rsid w:val="008A0138"/>
    <w:rsid w:val="008A0375"/>
    <w:rsid w:val="008A03DD"/>
    <w:rsid w:val="008A04AF"/>
    <w:rsid w:val="008A05C6"/>
    <w:rsid w:val="008A088D"/>
    <w:rsid w:val="008A0E28"/>
    <w:rsid w:val="008A10FE"/>
    <w:rsid w:val="008A12AA"/>
    <w:rsid w:val="008A1348"/>
    <w:rsid w:val="008A15EC"/>
    <w:rsid w:val="008A2549"/>
    <w:rsid w:val="008A2A4C"/>
    <w:rsid w:val="008A2AE1"/>
    <w:rsid w:val="008A2C7D"/>
    <w:rsid w:val="008A300A"/>
    <w:rsid w:val="008A30CF"/>
    <w:rsid w:val="008A31F9"/>
    <w:rsid w:val="008A3459"/>
    <w:rsid w:val="008A3714"/>
    <w:rsid w:val="008A3C29"/>
    <w:rsid w:val="008A4032"/>
    <w:rsid w:val="008A425C"/>
    <w:rsid w:val="008A4466"/>
    <w:rsid w:val="008A4492"/>
    <w:rsid w:val="008A44E2"/>
    <w:rsid w:val="008A453F"/>
    <w:rsid w:val="008A491C"/>
    <w:rsid w:val="008A4986"/>
    <w:rsid w:val="008A4996"/>
    <w:rsid w:val="008A4AB5"/>
    <w:rsid w:val="008A528B"/>
    <w:rsid w:val="008A5382"/>
    <w:rsid w:val="008A549E"/>
    <w:rsid w:val="008A54DF"/>
    <w:rsid w:val="008A68A2"/>
    <w:rsid w:val="008A6BF4"/>
    <w:rsid w:val="008A6E73"/>
    <w:rsid w:val="008A7428"/>
    <w:rsid w:val="008A761B"/>
    <w:rsid w:val="008A76A8"/>
    <w:rsid w:val="008A7ADF"/>
    <w:rsid w:val="008B0003"/>
    <w:rsid w:val="008B0229"/>
    <w:rsid w:val="008B0652"/>
    <w:rsid w:val="008B1031"/>
    <w:rsid w:val="008B124C"/>
    <w:rsid w:val="008B1375"/>
    <w:rsid w:val="008B1598"/>
    <w:rsid w:val="008B176E"/>
    <w:rsid w:val="008B1815"/>
    <w:rsid w:val="008B1C57"/>
    <w:rsid w:val="008B1F40"/>
    <w:rsid w:val="008B1F68"/>
    <w:rsid w:val="008B241F"/>
    <w:rsid w:val="008B271D"/>
    <w:rsid w:val="008B2E97"/>
    <w:rsid w:val="008B32B2"/>
    <w:rsid w:val="008B349A"/>
    <w:rsid w:val="008B36C0"/>
    <w:rsid w:val="008B3CCE"/>
    <w:rsid w:val="008B4393"/>
    <w:rsid w:val="008B43CF"/>
    <w:rsid w:val="008B47A9"/>
    <w:rsid w:val="008B47BC"/>
    <w:rsid w:val="008B4D84"/>
    <w:rsid w:val="008B505D"/>
    <w:rsid w:val="008B533E"/>
    <w:rsid w:val="008B5522"/>
    <w:rsid w:val="008B5670"/>
    <w:rsid w:val="008B5782"/>
    <w:rsid w:val="008B5B61"/>
    <w:rsid w:val="008B5DB7"/>
    <w:rsid w:val="008B5DFD"/>
    <w:rsid w:val="008B5FE3"/>
    <w:rsid w:val="008B66F3"/>
    <w:rsid w:val="008B722B"/>
    <w:rsid w:val="008B72F6"/>
    <w:rsid w:val="008B790F"/>
    <w:rsid w:val="008B7967"/>
    <w:rsid w:val="008B7BFA"/>
    <w:rsid w:val="008B7EC8"/>
    <w:rsid w:val="008C03AB"/>
    <w:rsid w:val="008C071F"/>
    <w:rsid w:val="008C0B8F"/>
    <w:rsid w:val="008C1B29"/>
    <w:rsid w:val="008C1D57"/>
    <w:rsid w:val="008C1E28"/>
    <w:rsid w:val="008C2226"/>
    <w:rsid w:val="008C26A8"/>
    <w:rsid w:val="008C2A90"/>
    <w:rsid w:val="008C2C8C"/>
    <w:rsid w:val="008C2D7C"/>
    <w:rsid w:val="008C2F5B"/>
    <w:rsid w:val="008C32E8"/>
    <w:rsid w:val="008C3543"/>
    <w:rsid w:val="008C3605"/>
    <w:rsid w:val="008C391A"/>
    <w:rsid w:val="008C4028"/>
    <w:rsid w:val="008C41AF"/>
    <w:rsid w:val="008C42F4"/>
    <w:rsid w:val="008C4384"/>
    <w:rsid w:val="008C442B"/>
    <w:rsid w:val="008C4E7C"/>
    <w:rsid w:val="008C4EC6"/>
    <w:rsid w:val="008C502D"/>
    <w:rsid w:val="008C53D7"/>
    <w:rsid w:val="008C5464"/>
    <w:rsid w:val="008C54C8"/>
    <w:rsid w:val="008C5D8C"/>
    <w:rsid w:val="008C5DBD"/>
    <w:rsid w:val="008C5DFF"/>
    <w:rsid w:val="008C64E1"/>
    <w:rsid w:val="008C6631"/>
    <w:rsid w:val="008C687F"/>
    <w:rsid w:val="008C68C5"/>
    <w:rsid w:val="008C6C8F"/>
    <w:rsid w:val="008C6D02"/>
    <w:rsid w:val="008C7306"/>
    <w:rsid w:val="008C764A"/>
    <w:rsid w:val="008C786C"/>
    <w:rsid w:val="008D00B1"/>
    <w:rsid w:val="008D03A9"/>
    <w:rsid w:val="008D1186"/>
    <w:rsid w:val="008D123D"/>
    <w:rsid w:val="008D1630"/>
    <w:rsid w:val="008D1AB7"/>
    <w:rsid w:val="008D1AF6"/>
    <w:rsid w:val="008D21F5"/>
    <w:rsid w:val="008D249F"/>
    <w:rsid w:val="008D24D8"/>
    <w:rsid w:val="008D2552"/>
    <w:rsid w:val="008D2558"/>
    <w:rsid w:val="008D2609"/>
    <w:rsid w:val="008D2C33"/>
    <w:rsid w:val="008D2C8B"/>
    <w:rsid w:val="008D2CD5"/>
    <w:rsid w:val="008D3257"/>
    <w:rsid w:val="008D3C6C"/>
    <w:rsid w:val="008D3C6E"/>
    <w:rsid w:val="008D4410"/>
    <w:rsid w:val="008D4495"/>
    <w:rsid w:val="008D47FE"/>
    <w:rsid w:val="008D51F9"/>
    <w:rsid w:val="008D5240"/>
    <w:rsid w:val="008D53C9"/>
    <w:rsid w:val="008D568C"/>
    <w:rsid w:val="008D57CF"/>
    <w:rsid w:val="008D58A9"/>
    <w:rsid w:val="008D59CB"/>
    <w:rsid w:val="008D5ABC"/>
    <w:rsid w:val="008D5B36"/>
    <w:rsid w:val="008D5BB1"/>
    <w:rsid w:val="008D5E4E"/>
    <w:rsid w:val="008D607D"/>
    <w:rsid w:val="008D60CE"/>
    <w:rsid w:val="008D632F"/>
    <w:rsid w:val="008D6383"/>
    <w:rsid w:val="008D672A"/>
    <w:rsid w:val="008D67DE"/>
    <w:rsid w:val="008D6D8D"/>
    <w:rsid w:val="008D6F39"/>
    <w:rsid w:val="008D7125"/>
    <w:rsid w:val="008D7725"/>
    <w:rsid w:val="008D7AFC"/>
    <w:rsid w:val="008D7DF8"/>
    <w:rsid w:val="008E00B8"/>
    <w:rsid w:val="008E028C"/>
    <w:rsid w:val="008E049C"/>
    <w:rsid w:val="008E0603"/>
    <w:rsid w:val="008E090C"/>
    <w:rsid w:val="008E0956"/>
    <w:rsid w:val="008E0B01"/>
    <w:rsid w:val="008E0EDF"/>
    <w:rsid w:val="008E12DA"/>
    <w:rsid w:val="008E145A"/>
    <w:rsid w:val="008E17F6"/>
    <w:rsid w:val="008E19E2"/>
    <w:rsid w:val="008E206B"/>
    <w:rsid w:val="008E238A"/>
    <w:rsid w:val="008E240F"/>
    <w:rsid w:val="008E24A9"/>
    <w:rsid w:val="008E2BBF"/>
    <w:rsid w:val="008E2BC0"/>
    <w:rsid w:val="008E2D02"/>
    <w:rsid w:val="008E328C"/>
    <w:rsid w:val="008E39BD"/>
    <w:rsid w:val="008E3CC9"/>
    <w:rsid w:val="008E3DBF"/>
    <w:rsid w:val="008E40C5"/>
    <w:rsid w:val="008E4344"/>
    <w:rsid w:val="008E45B0"/>
    <w:rsid w:val="008E47C7"/>
    <w:rsid w:val="008E496D"/>
    <w:rsid w:val="008E4FAA"/>
    <w:rsid w:val="008E4FD6"/>
    <w:rsid w:val="008E547C"/>
    <w:rsid w:val="008E57B7"/>
    <w:rsid w:val="008E5A8E"/>
    <w:rsid w:val="008E609B"/>
    <w:rsid w:val="008E655C"/>
    <w:rsid w:val="008E6689"/>
    <w:rsid w:val="008E6818"/>
    <w:rsid w:val="008E6CD3"/>
    <w:rsid w:val="008E6D8A"/>
    <w:rsid w:val="008E6FD5"/>
    <w:rsid w:val="008E71A9"/>
    <w:rsid w:val="008E7983"/>
    <w:rsid w:val="008E7B63"/>
    <w:rsid w:val="008E7CAD"/>
    <w:rsid w:val="008F0555"/>
    <w:rsid w:val="008F069C"/>
    <w:rsid w:val="008F06C2"/>
    <w:rsid w:val="008F0B76"/>
    <w:rsid w:val="008F11F8"/>
    <w:rsid w:val="008F13C8"/>
    <w:rsid w:val="008F1625"/>
    <w:rsid w:val="008F1A5B"/>
    <w:rsid w:val="008F226D"/>
    <w:rsid w:val="008F2660"/>
    <w:rsid w:val="008F2D24"/>
    <w:rsid w:val="008F2DC3"/>
    <w:rsid w:val="008F2DE0"/>
    <w:rsid w:val="008F331F"/>
    <w:rsid w:val="008F3746"/>
    <w:rsid w:val="008F3BA5"/>
    <w:rsid w:val="008F402A"/>
    <w:rsid w:val="008F46B0"/>
    <w:rsid w:val="008F4761"/>
    <w:rsid w:val="008F4E00"/>
    <w:rsid w:val="008F5322"/>
    <w:rsid w:val="008F5773"/>
    <w:rsid w:val="008F57E4"/>
    <w:rsid w:val="008F5D03"/>
    <w:rsid w:val="008F5E22"/>
    <w:rsid w:val="008F5EA2"/>
    <w:rsid w:val="008F5EE8"/>
    <w:rsid w:val="008F6595"/>
    <w:rsid w:val="008F680C"/>
    <w:rsid w:val="008F6B56"/>
    <w:rsid w:val="008F6B86"/>
    <w:rsid w:val="008F77F7"/>
    <w:rsid w:val="008F78E5"/>
    <w:rsid w:val="008F7B16"/>
    <w:rsid w:val="008F7BAB"/>
    <w:rsid w:val="009005E9"/>
    <w:rsid w:val="00900DF7"/>
    <w:rsid w:val="00900E29"/>
    <w:rsid w:val="00900E30"/>
    <w:rsid w:val="00900FB0"/>
    <w:rsid w:val="009012B9"/>
    <w:rsid w:val="009013EA"/>
    <w:rsid w:val="009019D3"/>
    <w:rsid w:val="00901C24"/>
    <w:rsid w:val="00901CEE"/>
    <w:rsid w:val="00901EA8"/>
    <w:rsid w:val="00901F97"/>
    <w:rsid w:val="0090232E"/>
    <w:rsid w:val="0090278D"/>
    <w:rsid w:val="00902850"/>
    <w:rsid w:val="009028BA"/>
    <w:rsid w:val="00902C41"/>
    <w:rsid w:val="00902C96"/>
    <w:rsid w:val="00902DB7"/>
    <w:rsid w:val="00903198"/>
    <w:rsid w:val="00903315"/>
    <w:rsid w:val="00903BF1"/>
    <w:rsid w:val="009041C3"/>
    <w:rsid w:val="00904726"/>
    <w:rsid w:val="009047D5"/>
    <w:rsid w:val="00904B51"/>
    <w:rsid w:val="00904D72"/>
    <w:rsid w:val="00905043"/>
    <w:rsid w:val="0090505A"/>
    <w:rsid w:val="00905172"/>
    <w:rsid w:val="0090518F"/>
    <w:rsid w:val="0090526A"/>
    <w:rsid w:val="0090533A"/>
    <w:rsid w:val="009053F0"/>
    <w:rsid w:val="00905A77"/>
    <w:rsid w:val="00905C72"/>
    <w:rsid w:val="00905D4B"/>
    <w:rsid w:val="00905E4E"/>
    <w:rsid w:val="009060C9"/>
    <w:rsid w:val="009067F3"/>
    <w:rsid w:val="00906C0B"/>
    <w:rsid w:val="00907001"/>
    <w:rsid w:val="009073DF"/>
    <w:rsid w:val="0090759E"/>
    <w:rsid w:val="0090791A"/>
    <w:rsid w:val="00907F66"/>
    <w:rsid w:val="00907F67"/>
    <w:rsid w:val="00910315"/>
    <w:rsid w:val="0091033A"/>
    <w:rsid w:val="009104F6"/>
    <w:rsid w:val="00910E91"/>
    <w:rsid w:val="00911133"/>
    <w:rsid w:val="00911279"/>
    <w:rsid w:val="009117AD"/>
    <w:rsid w:val="009119FF"/>
    <w:rsid w:val="00911F27"/>
    <w:rsid w:val="0091211E"/>
    <w:rsid w:val="00912273"/>
    <w:rsid w:val="009122C6"/>
    <w:rsid w:val="009127DB"/>
    <w:rsid w:val="009128CE"/>
    <w:rsid w:val="00912939"/>
    <w:rsid w:val="0091297A"/>
    <w:rsid w:val="00912A2D"/>
    <w:rsid w:val="00912CA6"/>
    <w:rsid w:val="00912F7B"/>
    <w:rsid w:val="009135F4"/>
    <w:rsid w:val="00913815"/>
    <w:rsid w:val="0091395B"/>
    <w:rsid w:val="00913AAF"/>
    <w:rsid w:val="00914141"/>
    <w:rsid w:val="00914990"/>
    <w:rsid w:val="00914B09"/>
    <w:rsid w:val="00914BB0"/>
    <w:rsid w:val="00914E62"/>
    <w:rsid w:val="00914F44"/>
    <w:rsid w:val="009151AE"/>
    <w:rsid w:val="00915488"/>
    <w:rsid w:val="0091560C"/>
    <w:rsid w:val="00915894"/>
    <w:rsid w:val="00915FBC"/>
    <w:rsid w:val="00916260"/>
    <w:rsid w:val="00916972"/>
    <w:rsid w:val="009170E1"/>
    <w:rsid w:val="0091759A"/>
    <w:rsid w:val="00917CC6"/>
    <w:rsid w:val="00917DE4"/>
    <w:rsid w:val="00917E41"/>
    <w:rsid w:val="00920130"/>
    <w:rsid w:val="009201A7"/>
    <w:rsid w:val="0092022C"/>
    <w:rsid w:val="00920248"/>
    <w:rsid w:val="009202D1"/>
    <w:rsid w:val="00920334"/>
    <w:rsid w:val="009204AB"/>
    <w:rsid w:val="00920722"/>
    <w:rsid w:val="00920B5C"/>
    <w:rsid w:val="00920F35"/>
    <w:rsid w:val="00920FD2"/>
    <w:rsid w:val="009211E1"/>
    <w:rsid w:val="00921375"/>
    <w:rsid w:val="00921A6F"/>
    <w:rsid w:val="00921AAD"/>
    <w:rsid w:val="00921B9C"/>
    <w:rsid w:val="00921C37"/>
    <w:rsid w:val="009228BA"/>
    <w:rsid w:val="0092329C"/>
    <w:rsid w:val="00923362"/>
    <w:rsid w:val="009234B0"/>
    <w:rsid w:val="009234B1"/>
    <w:rsid w:val="009235BF"/>
    <w:rsid w:val="009235D8"/>
    <w:rsid w:val="009237A1"/>
    <w:rsid w:val="00923CCB"/>
    <w:rsid w:val="00923E21"/>
    <w:rsid w:val="00923FA7"/>
    <w:rsid w:val="00924589"/>
    <w:rsid w:val="009247F5"/>
    <w:rsid w:val="00924BD8"/>
    <w:rsid w:val="00924CB1"/>
    <w:rsid w:val="00925087"/>
    <w:rsid w:val="00925132"/>
    <w:rsid w:val="00925159"/>
    <w:rsid w:val="009251DB"/>
    <w:rsid w:val="009252F1"/>
    <w:rsid w:val="00925570"/>
    <w:rsid w:val="009258F1"/>
    <w:rsid w:val="00925D9F"/>
    <w:rsid w:val="00926214"/>
    <w:rsid w:val="009264D8"/>
    <w:rsid w:val="009265C0"/>
    <w:rsid w:val="009267B9"/>
    <w:rsid w:val="009267D2"/>
    <w:rsid w:val="009269DE"/>
    <w:rsid w:val="00926AA6"/>
    <w:rsid w:val="00926CBE"/>
    <w:rsid w:val="009271C2"/>
    <w:rsid w:val="009273CE"/>
    <w:rsid w:val="00927509"/>
    <w:rsid w:val="00927805"/>
    <w:rsid w:val="00927A2F"/>
    <w:rsid w:val="00927B1B"/>
    <w:rsid w:val="00927CFD"/>
    <w:rsid w:val="00927E80"/>
    <w:rsid w:val="009301A7"/>
    <w:rsid w:val="00930775"/>
    <w:rsid w:val="0093080F"/>
    <w:rsid w:val="00930940"/>
    <w:rsid w:val="00930E8C"/>
    <w:rsid w:val="009312E8"/>
    <w:rsid w:val="0093150A"/>
    <w:rsid w:val="009316A0"/>
    <w:rsid w:val="009317E3"/>
    <w:rsid w:val="00931913"/>
    <w:rsid w:val="00931A1D"/>
    <w:rsid w:val="00931DF8"/>
    <w:rsid w:val="00932522"/>
    <w:rsid w:val="0093253A"/>
    <w:rsid w:val="00932667"/>
    <w:rsid w:val="0093279A"/>
    <w:rsid w:val="00932A67"/>
    <w:rsid w:val="00932AC5"/>
    <w:rsid w:val="00932FD1"/>
    <w:rsid w:val="009331F2"/>
    <w:rsid w:val="0093389C"/>
    <w:rsid w:val="00933B86"/>
    <w:rsid w:val="00933DCB"/>
    <w:rsid w:val="0093418D"/>
    <w:rsid w:val="00934348"/>
    <w:rsid w:val="009345DE"/>
    <w:rsid w:val="009346B1"/>
    <w:rsid w:val="00934913"/>
    <w:rsid w:val="00934F02"/>
    <w:rsid w:val="00934FDF"/>
    <w:rsid w:val="009352FF"/>
    <w:rsid w:val="0093557E"/>
    <w:rsid w:val="00935653"/>
    <w:rsid w:val="0093574C"/>
    <w:rsid w:val="00935894"/>
    <w:rsid w:val="009361FF"/>
    <w:rsid w:val="009367BF"/>
    <w:rsid w:val="00936A8B"/>
    <w:rsid w:val="009370B4"/>
    <w:rsid w:val="009375BD"/>
    <w:rsid w:val="00940204"/>
    <w:rsid w:val="00940513"/>
    <w:rsid w:val="0094058B"/>
    <w:rsid w:val="00940889"/>
    <w:rsid w:val="00940D7F"/>
    <w:rsid w:val="00941216"/>
    <w:rsid w:val="00941318"/>
    <w:rsid w:val="00941613"/>
    <w:rsid w:val="009416D5"/>
    <w:rsid w:val="00941774"/>
    <w:rsid w:val="009418F1"/>
    <w:rsid w:val="009419A8"/>
    <w:rsid w:val="00941C30"/>
    <w:rsid w:val="00941C3B"/>
    <w:rsid w:val="00941D0D"/>
    <w:rsid w:val="0094257D"/>
    <w:rsid w:val="00942695"/>
    <w:rsid w:val="0094276F"/>
    <w:rsid w:val="009429AA"/>
    <w:rsid w:val="00942E98"/>
    <w:rsid w:val="00943193"/>
    <w:rsid w:val="00943A98"/>
    <w:rsid w:val="0094496D"/>
    <w:rsid w:val="00944D85"/>
    <w:rsid w:val="00944DF9"/>
    <w:rsid w:val="0094521A"/>
    <w:rsid w:val="0094528F"/>
    <w:rsid w:val="009454D8"/>
    <w:rsid w:val="00945653"/>
    <w:rsid w:val="00945A62"/>
    <w:rsid w:val="0094608C"/>
    <w:rsid w:val="00946374"/>
    <w:rsid w:val="00946695"/>
    <w:rsid w:val="009466A5"/>
    <w:rsid w:val="00946A78"/>
    <w:rsid w:val="00946BAF"/>
    <w:rsid w:val="00946DCC"/>
    <w:rsid w:val="00946F8C"/>
    <w:rsid w:val="00947006"/>
    <w:rsid w:val="00947541"/>
    <w:rsid w:val="009476F1"/>
    <w:rsid w:val="00947710"/>
    <w:rsid w:val="00947B5D"/>
    <w:rsid w:val="00947D21"/>
    <w:rsid w:val="00950127"/>
    <w:rsid w:val="0095018E"/>
    <w:rsid w:val="00950654"/>
    <w:rsid w:val="00950DF7"/>
    <w:rsid w:val="0095125E"/>
    <w:rsid w:val="00951D30"/>
    <w:rsid w:val="00951E66"/>
    <w:rsid w:val="00951FBE"/>
    <w:rsid w:val="00952145"/>
    <w:rsid w:val="00952214"/>
    <w:rsid w:val="009522CF"/>
    <w:rsid w:val="0095243D"/>
    <w:rsid w:val="00952931"/>
    <w:rsid w:val="00952E28"/>
    <w:rsid w:val="00952E60"/>
    <w:rsid w:val="0095372C"/>
    <w:rsid w:val="009537B9"/>
    <w:rsid w:val="009537D8"/>
    <w:rsid w:val="00953C30"/>
    <w:rsid w:val="00953C34"/>
    <w:rsid w:val="00953EF9"/>
    <w:rsid w:val="00954573"/>
    <w:rsid w:val="0095466F"/>
    <w:rsid w:val="009549FA"/>
    <w:rsid w:val="00954DBB"/>
    <w:rsid w:val="0095510C"/>
    <w:rsid w:val="009551DD"/>
    <w:rsid w:val="00955304"/>
    <w:rsid w:val="009554FE"/>
    <w:rsid w:val="00955AF1"/>
    <w:rsid w:val="00955BB0"/>
    <w:rsid w:val="00955BB8"/>
    <w:rsid w:val="00955CF4"/>
    <w:rsid w:val="0095655F"/>
    <w:rsid w:val="009567DD"/>
    <w:rsid w:val="0095682A"/>
    <w:rsid w:val="00956B74"/>
    <w:rsid w:val="009571FC"/>
    <w:rsid w:val="00957DF2"/>
    <w:rsid w:val="00960134"/>
    <w:rsid w:val="009603B5"/>
    <w:rsid w:val="009603EF"/>
    <w:rsid w:val="00960688"/>
    <w:rsid w:val="00960978"/>
    <w:rsid w:val="009609E1"/>
    <w:rsid w:val="00960B86"/>
    <w:rsid w:val="00960C85"/>
    <w:rsid w:val="00960E27"/>
    <w:rsid w:val="00961182"/>
    <w:rsid w:val="009614E6"/>
    <w:rsid w:val="00961824"/>
    <w:rsid w:val="00961AFE"/>
    <w:rsid w:val="00961E39"/>
    <w:rsid w:val="0096218C"/>
    <w:rsid w:val="0096228A"/>
    <w:rsid w:val="009622DC"/>
    <w:rsid w:val="00962312"/>
    <w:rsid w:val="00962DDE"/>
    <w:rsid w:val="0096338F"/>
    <w:rsid w:val="00963607"/>
    <w:rsid w:val="0096382D"/>
    <w:rsid w:val="00963949"/>
    <w:rsid w:val="00964667"/>
    <w:rsid w:val="00964676"/>
    <w:rsid w:val="009646B6"/>
    <w:rsid w:val="009649BE"/>
    <w:rsid w:val="00964DD1"/>
    <w:rsid w:val="00964EC0"/>
    <w:rsid w:val="00965077"/>
    <w:rsid w:val="009650B1"/>
    <w:rsid w:val="00965485"/>
    <w:rsid w:val="00965545"/>
    <w:rsid w:val="00965849"/>
    <w:rsid w:val="009659C5"/>
    <w:rsid w:val="00965C2C"/>
    <w:rsid w:val="00965C76"/>
    <w:rsid w:val="0096612D"/>
    <w:rsid w:val="0096644D"/>
    <w:rsid w:val="00966560"/>
    <w:rsid w:val="00966925"/>
    <w:rsid w:val="00966984"/>
    <w:rsid w:val="00966E1E"/>
    <w:rsid w:val="00967257"/>
    <w:rsid w:val="009673BD"/>
    <w:rsid w:val="009677C6"/>
    <w:rsid w:val="0096786B"/>
    <w:rsid w:val="00967D0C"/>
    <w:rsid w:val="00967F89"/>
    <w:rsid w:val="009701B8"/>
    <w:rsid w:val="009702CA"/>
    <w:rsid w:val="00970528"/>
    <w:rsid w:val="00970944"/>
    <w:rsid w:val="00970F2E"/>
    <w:rsid w:val="0097165B"/>
    <w:rsid w:val="009716AB"/>
    <w:rsid w:val="00971761"/>
    <w:rsid w:val="009717C5"/>
    <w:rsid w:val="00971872"/>
    <w:rsid w:val="009718DE"/>
    <w:rsid w:val="00971D4B"/>
    <w:rsid w:val="00972264"/>
    <w:rsid w:val="00972A17"/>
    <w:rsid w:val="00972BD4"/>
    <w:rsid w:val="00972CEB"/>
    <w:rsid w:val="00972D31"/>
    <w:rsid w:val="00973482"/>
    <w:rsid w:val="00973508"/>
    <w:rsid w:val="0097360A"/>
    <w:rsid w:val="0097394A"/>
    <w:rsid w:val="00973AC2"/>
    <w:rsid w:val="0097429B"/>
    <w:rsid w:val="009747E3"/>
    <w:rsid w:val="009749B3"/>
    <w:rsid w:val="00974F3E"/>
    <w:rsid w:val="00975139"/>
    <w:rsid w:val="009752EF"/>
    <w:rsid w:val="009753CF"/>
    <w:rsid w:val="009754F1"/>
    <w:rsid w:val="0097584A"/>
    <w:rsid w:val="00975994"/>
    <w:rsid w:val="00975AD4"/>
    <w:rsid w:val="00975EC3"/>
    <w:rsid w:val="00975F8B"/>
    <w:rsid w:val="0097656C"/>
    <w:rsid w:val="00976B0A"/>
    <w:rsid w:val="00976C61"/>
    <w:rsid w:val="00977485"/>
    <w:rsid w:val="00977543"/>
    <w:rsid w:val="0098005D"/>
    <w:rsid w:val="009802F0"/>
    <w:rsid w:val="00980B93"/>
    <w:rsid w:val="00980FF9"/>
    <w:rsid w:val="00981169"/>
    <w:rsid w:val="00981293"/>
    <w:rsid w:val="009815C4"/>
    <w:rsid w:val="00981670"/>
    <w:rsid w:val="0098180F"/>
    <w:rsid w:val="00981AA4"/>
    <w:rsid w:val="00981CA3"/>
    <w:rsid w:val="00981D26"/>
    <w:rsid w:val="00981DB9"/>
    <w:rsid w:val="00981E02"/>
    <w:rsid w:val="00981E13"/>
    <w:rsid w:val="00982255"/>
    <w:rsid w:val="009827E5"/>
    <w:rsid w:val="00982B72"/>
    <w:rsid w:val="00982C92"/>
    <w:rsid w:val="00982D25"/>
    <w:rsid w:val="00983086"/>
    <w:rsid w:val="009830FA"/>
    <w:rsid w:val="0098382D"/>
    <w:rsid w:val="00983BBB"/>
    <w:rsid w:val="00983CDA"/>
    <w:rsid w:val="00983D81"/>
    <w:rsid w:val="00983E6A"/>
    <w:rsid w:val="00983ED2"/>
    <w:rsid w:val="00984551"/>
    <w:rsid w:val="009846D3"/>
    <w:rsid w:val="00984955"/>
    <w:rsid w:val="00984BE2"/>
    <w:rsid w:val="00984D70"/>
    <w:rsid w:val="00984D81"/>
    <w:rsid w:val="00984DFA"/>
    <w:rsid w:val="00984F79"/>
    <w:rsid w:val="00984F8D"/>
    <w:rsid w:val="00984F8E"/>
    <w:rsid w:val="00985057"/>
    <w:rsid w:val="00985396"/>
    <w:rsid w:val="009853CD"/>
    <w:rsid w:val="00985766"/>
    <w:rsid w:val="00985B71"/>
    <w:rsid w:val="00986A97"/>
    <w:rsid w:val="00986E4D"/>
    <w:rsid w:val="0098734A"/>
    <w:rsid w:val="00987667"/>
    <w:rsid w:val="009900EE"/>
    <w:rsid w:val="00990384"/>
    <w:rsid w:val="0099060B"/>
    <w:rsid w:val="009909AA"/>
    <w:rsid w:val="00990A89"/>
    <w:rsid w:val="00990EAB"/>
    <w:rsid w:val="00990ED8"/>
    <w:rsid w:val="00991204"/>
    <w:rsid w:val="009912AE"/>
    <w:rsid w:val="009913FB"/>
    <w:rsid w:val="00991511"/>
    <w:rsid w:val="0099169D"/>
    <w:rsid w:val="009919C9"/>
    <w:rsid w:val="009920E3"/>
    <w:rsid w:val="00992335"/>
    <w:rsid w:val="009923F0"/>
    <w:rsid w:val="00992AC3"/>
    <w:rsid w:val="00992B0A"/>
    <w:rsid w:val="00992B96"/>
    <w:rsid w:val="00992D82"/>
    <w:rsid w:val="00992F1E"/>
    <w:rsid w:val="00992FF7"/>
    <w:rsid w:val="009931EB"/>
    <w:rsid w:val="009931F4"/>
    <w:rsid w:val="00993358"/>
    <w:rsid w:val="009935AC"/>
    <w:rsid w:val="00993D0C"/>
    <w:rsid w:val="009943D0"/>
    <w:rsid w:val="009944CB"/>
    <w:rsid w:val="0099487D"/>
    <w:rsid w:val="009953FA"/>
    <w:rsid w:val="00995A21"/>
    <w:rsid w:val="00995BAC"/>
    <w:rsid w:val="009965BD"/>
    <w:rsid w:val="009965C0"/>
    <w:rsid w:val="00996898"/>
    <w:rsid w:val="0099694D"/>
    <w:rsid w:val="0099728E"/>
    <w:rsid w:val="009976E1"/>
    <w:rsid w:val="009978BB"/>
    <w:rsid w:val="00997B18"/>
    <w:rsid w:val="00997D1D"/>
    <w:rsid w:val="00997D9D"/>
    <w:rsid w:val="009A0238"/>
    <w:rsid w:val="009A02A7"/>
    <w:rsid w:val="009A0471"/>
    <w:rsid w:val="009A072F"/>
    <w:rsid w:val="009A09A3"/>
    <w:rsid w:val="009A0A66"/>
    <w:rsid w:val="009A0AF1"/>
    <w:rsid w:val="009A0CF5"/>
    <w:rsid w:val="009A0D79"/>
    <w:rsid w:val="009A102B"/>
    <w:rsid w:val="009A2000"/>
    <w:rsid w:val="009A21EC"/>
    <w:rsid w:val="009A2352"/>
    <w:rsid w:val="009A25B7"/>
    <w:rsid w:val="009A29DA"/>
    <w:rsid w:val="009A2B18"/>
    <w:rsid w:val="009A2B84"/>
    <w:rsid w:val="009A2CA0"/>
    <w:rsid w:val="009A2D3C"/>
    <w:rsid w:val="009A2FB4"/>
    <w:rsid w:val="009A3193"/>
    <w:rsid w:val="009A3539"/>
    <w:rsid w:val="009A3715"/>
    <w:rsid w:val="009A3C47"/>
    <w:rsid w:val="009A4B2D"/>
    <w:rsid w:val="009A59DF"/>
    <w:rsid w:val="009A5B2C"/>
    <w:rsid w:val="009A5B86"/>
    <w:rsid w:val="009A5BB3"/>
    <w:rsid w:val="009A6214"/>
    <w:rsid w:val="009A6623"/>
    <w:rsid w:val="009A66C8"/>
    <w:rsid w:val="009A6912"/>
    <w:rsid w:val="009A6DA2"/>
    <w:rsid w:val="009A701F"/>
    <w:rsid w:val="009A7030"/>
    <w:rsid w:val="009A706D"/>
    <w:rsid w:val="009A7B9E"/>
    <w:rsid w:val="009A7EA2"/>
    <w:rsid w:val="009A7F6F"/>
    <w:rsid w:val="009B0907"/>
    <w:rsid w:val="009B0F6E"/>
    <w:rsid w:val="009B1046"/>
    <w:rsid w:val="009B1173"/>
    <w:rsid w:val="009B13AB"/>
    <w:rsid w:val="009B1A5A"/>
    <w:rsid w:val="009B1ADC"/>
    <w:rsid w:val="009B1BD9"/>
    <w:rsid w:val="009B2825"/>
    <w:rsid w:val="009B30F5"/>
    <w:rsid w:val="009B3471"/>
    <w:rsid w:val="009B3789"/>
    <w:rsid w:val="009B3C58"/>
    <w:rsid w:val="009B3D97"/>
    <w:rsid w:val="009B3EA9"/>
    <w:rsid w:val="009B42B5"/>
    <w:rsid w:val="009B4491"/>
    <w:rsid w:val="009B49E7"/>
    <w:rsid w:val="009B4BB4"/>
    <w:rsid w:val="009B4D23"/>
    <w:rsid w:val="009B5128"/>
    <w:rsid w:val="009B619B"/>
    <w:rsid w:val="009B61FC"/>
    <w:rsid w:val="009B6455"/>
    <w:rsid w:val="009B6876"/>
    <w:rsid w:val="009B6FD7"/>
    <w:rsid w:val="009B709B"/>
    <w:rsid w:val="009B7C33"/>
    <w:rsid w:val="009B7C96"/>
    <w:rsid w:val="009B7FE9"/>
    <w:rsid w:val="009C02EA"/>
    <w:rsid w:val="009C0507"/>
    <w:rsid w:val="009C0A23"/>
    <w:rsid w:val="009C0B2A"/>
    <w:rsid w:val="009C10EE"/>
    <w:rsid w:val="009C1537"/>
    <w:rsid w:val="009C1A1E"/>
    <w:rsid w:val="009C1B60"/>
    <w:rsid w:val="009C1DE8"/>
    <w:rsid w:val="009C209F"/>
    <w:rsid w:val="009C22BF"/>
    <w:rsid w:val="009C248B"/>
    <w:rsid w:val="009C2890"/>
    <w:rsid w:val="009C2B6B"/>
    <w:rsid w:val="009C3100"/>
    <w:rsid w:val="009C379B"/>
    <w:rsid w:val="009C38E5"/>
    <w:rsid w:val="009C3D4B"/>
    <w:rsid w:val="009C4202"/>
    <w:rsid w:val="009C422F"/>
    <w:rsid w:val="009C44E8"/>
    <w:rsid w:val="009C44F2"/>
    <w:rsid w:val="009C4A02"/>
    <w:rsid w:val="009C4B79"/>
    <w:rsid w:val="009C50E1"/>
    <w:rsid w:val="009C5144"/>
    <w:rsid w:val="009C685E"/>
    <w:rsid w:val="009C7289"/>
    <w:rsid w:val="009C731B"/>
    <w:rsid w:val="009C737C"/>
    <w:rsid w:val="009C7402"/>
    <w:rsid w:val="009C76C1"/>
    <w:rsid w:val="009D0108"/>
    <w:rsid w:val="009D0380"/>
    <w:rsid w:val="009D0471"/>
    <w:rsid w:val="009D0541"/>
    <w:rsid w:val="009D0570"/>
    <w:rsid w:val="009D05BF"/>
    <w:rsid w:val="009D0701"/>
    <w:rsid w:val="009D081A"/>
    <w:rsid w:val="009D08B8"/>
    <w:rsid w:val="009D090B"/>
    <w:rsid w:val="009D0B01"/>
    <w:rsid w:val="009D0F6E"/>
    <w:rsid w:val="009D10C4"/>
    <w:rsid w:val="009D11EA"/>
    <w:rsid w:val="009D1266"/>
    <w:rsid w:val="009D172E"/>
    <w:rsid w:val="009D202C"/>
    <w:rsid w:val="009D2397"/>
    <w:rsid w:val="009D27BE"/>
    <w:rsid w:val="009D28B7"/>
    <w:rsid w:val="009D2DFC"/>
    <w:rsid w:val="009D2E28"/>
    <w:rsid w:val="009D2FEE"/>
    <w:rsid w:val="009D3012"/>
    <w:rsid w:val="009D3B7D"/>
    <w:rsid w:val="009D3E90"/>
    <w:rsid w:val="009D3EF8"/>
    <w:rsid w:val="009D4FED"/>
    <w:rsid w:val="009D507D"/>
    <w:rsid w:val="009D5320"/>
    <w:rsid w:val="009D592E"/>
    <w:rsid w:val="009D5A2C"/>
    <w:rsid w:val="009D60A3"/>
    <w:rsid w:val="009D626B"/>
    <w:rsid w:val="009D6504"/>
    <w:rsid w:val="009D6C56"/>
    <w:rsid w:val="009D6EDD"/>
    <w:rsid w:val="009D6F41"/>
    <w:rsid w:val="009D74B4"/>
    <w:rsid w:val="009D77CC"/>
    <w:rsid w:val="009D7A62"/>
    <w:rsid w:val="009D7C80"/>
    <w:rsid w:val="009E06C8"/>
    <w:rsid w:val="009E089B"/>
    <w:rsid w:val="009E0914"/>
    <w:rsid w:val="009E0AA1"/>
    <w:rsid w:val="009E0DA8"/>
    <w:rsid w:val="009E10B6"/>
    <w:rsid w:val="009E11EE"/>
    <w:rsid w:val="009E15BC"/>
    <w:rsid w:val="009E1C1D"/>
    <w:rsid w:val="009E1D82"/>
    <w:rsid w:val="009E2028"/>
    <w:rsid w:val="009E23AC"/>
    <w:rsid w:val="009E2507"/>
    <w:rsid w:val="009E2D81"/>
    <w:rsid w:val="009E3198"/>
    <w:rsid w:val="009E3345"/>
    <w:rsid w:val="009E3761"/>
    <w:rsid w:val="009E37AB"/>
    <w:rsid w:val="009E39CC"/>
    <w:rsid w:val="009E3AB8"/>
    <w:rsid w:val="009E4158"/>
    <w:rsid w:val="009E4326"/>
    <w:rsid w:val="009E47A3"/>
    <w:rsid w:val="009E48A7"/>
    <w:rsid w:val="009E48D1"/>
    <w:rsid w:val="009E4914"/>
    <w:rsid w:val="009E4F22"/>
    <w:rsid w:val="009E59D4"/>
    <w:rsid w:val="009E5EDD"/>
    <w:rsid w:val="009E6945"/>
    <w:rsid w:val="009E6A23"/>
    <w:rsid w:val="009E6D88"/>
    <w:rsid w:val="009E6D97"/>
    <w:rsid w:val="009E6E68"/>
    <w:rsid w:val="009E6E92"/>
    <w:rsid w:val="009E6FF5"/>
    <w:rsid w:val="009E70AA"/>
    <w:rsid w:val="009E70FD"/>
    <w:rsid w:val="009E733B"/>
    <w:rsid w:val="009E757E"/>
    <w:rsid w:val="009E79E6"/>
    <w:rsid w:val="009E7D78"/>
    <w:rsid w:val="009F008A"/>
    <w:rsid w:val="009F031C"/>
    <w:rsid w:val="009F03CA"/>
    <w:rsid w:val="009F0975"/>
    <w:rsid w:val="009F09E4"/>
    <w:rsid w:val="009F0B47"/>
    <w:rsid w:val="009F0BDE"/>
    <w:rsid w:val="009F0CAA"/>
    <w:rsid w:val="009F1079"/>
    <w:rsid w:val="009F10FB"/>
    <w:rsid w:val="009F129A"/>
    <w:rsid w:val="009F12F8"/>
    <w:rsid w:val="009F14A0"/>
    <w:rsid w:val="009F1C9F"/>
    <w:rsid w:val="009F1D2D"/>
    <w:rsid w:val="009F2A60"/>
    <w:rsid w:val="009F2AAE"/>
    <w:rsid w:val="009F2D96"/>
    <w:rsid w:val="009F315C"/>
    <w:rsid w:val="009F3234"/>
    <w:rsid w:val="009F3355"/>
    <w:rsid w:val="009F39CD"/>
    <w:rsid w:val="009F39FF"/>
    <w:rsid w:val="009F3B07"/>
    <w:rsid w:val="009F41BD"/>
    <w:rsid w:val="009F4740"/>
    <w:rsid w:val="009F4752"/>
    <w:rsid w:val="009F4A7C"/>
    <w:rsid w:val="009F56B1"/>
    <w:rsid w:val="009F6112"/>
    <w:rsid w:val="009F646B"/>
    <w:rsid w:val="009F66C7"/>
    <w:rsid w:val="009F6F6F"/>
    <w:rsid w:val="009F783E"/>
    <w:rsid w:val="009F7863"/>
    <w:rsid w:val="009F78EA"/>
    <w:rsid w:val="009F7E02"/>
    <w:rsid w:val="00A001DE"/>
    <w:rsid w:val="00A00256"/>
    <w:rsid w:val="00A002BD"/>
    <w:rsid w:val="00A002FE"/>
    <w:rsid w:val="00A00687"/>
    <w:rsid w:val="00A00879"/>
    <w:rsid w:val="00A009F6"/>
    <w:rsid w:val="00A00D82"/>
    <w:rsid w:val="00A00F28"/>
    <w:rsid w:val="00A00FA3"/>
    <w:rsid w:val="00A012B6"/>
    <w:rsid w:val="00A013D9"/>
    <w:rsid w:val="00A019DE"/>
    <w:rsid w:val="00A01BB8"/>
    <w:rsid w:val="00A01DDB"/>
    <w:rsid w:val="00A02695"/>
    <w:rsid w:val="00A02748"/>
    <w:rsid w:val="00A02F30"/>
    <w:rsid w:val="00A031A8"/>
    <w:rsid w:val="00A03382"/>
    <w:rsid w:val="00A03874"/>
    <w:rsid w:val="00A038EA"/>
    <w:rsid w:val="00A03B60"/>
    <w:rsid w:val="00A03C68"/>
    <w:rsid w:val="00A0442E"/>
    <w:rsid w:val="00A0459D"/>
    <w:rsid w:val="00A04890"/>
    <w:rsid w:val="00A04DEA"/>
    <w:rsid w:val="00A04E3B"/>
    <w:rsid w:val="00A05386"/>
    <w:rsid w:val="00A054F3"/>
    <w:rsid w:val="00A05548"/>
    <w:rsid w:val="00A05667"/>
    <w:rsid w:val="00A05C59"/>
    <w:rsid w:val="00A061ED"/>
    <w:rsid w:val="00A065EC"/>
    <w:rsid w:val="00A0660E"/>
    <w:rsid w:val="00A06716"/>
    <w:rsid w:val="00A06810"/>
    <w:rsid w:val="00A06B65"/>
    <w:rsid w:val="00A06E46"/>
    <w:rsid w:val="00A06E7D"/>
    <w:rsid w:val="00A0725E"/>
    <w:rsid w:val="00A073B5"/>
    <w:rsid w:val="00A07560"/>
    <w:rsid w:val="00A07798"/>
    <w:rsid w:val="00A07C71"/>
    <w:rsid w:val="00A1076C"/>
    <w:rsid w:val="00A107EA"/>
    <w:rsid w:val="00A10CB9"/>
    <w:rsid w:val="00A10DC0"/>
    <w:rsid w:val="00A1110C"/>
    <w:rsid w:val="00A111D3"/>
    <w:rsid w:val="00A114FE"/>
    <w:rsid w:val="00A1165C"/>
    <w:rsid w:val="00A116B5"/>
    <w:rsid w:val="00A1199F"/>
    <w:rsid w:val="00A11BC6"/>
    <w:rsid w:val="00A11C51"/>
    <w:rsid w:val="00A11CFE"/>
    <w:rsid w:val="00A1244A"/>
    <w:rsid w:val="00A125DA"/>
    <w:rsid w:val="00A12B5B"/>
    <w:rsid w:val="00A130F2"/>
    <w:rsid w:val="00A13452"/>
    <w:rsid w:val="00A136C1"/>
    <w:rsid w:val="00A1410F"/>
    <w:rsid w:val="00A14326"/>
    <w:rsid w:val="00A146A7"/>
    <w:rsid w:val="00A147E0"/>
    <w:rsid w:val="00A148F2"/>
    <w:rsid w:val="00A14F93"/>
    <w:rsid w:val="00A15005"/>
    <w:rsid w:val="00A15106"/>
    <w:rsid w:val="00A1591F"/>
    <w:rsid w:val="00A15F07"/>
    <w:rsid w:val="00A15FCE"/>
    <w:rsid w:val="00A16176"/>
    <w:rsid w:val="00A16B72"/>
    <w:rsid w:val="00A16BDF"/>
    <w:rsid w:val="00A16C68"/>
    <w:rsid w:val="00A16E61"/>
    <w:rsid w:val="00A16F53"/>
    <w:rsid w:val="00A170B4"/>
    <w:rsid w:val="00A170BD"/>
    <w:rsid w:val="00A175E2"/>
    <w:rsid w:val="00A17804"/>
    <w:rsid w:val="00A17F79"/>
    <w:rsid w:val="00A2008E"/>
    <w:rsid w:val="00A2061B"/>
    <w:rsid w:val="00A207FF"/>
    <w:rsid w:val="00A2140D"/>
    <w:rsid w:val="00A214A1"/>
    <w:rsid w:val="00A2170B"/>
    <w:rsid w:val="00A21A2E"/>
    <w:rsid w:val="00A21C93"/>
    <w:rsid w:val="00A2219E"/>
    <w:rsid w:val="00A22396"/>
    <w:rsid w:val="00A23234"/>
    <w:rsid w:val="00A2329B"/>
    <w:rsid w:val="00A237F7"/>
    <w:rsid w:val="00A23DA8"/>
    <w:rsid w:val="00A242B5"/>
    <w:rsid w:val="00A24A5F"/>
    <w:rsid w:val="00A24C7C"/>
    <w:rsid w:val="00A24F42"/>
    <w:rsid w:val="00A252CE"/>
    <w:rsid w:val="00A252F0"/>
    <w:rsid w:val="00A25317"/>
    <w:rsid w:val="00A2593C"/>
    <w:rsid w:val="00A25E5E"/>
    <w:rsid w:val="00A25F23"/>
    <w:rsid w:val="00A260EA"/>
    <w:rsid w:val="00A2643F"/>
    <w:rsid w:val="00A2658C"/>
    <w:rsid w:val="00A26985"/>
    <w:rsid w:val="00A269B6"/>
    <w:rsid w:val="00A26C9A"/>
    <w:rsid w:val="00A2727E"/>
    <w:rsid w:val="00A272D0"/>
    <w:rsid w:val="00A27429"/>
    <w:rsid w:val="00A27440"/>
    <w:rsid w:val="00A27577"/>
    <w:rsid w:val="00A27DA6"/>
    <w:rsid w:val="00A27E10"/>
    <w:rsid w:val="00A302ED"/>
    <w:rsid w:val="00A3090E"/>
    <w:rsid w:val="00A30D36"/>
    <w:rsid w:val="00A30EE7"/>
    <w:rsid w:val="00A30FE6"/>
    <w:rsid w:val="00A30FF3"/>
    <w:rsid w:val="00A318D9"/>
    <w:rsid w:val="00A32020"/>
    <w:rsid w:val="00A32451"/>
    <w:rsid w:val="00A33116"/>
    <w:rsid w:val="00A331F4"/>
    <w:rsid w:val="00A33855"/>
    <w:rsid w:val="00A33F10"/>
    <w:rsid w:val="00A33F47"/>
    <w:rsid w:val="00A3411B"/>
    <w:rsid w:val="00A3435E"/>
    <w:rsid w:val="00A3449C"/>
    <w:rsid w:val="00A34919"/>
    <w:rsid w:val="00A3493D"/>
    <w:rsid w:val="00A34A9B"/>
    <w:rsid w:val="00A34DA7"/>
    <w:rsid w:val="00A353AA"/>
    <w:rsid w:val="00A35DA5"/>
    <w:rsid w:val="00A365E3"/>
    <w:rsid w:val="00A369A8"/>
    <w:rsid w:val="00A36A7A"/>
    <w:rsid w:val="00A36A8A"/>
    <w:rsid w:val="00A36AC0"/>
    <w:rsid w:val="00A36BDF"/>
    <w:rsid w:val="00A36D3D"/>
    <w:rsid w:val="00A36D5C"/>
    <w:rsid w:val="00A36D83"/>
    <w:rsid w:val="00A36FC3"/>
    <w:rsid w:val="00A37049"/>
    <w:rsid w:val="00A3705F"/>
    <w:rsid w:val="00A37078"/>
    <w:rsid w:val="00A373AB"/>
    <w:rsid w:val="00A37A62"/>
    <w:rsid w:val="00A37C16"/>
    <w:rsid w:val="00A37DAF"/>
    <w:rsid w:val="00A37F56"/>
    <w:rsid w:val="00A37F87"/>
    <w:rsid w:val="00A37FF0"/>
    <w:rsid w:val="00A40310"/>
    <w:rsid w:val="00A406D8"/>
    <w:rsid w:val="00A40B16"/>
    <w:rsid w:val="00A4103E"/>
    <w:rsid w:val="00A41301"/>
    <w:rsid w:val="00A4138E"/>
    <w:rsid w:val="00A413D5"/>
    <w:rsid w:val="00A41AED"/>
    <w:rsid w:val="00A41C11"/>
    <w:rsid w:val="00A41C86"/>
    <w:rsid w:val="00A41F47"/>
    <w:rsid w:val="00A42757"/>
    <w:rsid w:val="00A42C36"/>
    <w:rsid w:val="00A43B48"/>
    <w:rsid w:val="00A43EDE"/>
    <w:rsid w:val="00A4400B"/>
    <w:rsid w:val="00A44391"/>
    <w:rsid w:val="00A4443E"/>
    <w:rsid w:val="00A4467C"/>
    <w:rsid w:val="00A44941"/>
    <w:rsid w:val="00A44BA0"/>
    <w:rsid w:val="00A4552C"/>
    <w:rsid w:val="00A4552E"/>
    <w:rsid w:val="00A4615F"/>
    <w:rsid w:val="00A463AB"/>
    <w:rsid w:val="00A469A9"/>
    <w:rsid w:val="00A46A40"/>
    <w:rsid w:val="00A46E6A"/>
    <w:rsid w:val="00A475F6"/>
    <w:rsid w:val="00A47AE6"/>
    <w:rsid w:val="00A5017C"/>
    <w:rsid w:val="00A50462"/>
    <w:rsid w:val="00A507BF"/>
    <w:rsid w:val="00A509DD"/>
    <w:rsid w:val="00A50E3F"/>
    <w:rsid w:val="00A510B5"/>
    <w:rsid w:val="00A511FB"/>
    <w:rsid w:val="00A51247"/>
    <w:rsid w:val="00A515BE"/>
    <w:rsid w:val="00A51A30"/>
    <w:rsid w:val="00A5205E"/>
    <w:rsid w:val="00A520EE"/>
    <w:rsid w:val="00A524D0"/>
    <w:rsid w:val="00A52695"/>
    <w:rsid w:val="00A529C3"/>
    <w:rsid w:val="00A52F87"/>
    <w:rsid w:val="00A531B7"/>
    <w:rsid w:val="00A53A68"/>
    <w:rsid w:val="00A54202"/>
    <w:rsid w:val="00A54314"/>
    <w:rsid w:val="00A5431E"/>
    <w:rsid w:val="00A5447D"/>
    <w:rsid w:val="00A54749"/>
    <w:rsid w:val="00A54B7D"/>
    <w:rsid w:val="00A54FAB"/>
    <w:rsid w:val="00A55875"/>
    <w:rsid w:val="00A55885"/>
    <w:rsid w:val="00A558B1"/>
    <w:rsid w:val="00A558F9"/>
    <w:rsid w:val="00A55FF9"/>
    <w:rsid w:val="00A56522"/>
    <w:rsid w:val="00A57164"/>
    <w:rsid w:val="00A5734E"/>
    <w:rsid w:val="00A57565"/>
    <w:rsid w:val="00A6000F"/>
    <w:rsid w:val="00A60489"/>
    <w:rsid w:val="00A6076F"/>
    <w:rsid w:val="00A6131E"/>
    <w:rsid w:val="00A614D5"/>
    <w:rsid w:val="00A618F8"/>
    <w:rsid w:val="00A619EF"/>
    <w:rsid w:val="00A62189"/>
    <w:rsid w:val="00A62374"/>
    <w:rsid w:val="00A626FE"/>
    <w:rsid w:val="00A627CC"/>
    <w:rsid w:val="00A62DE7"/>
    <w:rsid w:val="00A6318A"/>
    <w:rsid w:val="00A634C5"/>
    <w:rsid w:val="00A63886"/>
    <w:rsid w:val="00A63C7F"/>
    <w:rsid w:val="00A63D9F"/>
    <w:rsid w:val="00A64219"/>
    <w:rsid w:val="00A644F6"/>
    <w:rsid w:val="00A647C3"/>
    <w:rsid w:val="00A64ED0"/>
    <w:rsid w:val="00A651E8"/>
    <w:rsid w:val="00A6535C"/>
    <w:rsid w:val="00A654FB"/>
    <w:rsid w:val="00A65F0E"/>
    <w:rsid w:val="00A66216"/>
    <w:rsid w:val="00A665D8"/>
    <w:rsid w:val="00A66A3E"/>
    <w:rsid w:val="00A66B3F"/>
    <w:rsid w:val="00A671C0"/>
    <w:rsid w:val="00A676BB"/>
    <w:rsid w:val="00A67DF9"/>
    <w:rsid w:val="00A7020D"/>
    <w:rsid w:val="00A70234"/>
    <w:rsid w:val="00A70B49"/>
    <w:rsid w:val="00A7160D"/>
    <w:rsid w:val="00A71864"/>
    <w:rsid w:val="00A7190F"/>
    <w:rsid w:val="00A71AD6"/>
    <w:rsid w:val="00A72106"/>
    <w:rsid w:val="00A7218C"/>
    <w:rsid w:val="00A721B5"/>
    <w:rsid w:val="00A72453"/>
    <w:rsid w:val="00A7251A"/>
    <w:rsid w:val="00A72A9E"/>
    <w:rsid w:val="00A73176"/>
    <w:rsid w:val="00A73364"/>
    <w:rsid w:val="00A740DA"/>
    <w:rsid w:val="00A7435E"/>
    <w:rsid w:val="00A7460B"/>
    <w:rsid w:val="00A746AE"/>
    <w:rsid w:val="00A7526F"/>
    <w:rsid w:val="00A75574"/>
    <w:rsid w:val="00A7573D"/>
    <w:rsid w:val="00A75904"/>
    <w:rsid w:val="00A75976"/>
    <w:rsid w:val="00A75D46"/>
    <w:rsid w:val="00A75EEC"/>
    <w:rsid w:val="00A7604D"/>
    <w:rsid w:val="00A763CC"/>
    <w:rsid w:val="00A768DF"/>
    <w:rsid w:val="00A76F47"/>
    <w:rsid w:val="00A7717E"/>
    <w:rsid w:val="00A773BF"/>
    <w:rsid w:val="00A775DD"/>
    <w:rsid w:val="00A7763C"/>
    <w:rsid w:val="00A77A31"/>
    <w:rsid w:val="00A77B05"/>
    <w:rsid w:val="00A80126"/>
    <w:rsid w:val="00A80281"/>
    <w:rsid w:val="00A8035D"/>
    <w:rsid w:val="00A80367"/>
    <w:rsid w:val="00A80626"/>
    <w:rsid w:val="00A807B7"/>
    <w:rsid w:val="00A80CC7"/>
    <w:rsid w:val="00A80DDA"/>
    <w:rsid w:val="00A81ACA"/>
    <w:rsid w:val="00A81FEE"/>
    <w:rsid w:val="00A81FFA"/>
    <w:rsid w:val="00A82001"/>
    <w:rsid w:val="00A82281"/>
    <w:rsid w:val="00A82799"/>
    <w:rsid w:val="00A82F4D"/>
    <w:rsid w:val="00A83197"/>
    <w:rsid w:val="00A832AC"/>
    <w:rsid w:val="00A832F6"/>
    <w:rsid w:val="00A83765"/>
    <w:rsid w:val="00A83842"/>
    <w:rsid w:val="00A83AA6"/>
    <w:rsid w:val="00A83B20"/>
    <w:rsid w:val="00A84058"/>
    <w:rsid w:val="00A84742"/>
    <w:rsid w:val="00A84BA6"/>
    <w:rsid w:val="00A84BBF"/>
    <w:rsid w:val="00A84DD2"/>
    <w:rsid w:val="00A84E60"/>
    <w:rsid w:val="00A851F8"/>
    <w:rsid w:val="00A85291"/>
    <w:rsid w:val="00A8543C"/>
    <w:rsid w:val="00A85B57"/>
    <w:rsid w:val="00A85D99"/>
    <w:rsid w:val="00A860D0"/>
    <w:rsid w:val="00A86203"/>
    <w:rsid w:val="00A86363"/>
    <w:rsid w:val="00A869E1"/>
    <w:rsid w:val="00A86B6E"/>
    <w:rsid w:val="00A86E00"/>
    <w:rsid w:val="00A86F05"/>
    <w:rsid w:val="00A86FF4"/>
    <w:rsid w:val="00A87278"/>
    <w:rsid w:val="00A87667"/>
    <w:rsid w:val="00A87734"/>
    <w:rsid w:val="00A87C71"/>
    <w:rsid w:val="00A90270"/>
    <w:rsid w:val="00A906CF"/>
    <w:rsid w:val="00A9078B"/>
    <w:rsid w:val="00A90B23"/>
    <w:rsid w:val="00A90C88"/>
    <w:rsid w:val="00A90F84"/>
    <w:rsid w:val="00A90FF3"/>
    <w:rsid w:val="00A9127A"/>
    <w:rsid w:val="00A91452"/>
    <w:rsid w:val="00A91B06"/>
    <w:rsid w:val="00A91CE4"/>
    <w:rsid w:val="00A91D11"/>
    <w:rsid w:val="00A91FC1"/>
    <w:rsid w:val="00A920CD"/>
    <w:rsid w:val="00A92686"/>
    <w:rsid w:val="00A92805"/>
    <w:rsid w:val="00A9283C"/>
    <w:rsid w:val="00A92A05"/>
    <w:rsid w:val="00A92AA8"/>
    <w:rsid w:val="00A92D06"/>
    <w:rsid w:val="00A92E72"/>
    <w:rsid w:val="00A92E76"/>
    <w:rsid w:val="00A93249"/>
    <w:rsid w:val="00A93394"/>
    <w:rsid w:val="00A9339F"/>
    <w:rsid w:val="00A936F1"/>
    <w:rsid w:val="00A93830"/>
    <w:rsid w:val="00A93850"/>
    <w:rsid w:val="00A93947"/>
    <w:rsid w:val="00A93A11"/>
    <w:rsid w:val="00A93B5F"/>
    <w:rsid w:val="00A93FCC"/>
    <w:rsid w:val="00A9417A"/>
    <w:rsid w:val="00A941E2"/>
    <w:rsid w:val="00A94523"/>
    <w:rsid w:val="00A945C7"/>
    <w:rsid w:val="00A9461B"/>
    <w:rsid w:val="00A94FEC"/>
    <w:rsid w:val="00A95596"/>
    <w:rsid w:val="00A95861"/>
    <w:rsid w:val="00A95A9D"/>
    <w:rsid w:val="00A95B3A"/>
    <w:rsid w:val="00A95EAF"/>
    <w:rsid w:val="00A966EB"/>
    <w:rsid w:val="00A96F5D"/>
    <w:rsid w:val="00A971F7"/>
    <w:rsid w:val="00A972C2"/>
    <w:rsid w:val="00A9785A"/>
    <w:rsid w:val="00A97887"/>
    <w:rsid w:val="00A9793B"/>
    <w:rsid w:val="00A97E1F"/>
    <w:rsid w:val="00AA0088"/>
    <w:rsid w:val="00AA0178"/>
    <w:rsid w:val="00AA05DB"/>
    <w:rsid w:val="00AA1431"/>
    <w:rsid w:val="00AA14ED"/>
    <w:rsid w:val="00AA168C"/>
    <w:rsid w:val="00AA1A14"/>
    <w:rsid w:val="00AA1AC1"/>
    <w:rsid w:val="00AA1DA5"/>
    <w:rsid w:val="00AA1FA6"/>
    <w:rsid w:val="00AA26F3"/>
    <w:rsid w:val="00AA270D"/>
    <w:rsid w:val="00AA2750"/>
    <w:rsid w:val="00AA282D"/>
    <w:rsid w:val="00AA2C61"/>
    <w:rsid w:val="00AA3158"/>
    <w:rsid w:val="00AA348C"/>
    <w:rsid w:val="00AA3D4E"/>
    <w:rsid w:val="00AA3DBD"/>
    <w:rsid w:val="00AA3EEF"/>
    <w:rsid w:val="00AA4E5A"/>
    <w:rsid w:val="00AA4E7D"/>
    <w:rsid w:val="00AA50DC"/>
    <w:rsid w:val="00AA55AB"/>
    <w:rsid w:val="00AA5785"/>
    <w:rsid w:val="00AA5A19"/>
    <w:rsid w:val="00AA5EB4"/>
    <w:rsid w:val="00AA5EE0"/>
    <w:rsid w:val="00AA60CB"/>
    <w:rsid w:val="00AA61A9"/>
    <w:rsid w:val="00AA69C2"/>
    <w:rsid w:val="00AA6B45"/>
    <w:rsid w:val="00AA6DB7"/>
    <w:rsid w:val="00AA6ECC"/>
    <w:rsid w:val="00AA75EA"/>
    <w:rsid w:val="00AA7A5F"/>
    <w:rsid w:val="00AA7BCC"/>
    <w:rsid w:val="00AB0171"/>
    <w:rsid w:val="00AB0238"/>
    <w:rsid w:val="00AB0854"/>
    <w:rsid w:val="00AB0B9C"/>
    <w:rsid w:val="00AB0BA8"/>
    <w:rsid w:val="00AB0C10"/>
    <w:rsid w:val="00AB0E5A"/>
    <w:rsid w:val="00AB14F0"/>
    <w:rsid w:val="00AB159A"/>
    <w:rsid w:val="00AB1810"/>
    <w:rsid w:val="00AB1D93"/>
    <w:rsid w:val="00AB20DB"/>
    <w:rsid w:val="00AB256B"/>
    <w:rsid w:val="00AB26A1"/>
    <w:rsid w:val="00AB26FD"/>
    <w:rsid w:val="00AB293C"/>
    <w:rsid w:val="00AB294D"/>
    <w:rsid w:val="00AB2A66"/>
    <w:rsid w:val="00AB2D39"/>
    <w:rsid w:val="00AB3130"/>
    <w:rsid w:val="00AB3949"/>
    <w:rsid w:val="00AB3CE3"/>
    <w:rsid w:val="00AB3FBB"/>
    <w:rsid w:val="00AB408E"/>
    <w:rsid w:val="00AB4B54"/>
    <w:rsid w:val="00AB4C9E"/>
    <w:rsid w:val="00AB51A8"/>
    <w:rsid w:val="00AB520D"/>
    <w:rsid w:val="00AB53F6"/>
    <w:rsid w:val="00AB55A3"/>
    <w:rsid w:val="00AB5A06"/>
    <w:rsid w:val="00AB5ABC"/>
    <w:rsid w:val="00AB5D51"/>
    <w:rsid w:val="00AB5D65"/>
    <w:rsid w:val="00AB5DA0"/>
    <w:rsid w:val="00AB5F16"/>
    <w:rsid w:val="00AB6980"/>
    <w:rsid w:val="00AB6E12"/>
    <w:rsid w:val="00AB7116"/>
    <w:rsid w:val="00AB75F5"/>
    <w:rsid w:val="00AB762F"/>
    <w:rsid w:val="00AB7727"/>
    <w:rsid w:val="00AC05BA"/>
    <w:rsid w:val="00AC065E"/>
    <w:rsid w:val="00AC06F5"/>
    <w:rsid w:val="00AC07D7"/>
    <w:rsid w:val="00AC0A2E"/>
    <w:rsid w:val="00AC0A40"/>
    <w:rsid w:val="00AC0C4A"/>
    <w:rsid w:val="00AC0D6D"/>
    <w:rsid w:val="00AC13C0"/>
    <w:rsid w:val="00AC16AD"/>
    <w:rsid w:val="00AC16CA"/>
    <w:rsid w:val="00AC1953"/>
    <w:rsid w:val="00AC19BF"/>
    <w:rsid w:val="00AC1FA5"/>
    <w:rsid w:val="00AC2119"/>
    <w:rsid w:val="00AC24B7"/>
    <w:rsid w:val="00AC2517"/>
    <w:rsid w:val="00AC28DF"/>
    <w:rsid w:val="00AC2BF2"/>
    <w:rsid w:val="00AC361D"/>
    <w:rsid w:val="00AC3A2A"/>
    <w:rsid w:val="00AC3A58"/>
    <w:rsid w:val="00AC4032"/>
    <w:rsid w:val="00AC422F"/>
    <w:rsid w:val="00AC44D6"/>
    <w:rsid w:val="00AC464D"/>
    <w:rsid w:val="00AC47CF"/>
    <w:rsid w:val="00AC4A7B"/>
    <w:rsid w:val="00AC4BC8"/>
    <w:rsid w:val="00AC4CCF"/>
    <w:rsid w:val="00AC4D8F"/>
    <w:rsid w:val="00AC51BC"/>
    <w:rsid w:val="00AC57AD"/>
    <w:rsid w:val="00AC57F2"/>
    <w:rsid w:val="00AC5941"/>
    <w:rsid w:val="00AC5972"/>
    <w:rsid w:val="00AC5A22"/>
    <w:rsid w:val="00AC5C5A"/>
    <w:rsid w:val="00AC5E0F"/>
    <w:rsid w:val="00AC600F"/>
    <w:rsid w:val="00AC6154"/>
    <w:rsid w:val="00AC668F"/>
    <w:rsid w:val="00AC6AAF"/>
    <w:rsid w:val="00AC6BB0"/>
    <w:rsid w:val="00AC6ED9"/>
    <w:rsid w:val="00AC6EDB"/>
    <w:rsid w:val="00AC7539"/>
    <w:rsid w:val="00AC75B4"/>
    <w:rsid w:val="00AC7639"/>
    <w:rsid w:val="00AC793E"/>
    <w:rsid w:val="00AC7FAF"/>
    <w:rsid w:val="00AD00B2"/>
    <w:rsid w:val="00AD02C5"/>
    <w:rsid w:val="00AD07A9"/>
    <w:rsid w:val="00AD0DC3"/>
    <w:rsid w:val="00AD0F12"/>
    <w:rsid w:val="00AD0F26"/>
    <w:rsid w:val="00AD1253"/>
    <w:rsid w:val="00AD13BC"/>
    <w:rsid w:val="00AD1455"/>
    <w:rsid w:val="00AD1D16"/>
    <w:rsid w:val="00AD21CD"/>
    <w:rsid w:val="00AD2394"/>
    <w:rsid w:val="00AD248F"/>
    <w:rsid w:val="00AD2587"/>
    <w:rsid w:val="00AD2800"/>
    <w:rsid w:val="00AD2A58"/>
    <w:rsid w:val="00AD2C28"/>
    <w:rsid w:val="00AD2D30"/>
    <w:rsid w:val="00AD353B"/>
    <w:rsid w:val="00AD38EF"/>
    <w:rsid w:val="00AD3A52"/>
    <w:rsid w:val="00AD3D7F"/>
    <w:rsid w:val="00AD3EE2"/>
    <w:rsid w:val="00AD421C"/>
    <w:rsid w:val="00AD448B"/>
    <w:rsid w:val="00AD44DA"/>
    <w:rsid w:val="00AD45BC"/>
    <w:rsid w:val="00AD45DB"/>
    <w:rsid w:val="00AD4B7F"/>
    <w:rsid w:val="00AD53E3"/>
    <w:rsid w:val="00AD59FE"/>
    <w:rsid w:val="00AD5B22"/>
    <w:rsid w:val="00AD5C3C"/>
    <w:rsid w:val="00AD5CA4"/>
    <w:rsid w:val="00AD5EFF"/>
    <w:rsid w:val="00AD662B"/>
    <w:rsid w:val="00AD6EDF"/>
    <w:rsid w:val="00AD7303"/>
    <w:rsid w:val="00AD7309"/>
    <w:rsid w:val="00AD7708"/>
    <w:rsid w:val="00AD7BAD"/>
    <w:rsid w:val="00AD7BD4"/>
    <w:rsid w:val="00AD7BE1"/>
    <w:rsid w:val="00AD7C9A"/>
    <w:rsid w:val="00AD7FEC"/>
    <w:rsid w:val="00AE051B"/>
    <w:rsid w:val="00AE05F7"/>
    <w:rsid w:val="00AE0EA6"/>
    <w:rsid w:val="00AE113D"/>
    <w:rsid w:val="00AE17CB"/>
    <w:rsid w:val="00AE1A07"/>
    <w:rsid w:val="00AE1B5B"/>
    <w:rsid w:val="00AE1CF9"/>
    <w:rsid w:val="00AE1E80"/>
    <w:rsid w:val="00AE2061"/>
    <w:rsid w:val="00AE21ED"/>
    <w:rsid w:val="00AE22E9"/>
    <w:rsid w:val="00AE2706"/>
    <w:rsid w:val="00AE2B2A"/>
    <w:rsid w:val="00AE2C02"/>
    <w:rsid w:val="00AE2E7A"/>
    <w:rsid w:val="00AE32AC"/>
    <w:rsid w:val="00AE3508"/>
    <w:rsid w:val="00AE3543"/>
    <w:rsid w:val="00AE3755"/>
    <w:rsid w:val="00AE3954"/>
    <w:rsid w:val="00AE4002"/>
    <w:rsid w:val="00AE40FF"/>
    <w:rsid w:val="00AE4324"/>
    <w:rsid w:val="00AE4745"/>
    <w:rsid w:val="00AE47D5"/>
    <w:rsid w:val="00AE4AAD"/>
    <w:rsid w:val="00AE503B"/>
    <w:rsid w:val="00AE5198"/>
    <w:rsid w:val="00AE568F"/>
    <w:rsid w:val="00AE59CC"/>
    <w:rsid w:val="00AE59D9"/>
    <w:rsid w:val="00AE5B71"/>
    <w:rsid w:val="00AE5EA5"/>
    <w:rsid w:val="00AE5EDD"/>
    <w:rsid w:val="00AE69F9"/>
    <w:rsid w:val="00AE6D2C"/>
    <w:rsid w:val="00AE76D8"/>
    <w:rsid w:val="00AE77AA"/>
    <w:rsid w:val="00AE7E0E"/>
    <w:rsid w:val="00AE7F94"/>
    <w:rsid w:val="00AE7FCE"/>
    <w:rsid w:val="00AF0090"/>
    <w:rsid w:val="00AF0246"/>
    <w:rsid w:val="00AF0CF7"/>
    <w:rsid w:val="00AF101D"/>
    <w:rsid w:val="00AF11CB"/>
    <w:rsid w:val="00AF13DF"/>
    <w:rsid w:val="00AF1657"/>
    <w:rsid w:val="00AF1B4E"/>
    <w:rsid w:val="00AF1DCE"/>
    <w:rsid w:val="00AF1FA9"/>
    <w:rsid w:val="00AF2212"/>
    <w:rsid w:val="00AF2263"/>
    <w:rsid w:val="00AF2B32"/>
    <w:rsid w:val="00AF3151"/>
    <w:rsid w:val="00AF319B"/>
    <w:rsid w:val="00AF322D"/>
    <w:rsid w:val="00AF36E0"/>
    <w:rsid w:val="00AF3774"/>
    <w:rsid w:val="00AF3932"/>
    <w:rsid w:val="00AF3CD2"/>
    <w:rsid w:val="00AF3E49"/>
    <w:rsid w:val="00AF43CB"/>
    <w:rsid w:val="00AF45D0"/>
    <w:rsid w:val="00AF4684"/>
    <w:rsid w:val="00AF4AC0"/>
    <w:rsid w:val="00AF5024"/>
    <w:rsid w:val="00AF5501"/>
    <w:rsid w:val="00AF5C5D"/>
    <w:rsid w:val="00AF5C77"/>
    <w:rsid w:val="00AF5CE9"/>
    <w:rsid w:val="00AF5D94"/>
    <w:rsid w:val="00AF5DD7"/>
    <w:rsid w:val="00AF5E34"/>
    <w:rsid w:val="00AF62D8"/>
    <w:rsid w:val="00AF6304"/>
    <w:rsid w:val="00AF6344"/>
    <w:rsid w:val="00AF6345"/>
    <w:rsid w:val="00AF6DE6"/>
    <w:rsid w:val="00AF6FB5"/>
    <w:rsid w:val="00AF70F7"/>
    <w:rsid w:val="00AF73E4"/>
    <w:rsid w:val="00AF73FC"/>
    <w:rsid w:val="00AF76AF"/>
    <w:rsid w:val="00AF7787"/>
    <w:rsid w:val="00AF78F7"/>
    <w:rsid w:val="00AF79B4"/>
    <w:rsid w:val="00B00739"/>
    <w:rsid w:val="00B00942"/>
    <w:rsid w:val="00B00A30"/>
    <w:rsid w:val="00B00EE8"/>
    <w:rsid w:val="00B00F88"/>
    <w:rsid w:val="00B010BB"/>
    <w:rsid w:val="00B010ED"/>
    <w:rsid w:val="00B011F3"/>
    <w:rsid w:val="00B01323"/>
    <w:rsid w:val="00B0170B"/>
    <w:rsid w:val="00B0269C"/>
    <w:rsid w:val="00B02AE7"/>
    <w:rsid w:val="00B03043"/>
    <w:rsid w:val="00B031C0"/>
    <w:rsid w:val="00B0356B"/>
    <w:rsid w:val="00B035DB"/>
    <w:rsid w:val="00B039C0"/>
    <w:rsid w:val="00B0413E"/>
    <w:rsid w:val="00B044C3"/>
    <w:rsid w:val="00B0482B"/>
    <w:rsid w:val="00B04D67"/>
    <w:rsid w:val="00B04EBC"/>
    <w:rsid w:val="00B05032"/>
    <w:rsid w:val="00B0509A"/>
    <w:rsid w:val="00B05197"/>
    <w:rsid w:val="00B05AB6"/>
    <w:rsid w:val="00B05AD0"/>
    <w:rsid w:val="00B05BA8"/>
    <w:rsid w:val="00B06069"/>
    <w:rsid w:val="00B06248"/>
    <w:rsid w:val="00B062D5"/>
    <w:rsid w:val="00B065EB"/>
    <w:rsid w:val="00B06C9F"/>
    <w:rsid w:val="00B06F30"/>
    <w:rsid w:val="00B07192"/>
    <w:rsid w:val="00B07450"/>
    <w:rsid w:val="00B07D40"/>
    <w:rsid w:val="00B07FB7"/>
    <w:rsid w:val="00B1033A"/>
    <w:rsid w:val="00B10813"/>
    <w:rsid w:val="00B10829"/>
    <w:rsid w:val="00B1144E"/>
    <w:rsid w:val="00B11714"/>
    <w:rsid w:val="00B11A5D"/>
    <w:rsid w:val="00B11C34"/>
    <w:rsid w:val="00B11CEF"/>
    <w:rsid w:val="00B11D7A"/>
    <w:rsid w:val="00B11DBC"/>
    <w:rsid w:val="00B124D0"/>
    <w:rsid w:val="00B12620"/>
    <w:rsid w:val="00B12E3E"/>
    <w:rsid w:val="00B12E90"/>
    <w:rsid w:val="00B13221"/>
    <w:rsid w:val="00B1336A"/>
    <w:rsid w:val="00B13598"/>
    <w:rsid w:val="00B13733"/>
    <w:rsid w:val="00B137DB"/>
    <w:rsid w:val="00B13845"/>
    <w:rsid w:val="00B139DA"/>
    <w:rsid w:val="00B13CD2"/>
    <w:rsid w:val="00B13CDD"/>
    <w:rsid w:val="00B13EC4"/>
    <w:rsid w:val="00B14031"/>
    <w:rsid w:val="00B14120"/>
    <w:rsid w:val="00B149F0"/>
    <w:rsid w:val="00B1575F"/>
    <w:rsid w:val="00B15871"/>
    <w:rsid w:val="00B15D2E"/>
    <w:rsid w:val="00B15DE8"/>
    <w:rsid w:val="00B1614C"/>
    <w:rsid w:val="00B161B9"/>
    <w:rsid w:val="00B1643E"/>
    <w:rsid w:val="00B16807"/>
    <w:rsid w:val="00B16879"/>
    <w:rsid w:val="00B16AA7"/>
    <w:rsid w:val="00B16F1D"/>
    <w:rsid w:val="00B175C0"/>
    <w:rsid w:val="00B178EC"/>
    <w:rsid w:val="00B17DE8"/>
    <w:rsid w:val="00B17EBA"/>
    <w:rsid w:val="00B207F6"/>
    <w:rsid w:val="00B20F30"/>
    <w:rsid w:val="00B21257"/>
    <w:rsid w:val="00B21A8B"/>
    <w:rsid w:val="00B21AED"/>
    <w:rsid w:val="00B21B67"/>
    <w:rsid w:val="00B21EDF"/>
    <w:rsid w:val="00B21FEA"/>
    <w:rsid w:val="00B227A8"/>
    <w:rsid w:val="00B231FA"/>
    <w:rsid w:val="00B2385A"/>
    <w:rsid w:val="00B23EC2"/>
    <w:rsid w:val="00B23F88"/>
    <w:rsid w:val="00B240B8"/>
    <w:rsid w:val="00B24220"/>
    <w:rsid w:val="00B24419"/>
    <w:rsid w:val="00B24DC2"/>
    <w:rsid w:val="00B24E70"/>
    <w:rsid w:val="00B254BD"/>
    <w:rsid w:val="00B25595"/>
    <w:rsid w:val="00B25832"/>
    <w:rsid w:val="00B25931"/>
    <w:rsid w:val="00B25C95"/>
    <w:rsid w:val="00B264C3"/>
    <w:rsid w:val="00B26805"/>
    <w:rsid w:val="00B26EC7"/>
    <w:rsid w:val="00B26F98"/>
    <w:rsid w:val="00B275D5"/>
    <w:rsid w:val="00B27716"/>
    <w:rsid w:val="00B27E62"/>
    <w:rsid w:val="00B30027"/>
    <w:rsid w:val="00B30998"/>
    <w:rsid w:val="00B30F40"/>
    <w:rsid w:val="00B3160D"/>
    <w:rsid w:val="00B32586"/>
    <w:rsid w:val="00B325B1"/>
    <w:rsid w:val="00B3271E"/>
    <w:rsid w:val="00B32BC5"/>
    <w:rsid w:val="00B3312D"/>
    <w:rsid w:val="00B337E6"/>
    <w:rsid w:val="00B3395E"/>
    <w:rsid w:val="00B33A18"/>
    <w:rsid w:val="00B33F26"/>
    <w:rsid w:val="00B340DE"/>
    <w:rsid w:val="00B3437B"/>
    <w:rsid w:val="00B34FBC"/>
    <w:rsid w:val="00B3529E"/>
    <w:rsid w:val="00B35328"/>
    <w:rsid w:val="00B35994"/>
    <w:rsid w:val="00B36097"/>
    <w:rsid w:val="00B36291"/>
    <w:rsid w:val="00B367C9"/>
    <w:rsid w:val="00B369EC"/>
    <w:rsid w:val="00B36A9E"/>
    <w:rsid w:val="00B3718D"/>
    <w:rsid w:val="00B37371"/>
    <w:rsid w:val="00B373FE"/>
    <w:rsid w:val="00B37ABC"/>
    <w:rsid w:val="00B37C22"/>
    <w:rsid w:val="00B405D0"/>
    <w:rsid w:val="00B407FF"/>
    <w:rsid w:val="00B40869"/>
    <w:rsid w:val="00B40D04"/>
    <w:rsid w:val="00B40E4A"/>
    <w:rsid w:val="00B41561"/>
    <w:rsid w:val="00B4179B"/>
    <w:rsid w:val="00B41879"/>
    <w:rsid w:val="00B419CB"/>
    <w:rsid w:val="00B41A1E"/>
    <w:rsid w:val="00B4208F"/>
    <w:rsid w:val="00B4221C"/>
    <w:rsid w:val="00B42334"/>
    <w:rsid w:val="00B4245C"/>
    <w:rsid w:val="00B424A3"/>
    <w:rsid w:val="00B4253D"/>
    <w:rsid w:val="00B42BB2"/>
    <w:rsid w:val="00B42EF6"/>
    <w:rsid w:val="00B42F00"/>
    <w:rsid w:val="00B4412C"/>
    <w:rsid w:val="00B44174"/>
    <w:rsid w:val="00B4444B"/>
    <w:rsid w:val="00B44A3E"/>
    <w:rsid w:val="00B44C5D"/>
    <w:rsid w:val="00B44EF3"/>
    <w:rsid w:val="00B453B1"/>
    <w:rsid w:val="00B456AF"/>
    <w:rsid w:val="00B45E01"/>
    <w:rsid w:val="00B462D5"/>
    <w:rsid w:val="00B46352"/>
    <w:rsid w:val="00B465CA"/>
    <w:rsid w:val="00B4664E"/>
    <w:rsid w:val="00B46EE6"/>
    <w:rsid w:val="00B46FBD"/>
    <w:rsid w:val="00B47236"/>
    <w:rsid w:val="00B47305"/>
    <w:rsid w:val="00B4748D"/>
    <w:rsid w:val="00B474E6"/>
    <w:rsid w:val="00B47EA0"/>
    <w:rsid w:val="00B47F8C"/>
    <w:rsid w:val="00B501F5"/>
    <w:rsid w:val="00B50264"/>
    <w:rsid w:val="00B504ED"/>
    <w:rsid w:val="00B5224A"/>
    <w:rsid w:val="00B5230B"/>
    <w:rsid w:val="00B52316"/>
    <w:rsid w:val="00B523CE"/>
    <w:rsid w:val="00B527B4"/>
    <w:rsid w:val="00B52949"/>
    <w:rsid w:val="00B52AD1"/>
    <w:rsid w:val="00B52DD8"/>
    <w:rsid w:val="00B531E7"/>
    <w:rsid w:val="00B5349A"/>
    <w:rsid w:val="00B53768"/>
    <w:rsid w:val="00B5392D"/>
    <w:rsid w:val="00B53A25"/>
    <w:rsid w:val="00B53AE1"/>
    <w:rsid w:val="00B53F22"/>
    <w:rsid w:val="00B543DE"/>
    <w:rsid w:val="00B54470"/>
    <w:rsid w:val="00B54B84"/>
    <w:rsid w:val="00B54F35"/>
    <w:rsid w:val="00B550C6"/>
    <w:rsid w:val="00B55704"/>
    <w:rsid w:val="00B5648A"/>
    <w:rsid w:val="00B564C3"/>
    <w:rsid w:val="00B56CDA"/>
    <w:rsid w:val="00B56D2B"/>
    <w:rsid w:val="00B57440"/>
    <w:rsid w:val="00B575D6"/>
    <w:rsid w:val="00B57756"/>
    <w:rsid w:val="00B5792A"/>
    <w:rsid w:val="00B57B54"/>
    <w:rsid w:val="00B57D18"/>
    <w:rsid w:val="00B57F9E"/>
    <w:rsid w:val="00B600A3"/>
    <w:rsid w:val="00B6025C"/>
    <w:rsid w:val="00B607F3"/>
    <w:rsid w:val="00B60D01"/>
    <w:rsid w:val="00B60FBA"/>
    <w:rsid w:val="00B614A1"/>
    <w:rsid w:val="00B617EE"/>
    <w:rsid w:val="00B61892"/>
    <w:rsid w:val="00B61958"/>
    <w:rsid w:val="00B61A21"/>
    <w:rsid w:val="00B61C29"/>
    <w:rsid w:val="00B621A7"/>
    <w:rsid w:val="00B622A0"/>
    <w:rsid w:val="00B629C3"/>
    <w:rsid w:val="00B62A76"/>
    <w:rsid w:val="00B62B41"/>
    <w:rsid w:val="00B62B4C"/>
    <w:rsid w:val="00B630C3"/>
    <w:rsid w:val="00B631A2"/>
    <w:rsid w:val="00B632A8"/>
    <w:rsid w:val="00B6382C"/>
    <w:rsid w:val="00B63EA6"/>
    <w:rsid w:val="00B63F56"/>
    <w:rsid w:val="00B641EF"/>
    <w:rsid w:val="00B642E2"/>
    <w:rsid w:val="00B64865"/>
    <w:rsid w:val="00B64CAF"/>
    <w:rsid w:val="00B64DDE"/>
    <w:rsid w:val="00B651EF"/>
    <w:rsid w:val="00B65343"/>
    <w:rsid w:val="00B65429"/>
    <w:rsid w:val="00B6545A"/>
    <w:rsid w:val="00B6553B"/>
    <w:rsid w:val="00B6663C"/>
    <w:rsid w:val="00B666C3"/>
    <w:rsid w:val="00B66882"/>
    <w:rsid w:val="00B668C1"/>
    <w:rsid w:val="00B67223"/>
    <w:rsid w:val="00B6731C"/>
    <w:rsid w:val="00B67586"/>
    <w:rsid w:val="00B679F9"/>
    <w:rsid w:val="00B67BFB"/>
    <w:rsid w:val="00B67D03"/>
    <w:rsid w:val="00B67EC1"/>
    <w:rsid w:val="00B70456"/>
    <w:rsid w:val="00B70989"/>
    <w:rsid w:val="00B70B6B"/>
    <w:rsid w:val="00B70B8D"/>
    <w:rsid w:val="00B71006"/>
    <w:rsid w:val="00B710C8"/>
    <w:rsid w:val="00B711EF"/>
    <w:rsid w:val="00B71666"/>
    <w:rsid w:val="00B71905"/>
    <w:rsid w:val="00B71A4C"/>
    <w:rsid w:val="00B71BC8"/>
    <w:rsid w:val="00B7243E"/>
    <w:rsid w:val="00B72470"/>
    <w:rsid w:val="00B7290E"/>
    <w:rsid w:val="00B72A6C"/>
    <w:rsid w:val="00B7304C"/>
    <w:rsid w:val="00B73178"/>
    <w:rsid w:val="00B7317F"/>
    <w:rsid w:val="00B73547"/>
    <w:rsid w:val="00B73561"/>
    <w:rsid w:val="00B735DB"/>
    <w:rsid w:val="00B73A29"/>
    <w:rsid w:val="00B73DF3"/>
    <w:rsid w:val="00B73EDA"/>
    <w:rsid w:val="00B749B2"/>
    <w:rsid w:val="00B74AA7"/>
    <w:rsid w:val="00B74C4F"/>
    <w:rsid w:val="00B74E49"/>
    <w:rsid w:val="00B74ED7"/>
    <w:rsid w:val="00B7510A"/>
    <w:rsid w:val="00B75182"/>
    <w:rsid w:val="00B7539E"/>
    <w:rsid w:val="00B7559C"/>
    <w:rsid w:val="00B756B0"/>
    <w:rsid w:val="00B756B3"/>
    <w:rsid w:val="00B75D8A"/>
    <w:rsid w:val="00B76373"/>
    <w:rsid w:val="00B76408"/>
    <w:rsid w:val="00B76437"/>
    <w:rsid w:val="00B7671F"/>
    <w:rsid w:val="00B767C6"/>
    <w:rsid w:val="00B772DA"/>
    <w:rsid w:val="00B774E6"/>
    <w:rsid w:val="00B7773C"/>
    <w:rsid w:val="00B778FD"/>
    <w:rsid w:val="00B77FD9"/>
    <w:rsid w:val="00B8013A"/>
    <w:rsid w:val="00B8013F"/>
    <w:rsid w:val="00B80640"/>
    <w:rsid w:val="00B8077A"/>
    <w:rsid w:val="00B807B6"/>
    <w:rsid w:val="00B80B64"/>
    <w:rsid w:val="00B80DCA"/>
    <w:rsid w:val="00B80E8F"/>
    <w:rsid w:val="00B81798"/>
    <w:rsid w:val="00B817CE"/>
    <w:rsid w:val="00B817D7"/>
    <w:rsid w:val="00B81B03"/>
    <w:rsid w:val="00B81D4C"/>
    <w:rsid w:val="00B81EE3"/>
    <w:rsid w:val="00B81F63"/>
    <w:rsid w:val="00B8254D"/>
    <w:rsid w:val="00B825EF"/>
    <w:rsid w:val="00B825F2"/>
    <w:rsid w:val="00B8280D"/>
    <w:rsid w:val="00B82F2D"/>
    <w:rsid w:val="00B833C4"/>
    <w:rsid w:val="00B833E3"/>
    <w:rsid w:val="00B8343E"/>
    <w:rsid w:val="00B836B8"/>
    <w:rsid w:val="00B83968"/>
    <w:rsid w:val="00B83C54"/>
    <w:rsid w:val="00B83F73"/>
    <w:rsid w:val="00B8461B"/>
    <w:rsid w:val="00B84B66"/>
    <w:rsid w:val="00B84B6D"/>
    <w:rsid w:val="00B855A4"/>
    <w:rsid w:val="00B8639A"/>
    <w:rsid w:val="00B86D94"/>
    <w:rsid w:val="00B8700F"/>
    <w:rsid w:val="00B87116"/>
    <w:rsid w:val="00B872D7"/>
    <w:rsid w:val="00B87642"/>
    <w:rsid w:val="00B87762"/>
    <w:rsid w:val="00B87E17"/>
    <w:rsid w:val="00B87E38"/>
    <w:rsid w:val="00B87F69"/>
    <w:rsid w:val="00B901B4"/>
    <w:rsid w:val="00B907AA"/>
    <w:rsid w:val="00B90BB5"/>
    <w:rsid w:val="00B90E4D"/>
    <w:rsid w:val="00B90F2F"/>
    <w:rsid w:val="00B90FF9"/>
    <w:rsid w:val="00B91376"/>
    <w:rsid w:val="00B917D9"/>
    <w:rsid w:val="00B91910"/>
    <w:rsid w:val="00B91CB1"/>
    <w:rsid w:val="00B91F6D"/>
    <w:rsid w:val="00B9232B"/>
    <w:rsid w:val="00B9233D"/>
    <w:rsid w:val="00B92528"/>
    <w:rsid w:val="00B929F8"/>
    <w:rsid w:val="00B92B0C"/>
    <w:rsid w:val="00B92E67"/>
    <w:rsid w:val="00B92FD0"/>
    <w:rsid w:val="00B931C8"/>
    <w:rsid w:val="00B93959"/>
    <w:rsid w:val="00B93E87"/>
    <w:rsid w:val="00B94269"/>
    <w:rsid w:val="00B9454F"/>
    <w:rsid w:val="00B9458D"/>
    <w:rsid w:val="00B94979"/>
    <w:rsid w:val="00B94A96"/>
    <w:rsid w:val="00B94D91"/>
    <w:rsid w:val="00B95246"/>
    <w:rsid w:val="00B953AA"/>
    <w:rsid w:val="00B95487"/>
    <w:rsid w:val="00B95C3A"/>
    <w:rsid w:val="00B95C3D"/>
    <w:rsid w:val="00B95CA0"/>
    <w:rsid w:val="00B95E7B"/>
    <w:rsid w:val="00B96146"/>
    <w:rsid w:val="00B964B6"/>
    <w:rsid w:val="00B96644"/>
    <w:rsid w:val="00B966F8"/>
    <w:rsid w:val="00B9674B"/>
    <w:rsid w:val="00B96753"/>
    <w:rsid w:val="00B97048"/>
    <w:rsid w:val="00B972FC"/>
    <w:rsid w:val="00B97739"/>
    <w:rsid w:val="00B97E6B"/>
    <w:rsid w:val="00BA0340"/>
    <w:rsid w:val="00BA054C"/>
    <w:rsid w:val="00BA0931"/>
    <w:rsid w:val="00BA0B3C"/>
    <w:rsid w:val="00BA0EB2"/>
    <w:rsid w:val="00BA0FE9"/>
    <w:rsid w:val="00BA19D5"/>
    <w:rsid w:val="00BA1B4A"/>
    <w:rsid w:val="00BA1CFE"/>
    <w:rsid w:val="00BA1D5F"/>
    <w:rsid w:val="00BA1DB1"/>
    <w:rsid w:val="00BA1EC1"/>
    <w:rsid w:val="00BA2669"/>
    <w:rsid w:val="00BA2963"/>
    <w:rsid w:val="00BA2B41"/>
    <w:rsid w:val="00BA2C3B"/>
    <w:rsid w:val="00BA2F6C"/>
    <w:rsid w:val="00BA31EB"/>
    <w:rsid w:val="00BA328A"/>
    <w:rsid w:val="00BA3321"/>
    <w:rsid w:val="00BA3532"/>
    <w:rsid w:val="00BA36A3"/>
    <w:rsid w:val="00BA410B"/>
    <w:rsid w:val="00BA452D"/>
    <w:rsid w:val="00BA4E31"/>
    <w:rsid w:val="00BA4F0C"/>
    <w:rsid w:val="00BA5318"/>
    <w:rsid w:val="00BA5918"/>
    <w:rsid w:val="00BA5C3A"/>
    <w:rsid w:val="00BA5D1B"/>
    <w:rsid w:val="00BA60CA"/>
    <w:rsid w:val="00BA6679"/>
    <w:rsid w:val="00BA6759"/>
    <w:rsid w:val="00BA6E43"/>
    <w:rsid w:val="00BA765B"/>
    <w:rsid w:val="00BA7E8E"/>
    <w:rsid w:val="00BB03DF"/>
    <w:rsid w:val="00BB0799"/>
    <w:rsid w:val="00BB0AF7"/>
    <w:rsid w:val="00BB0E1C"/>
    <w:rsid w:val="00BB1A26"/>
    <w:rsid w:val="00BB1C75"/>
    <w:rsid w:val="00BB2217"/>
    <w:rsid w:val="00BB2339"/>
    <w:rsid w:val="00BB23FB"/>
    <w:rsid w:val="00BB2552"/>
    <w:rsid w:val="00BB2B78"/>
    <w:rsid w:val="00BB2D46"/>
    <w:rsid w:val="00BB2E63"/>
    <w:rsid w:val="00BB3169"/>
    <w:rsid w:val="00BB33BE"/>
    <w:rsid w:val="00BB3A7E"/>
    <w:rsid w:val="00BB3CD8"/>
    <w:rsid w:val="00BB3DD5"/>
    <w:rsid w:val="00BB416C"/>
    <w:rsid w:val="00BB42D2"/>
    <w:rsid w:val="00BB44C6"/>
    <w:rsid w:val="00BB5560"/>
    <w:rsid w:val="00BB55EB"/>
    <w:rsid w:val="00BB5630"/>
    <w:rsid w:val="00BB5785"/>
    <w:rsid w:val="00BB5A55"/>
    <w:rsid w:val="00BB5E04"/>
    <w:rsid w:val="00BB5E86"/>
    <w:rsid w:val="00BB5F00"/>
    <w:rsid w:val="00BB658E"/>
    <w:rsid w:val="00BB6668"/>
    <w:rsid w:val="00BB6CBB"/>
    <w:rsid w:val="00BB7019"/>
    <w:rsid w:val="00BB71E2"/>
    <w:rsid w:val="00BB7288"/>
    <w:rsid w:val="00BB7436"/>
    <w:rsid w:val="00BB74CA"/>
    <w:rsid w:val="00BB76CD"/>
    <w:rsid w:val="00BB7EC2"/>
    <w:rsid w:val="00BC0425"/>
    <w:rsid w:val="00BC094F"/>
    <w:rsid w:val="00BC0A7C"/>
    <w:rsid w:val="00BC0AE6"/>
    <w:rsid w:val="00BC112A"/>
    <w:rsid w:val="00BC12B3"/>
    <w:rsid w:val="00BC18EA"/>
    <w:rsid w:val="00BC1F4C"/>
    <w:rsid w:val="00BC1F65"/>
    <w:rsid w:val="00BC23FD"/>
    <w:rsid w:val="00BC24A6"/>
    <w:rsid w:val="00BC27AD"/>
    <w:rsid w:val="00BC2831"/>
    <w:rsid w:val="00BC2B46"/>
    <w:rsid w:val="00BC2B5E"/>
    <w:rsid w:val="00BC2D15"/>
    <w:rsid w:val="00BC2E68"/>
    <w:rsid w:val="00BC2EBE"/>
    <w:rsid w:val="00BC2F67"/>
    <w:rsid w:val="00BC37D9"/>
    <w:rsid w:val="00BC386C"/>
    <w:rsid w:val="00BC3DDF"/>
    <w:rsid w:val="00BC3E4E"/>
    <w:rsid w:val="00BC4174"/>
    <w:rsid w:val="00BC4502"/>
    <w:rsid w:val="00BC48A3"/>
    <w:rsid w:val="00BC4C58"/>
    <w:rsid w:val="00BC4D5D"/>
    <w:rsid w:val="00BC4E1A"/>
    <w:rsid w:val="00BC4FC6"/>
    <w:rsid w:val="00BC5339"/>
    <w:rsid w:val="00BC5537"/>
    <w:rsid w:val="00BC5845"/>
    <w:rsid w:val="00BC5C2A"/>
    <w:rsid w:val="00BC5EA1"/>
    <w:rsid w:val="00BC5F9F"/>
    <w:rsid w:val="00BC630A"/>
    <w:rsid w:val="00BC6864"/>
    <w:rsid w:val="00BC6AE7"/>
    <w:rsid w:val="00BC704F"/>
    <w:rsid w:val="00BC71DF"/>
    <w:rsid w:val="00BC728E"/>
    <w:rsid w:val="00BC74D0"/>
    <w:rsid w:val="00BC7688"/>
    <w:rsid w:val="00BC79AE"/>
    <w:rsid w:val="00BC7CA6"/>
    <w:rsid w:val="00BD00F2"/>
    <w:rsid w:val="00BD09CF"/>
    <w:rsid w:val="00BD1038"/>
    <w:rsid w:val="00BD15FB"/>
    <w:rsid w:val="00BD1809"/>
    <w:rsid w:val="00BD19F9"/>
    <w:rsid w:val="00BD1B0E"/>
    <w:rsid w:val="00BD1D27"/>
    <w:rsid w:val="00BD1DD3"/>
    <w:rsid w:val="00BD1E06"/>
    <w:rsid w:val="00BD1E29"/>
    <w:rsid w:val="00BD1FC3"/>
    <w:rsid w:val="00BD200F"/>
    <w:rsid w:val="00BD2347"/>
    <w:rsid w:val="00BD2534"/>
    <w:rsid w:val="00BD2A43"/>
    <w:rsid w:val="00BD2A60"/>
    <w:rsid w:val="00BD3067"/>
    <w:rsid w:val="00BD32F3"/>
    <w:rsid w:val="00BD3312"/>
    <w:rsid w:val="00BD49BA"/>
    <w:rsid w:val="00BD4DE3"/>
    <w:rsid w:val="00BD52F2"/>
    <w:rsid w:val="00BD538E"/>
    <w:rsid w:val="00BD5418"/>
    <w:rsid w:val="00BD5DB6"/>
    <w:rsid w:val="00BD632A"/>
    <w:rsid w:val="00BD65ED"/>
    <w:rsid w:val="00BD6B7A"/>
    <w:rsid w:val="00BD6CFD"/>
    <w:rsid w:val="00BD6D07"/>
    <w:rsid w:val="00BD70F2"/>
    <w:rsid w:val="00BD7121"/>
    <w:rsid w:val="00BD75F3"/>
    <w:rsid w:val="00BD76DE"/>
    <w:rsid w:val="00BD7795"/>
    <w:rsid w:val="00BD785F"/>
    <w:rsid w:val="00BD7D86"/>
    <w:rsid w:val="00BD7F73"/>
    <w:rsid w:val="00BE0AC7"/>
    <w:rsid w:val="00BE0C24"/>
    <w:rsid w:val="00BE0DE7"/>
    <w:rsid w:val="00BE10F4"/>
    <w:rsid w:val="00BE1573"/>
    <w:rsid w:val="00BE2FD0"/>
    <w:rsid w:val="00BE303C"/>
    <w:rsid w:val="00BE357A"/>
    <w:rsid w:val="00BE3DB3"/>
    <w:rsid w:val="00BE4385"/>
    <w:rsid w:val="00BE44A8"/>
    <w:rsid w:val="00BE44FF"/>
    <w:rsid w:val="00BE4708"/>
    <w:rsid w:val="00BE4B0D"/>
    <w:rsid w:val="00BE4DF3"/>
    <w:rsid w:val="00BE514A"/>
    <w:rsid w:val="00BE5919"/>
    <w:rsid w:val="00BE5A17"/>
    <w:rsid w:val="00BE5F62"/>
    <w:rsid w:val="00BE6035"/>
    <w:rsid w:val="00BE6447"/>
    <w:rsid w:val="00BE6571"/>
    <w:rsid w:val="00BE6C98"/>
    <w:rsid w:val="00BE7148"/>
    <w:rsid w:val="00BE7271"/>
    <w:rsid w:val="00BE72F8"/>
    <w:rsid w:val="00BE733A"/>
    <w:rsid w:val="00BE75DD"/>
    <w:rsid w:val="00BE79EB"/>
    <w:rsid w:val="00BE7A22"/>
    <w:rsid w:val="00BE7B79"/>
    <w:rsid w:val="00BE7BE0"/>
    <w:rsid w:val="00BE7C86"/>
    <w:rsid w:val="00BE7CEA"/>
    <w:rsid w:val="00BE7F1F"/>
    <w:rsid w:val="00BF0352"/>
    <w:rsid w:val="00BF0395"/>
    <w:rsid w:val="00BF058B"/>
    <w:rsid w:val="00BF05CB"/>
    <w:rsid w:val="00BF05F6"/>
    <w:rsid w:val="00BF0650"/>
    <w:rsid w:val="00BF0B87"/>
    <w:rsid w:val="00BF0D4C"/>
    <w:rsid w:val="00BF10EB"/>
    <w:rsid w:val="00BF11F7"/>
    <w:rsid w:val="00BF1231"/>
    <w:rsid w:val="00BF1537"/>
    <w:rsid w:val="00BF1C81"/>
    <w:rsid w:val="00BF205D"/>
    <w:rsid w:val="00BF2210"/>
    <w:rsid w:val="00BF22AF"/>
    <w:rsid w:val="00BF30B5"/>
    <w:rsid w:val="00BF3298"/>
    <w:rsid w:val="00BF361B"/>
    <w:rsid w:val="00BF3B7A"/>
    <w:rsid w:val="00BF3BA9"/>
    <w:rsid w:val="00BF3C4A"/>
    <w:rsid w:val="00BF470A"/>
    <w:rsid w:val="00BF4A2E"/>
    <w:rsid w:val="00BF5899"/>
    <w:rsid w:val="00BF5993"/>
    <w:rsid w:val="00BF5B92"/>
    <w:rsid w:val="00BF5C1E"/>
    <w:rsid w:val="00BF5C6E"/>
    <w:rsid w:val="00BF5CB4"/>
    <w:rsid w:val="00BF5CD8"/>
    <w:rsid w:val="00BF5E66"/>
    <w:rsid w:val="00BF66C1"/>
    <w:rsid w:val="00BF6AE4"/>
    <w:rsid w:val="00BF6D07"/>
    <w:rsid w:val="00BF6F12"/>
    <w:rsid w:val="00BF6F96"/>
    <w:rsid w:val="00BF781C"/>
    <w:rsid w:val="00BF7833"/>
    <w:rsid w:val="00BF7B61"/>
    <w:rsid w:val="00BF7C15"/>
    <w:rsid w:val="00BF7D22"/>
    <w:rsid w:val="00BF7F8F"/>
    <w:rsid w:val="00C000E0"/>
    <w:rsid w:val="00C006CE"/>
    <w:rsid w:val="00C00BD6"/>
    <w:rsid w:val="00C01274"/>
    <w:rsid w:val="00C012C7"/>
    <w:rsid w:val="00C0130C"/>
    <w:rsid w:val="00C016FC"/>
    <w:rsid w:val="00C017B2"/>
    <w:rsid w:val="00C019DC"/>
    <w:rsid w:val="00C01A64"/>
    <w:rsid w:val="00C01BA7"/>
    <w:rsid w:val="00C020A2"/>
    <w:rsid w:val="00C020BC"/>
    <w:rsid w:val="00C020D3"/>
    <w:rsid w:val="00C02376"/>
    <w:rsid w:val="00C02404"/>
    <w:rsid w:val="00C0262C"/>
    <w:rsid w:val="00C02660"/>
    <w:rsid w:val="00C028B8"/>
    <w:rsid w:val="00C02C13"/>
    <w:rsid w:val="00C02CF6"/>
    <w:rsid w:val="00C02DBB"/>
    <w:rsid w:val="00C02E2D"/>
    <w:rsid w:val="00C02F1D"/>
    <w:rsid w:val="00C03296"/>
    <w:rsid w:val="00C0338A"/>
    <w:rsid w:val="00C033A3"/>
    <w:rsid w:val="00C035A5"/>
    <w:rsid w:val="00C038ED"/>
    <w:rsid w:val="00C03B9C"/>
    <w:rsid w:val="00C03D05"/>
    <w:rsid w:val="00C03F95"/>
    <w:rsid w:val="00C04103"/>
    <w:rsid w:val="00C04205"/>
    <w:rsid w:val="00C04250"/>
    <w:rsid w:val="00C0440E"/>
    <w:rsid w:val="00C0457E"/>
    <w:rsid w:val="00C04EF0"/>
    <w:rsid w:val="00C054C8"/>
    <w:rsid w:val="00C05FC9"/>
    <w:rsid w:val="00C0616E"/>
    <w:rsid w:val="00C06922"/>
    <w:rsid w:val="00C06A3D"/>
    <w:rsid w:val="00C06A60"/>
    <w:rsid w:val="00C071F0"/>
    <w:rsid w:val="00C07328"/>
    <w:rsid w:val="00C07BC2"/>
    <w:rsid w:val="00C07D6B"/>
    <w:rsid w:val="00C07E6D"/>
    <w:rsid w:val="00C1019A"/>
    <w:rsid w:val="00C1020D"/>
    <w:rsid w:val="00C102CD"/>
    <w:rsid w:val="00C10477"/>
    <w:rsid w:val="00C10616"/>
    <w:rsid w:val="00C109EE"/>
    <w:rsid w:val="00C10CA4"/>
    <w:rsid w:val="00C11446"/>
    <w:rsid w:val="00C1169F"/>
    <w:rsid w:val="00C116FC"/>
    <w:rsid w:val="00C117A0"/>
    <w:rsid w:val="00C1181E"/>
    <w:rsid w:val="00C119DD"/>
    <w:rsid w:val="00C11B10"/>
    <w:rsid w:val="00C12032"/>
    <w:rsid w:val="00C125FB"/>
    <w:rsid w:val="00C129D4"/>
    <w:rsid w:val="00C12A8C"/>
    <w:rsid w:val="00C12B9E"/>
    <w:rsid w:val="00C12E1B"/>
    <w:rsid w:val="00C1301A"/>
    <w:rsid w:val="00C130AC"/>
    <w:rsid w:val="00C13192"/>
    <w:rsid w:val="00C1334B"/>
    <w:rsid w:val="00C13583"/>
    <w:rsid w:val="00C13684"/>
    <w:rsid w:val="00C13C31"/>
    <w:rsid w:val="00C13ED6"/>
    <w:rsid w:val="00C14135"/>
    <w:rsid w:val="00C141FC"/>
    <w:rsid w:val="00C1446C"/>
    <w:rsid w:val="00C14666"/>
    <w:rsid w:val="00C14A4A"/>
    <w:rsid w:val="00C14C42"/>
    <w:rsid w:val="00C1510E"/>
    <w:rsid w:val="00C15401"/>
    <w:rsid w:val="00C1564D"/>
    <w:rsid w:val="00C15D98"/>
    <w:rsid w:val="00C15E2E"/>
    <w:rsid w:val="00C1620C"/>
    <w:rsid w:val="00C1623B"/>
    <w:rsid w:val="00C16726"/>
    <w:rsid w:val="00C16BB5"/>
    <w:rsid w:val="00C16BFA"/>
    <w:rsid w:val="00C17564"/>
    <w:rsid w:val="00C17614"/>
    <w:rsid w:val="00C2013F"/>
    <w:rsid w:val="00C201E4"/>
    <w:rsid w:val="00C20958"/>
    <w:rsid w:val="00C20C39"/>
    <w:rsid w:val="00C21753"/>
    <w:rsid w:val="00C217D6"/>
    <w:rsid w:val="00C21AA0"/>
    <w:rsid w:val="00C21AEB"/>
    <w:rsid w:val="00C21B7B"/>
    <w:rsid w:val="00C21D94"/>
    <w:rsid w:val="00C220C6"/>
    <w:rsid w:val="00C22101"/>
    <w:rsid w:val="00C2223C"/>
    <w:rsid w:val="00C2261C"/>
    <w:rsid w:val="00C228A0"/>
    <w:rsid w:val="00C22C5D"/>
    <w:rsid w:val="00C22F52"/>
    <w:rsid w:val="00C2342F"/>
    <w:rsid w:val="00C2349E"/>
    <w:rsid w:val="00C235F3"/>
    <w:rsid w:val="00C23993"/>
    <w:rsid w:val="00C23C53"/>
    <w:rsid w:val="00C24931"/>
    <w:rsid w:val="00C24F5E"/>
    <w:rsid w:val="00C254F8"/>
    <w:rsid w:val="00C25679"/>
    <w:rsid w:val="00C256D4"/>
    <w:rsid w:val="00C25A39"/>
    <w:rsid w:val="00C25D46"/>
    <w:rsid w:val="00C26588"/>
    <w:rsid w:val="00C26670"/>
    <w:rsid w:val="00C26804"/>
    <w:rsid w:val="00C268B8"/>
    <w:rsid w:val="00C26B2F"/>
    <w:rsid w:val="00C26E17"/>
    <w:rsid w:val="00C27E28"/>
    <w:rsid w:val="00C301FE"/>
    <w:rsid w:val="00C3026A"/>
    <w:rsid w:val="00C302E7"/>
    <w:rsid w:val="00C30540"/>
    <w:rsid w:val="00C306B2"/>
    <w:rsid w:val="00C306F8"/>
    <w:rsid w:val="00C3078D"/>
    <w:rsid w:val="00C3105A"/>
    <w:rsid w:val="00C312C9"/>
    <w:rsid w:val="00C312DB"/>
    <w:rsid w:val="00C31492"/>
    <w:rsid w:val="00C314E5"/>
    <w:rsid w:val="00C31814"/>
    <w:rsid w:val="00C31A13"/>
    <w:rsid w:val="00C31C44"/>
    <w:rsid w:val="00C31FD6"/>
    <w:rsid w:val="00C32B71"/>
    <w:rsid w:val="00C32E20"/>
    <w:rsid w:val="00C3300F"/>
    <w:rsid w:val="00C3347F"/>
    <w:rsid w:val="00C3356E"/>
    <w:rsid w:val="00C337CC"/>
    <w:rsid w:val="00C33864"/>
    <w:rsid w:val="00C33AED"/>
    <w:rsid w:val="00C33EB6"/>
    <w:rsid w:val="00C33FDC"/>
    <w:rsid w:val="00C34161"/>
    <w:rsid w:val="00C34299"/>
    <w:rsid w:val="00C342D2"/>
    <w:rsid w:val="00C34652"/>
    <w:rsid w:val="00C348A3"/>
    <w:rsid w:val="00C349A1"/>
    <w:rsid w:val="00C34C48"/>
    <w:rsid w:val="00C34C7A"/>
    <w:rsid w:val="00C34EA8"/>
    <w:rsid w:val="00C35246"/>
    <w:rsid w:val="00C35586"/>
    <w:rsid w:val="00C355E4"/>
    <w:rsid w:val="00C35893"/>
    <w:rsid w:val="00C359BE"/>
    <w:rsid w:val="00C35E85"/>
    <w:rsid w:val="00C36072"/>
    <w:rsid w:val="00C3619D"/>
    <w:rsid w:val="00C36246"/>
    <w:rsid w:val="00C3656A"/>
    <w:rsid w:val="00C36684"/>
    <w:rsid w:val="00C3676C"/>
    <w:rsid w:val="00C368A6"/>
    <w:rsid w:val="00C369C6"/>
    <w:rsid w:val="00C36E1C"/>
    <w:rsid w:val="00C36E3F"/>
    <w:rsid w:val="00C3721E"/>
    <w:rsid w:val="00C3735A"/>
    <w:rsid w:val="00C374A3"/>
    <w:rsid w:val="00C3775B"/>
    <w:rsid w:val="00C37DDC"/>
    <w:rsid w:val="00C40378"/>
    <w:rsid w:val="00C4046B"/>
    <w:rsid w:val="00C4069C"/>
    <w:rsid w:val="00C408FB"/>
    <w:rsid w:val="00C40A89"/>
    <w:rsid w:val="00C40B03"/>
    <w:rsid w:val="00C40DCD"/>
    <w:rsid w:val="00C40E01"/>
    <w:rsid w:val="00C4110D"/>
    <w:rsid w:val="00C415D3"/>
    <w:rsid w:val="00C41829"/>
    <w:rsid w:val="00C41989"/>
    <w:rsid w:val="00C41A2E"/>
    <w:rsid w:val="00C41AC2"/>
    <w:rsid w:val="00C420C8"/>
    <w:rsid w:val="00C42129"/>
    <w:rsid w:val="00C42630"/>
    <w:rsid w:val="00C42678"/>
    <w:rsid w:val="00C4278F"/>
    <w:rsid w:val="00C42A70"/>
    <w:rsid w:val="00C42B46"/>
    <w:rsid w:val="00C42B4A"/>
    <w:rsid w:val="00C42B88"/>
    <w:rsid w:val="00C42C9C"/>
    <w:rsid w:val="00C42CBB"/>
    <w:rsid w:val="00C42FC4"/>
    <w:rsid w:val="00C4335C"/>
    <w:rsid w:val="00C433B4"/>
    <w:rsid w:val="00C43736"/>
    <w:rsid w:val="00C43971"/>
    <w:rsid w:val="00C439C1"/>
    <w:rsid w:val="00C43B06"/>
    <w:rsid w:val="00C43BC6"/>
    <w:rsid w:val="00C43E73"/>
    <w:rsid w:val="00C440E9"/>
    <w:rsid w:val="00C44265"/>
    <w:rsid w:val="00C44840"/>
    <w:rsid w:val="00C44CE3"/>
    <w:rsid w:val="00C44D80"/>
    <w:rsid w:val="00C450A1"/>
    <w:rsid w:val="00C45115"/>
    <w:rsid w:val="00C455DA"/>
    <w:rsid w:val="00C457E1"/>
    <w:rsid w:val="00C4593A"/>
    <w:rsid w:val="00C45C4F"/>
    <w:rsid w:val="00C45E4E"/>
    <w:rsid w:val="00C45ED1"/>
    <w:rsid w:val="00C46510"/>
    <w:rsid w:val="00C466AB"/>
    <w:rsid w:val="00C4677C"/>
    <w:rsid w:val="00C468D1"/>
    <w:rsid w:val="00C46FD1"/>
    <w:rsid w:val="00C47DA9"/>
    <w:rsid w:val="00C47EF4"/>
    <w:rsid w:val="00C506D8"/>
    <w:rsid w:val="00C50886"/>
    <w:rsid w:val="00C50B8A"/>
    <w:rsid w:val="00C51091"/>
    <w:rsid w:val="00C5120A"/>
    <w:rsid w:val="00C5126E"/>
    <w:rsid w:val="00C5157D"/>
    <w:rsid w:val="00C51663"/>
    <w:rsid w:val="00C51705"/>
    <w:rsid w:val="00C518BE"/>
    <w:rsid w:val="00C51916"/>
    <w:rsid w:val="00C51B8E"/>
    <w:rsid w:val="00C51BEB"/>
    <w:rsid w:val="00C51DC5"/>
    <w:rsid w:val="00C51E56"/>
    <w:rsid w:val="00C5227D"/>
    <w:rsid w:val="00C522C0"/>
    <w:rsid w:val="00C529CC"/>
    <w:rsid w:val="00C52D3A"/>
    <w:rsid w:val="00C53690"/>
    <w:rsid w:val="00C537EB"/>
    <w:rsid w:val="00C53C2E"/>
    <w:rsid w:val="00C54245"/>
    <w:rsid w:val="00C547BD"/>
    <w:rsid w:val="00C54B19"/>
    <w:rsid w:val="00C54E52"/>
    <w:rsid w:val="00C550A0"/>
    <w:rsid w:val="00C5528A"/>
    <w:rsid w:val="00C55AEC"/>
    <w:rsid w:val="00C55D79"/>
    <w:rsid w:val="00C55DD9"/>
    <w:rsid w:val="00C5610F"/>
    <w:rsid w:val="00C562CF"/>
    <w:rsid w:val="00C56579"/>
    <w:rsid w:val="00C565AB"/>
    <w:rsid w:val="00C56AC7"/>
    <w:rsid w:val="00C56B85"/>
    <w:rsid w:val="00C56DE9"/>
    <w:rsid w:val="00C56E91"/>
    <w:rsid w:val="00C56F4E"/>
    <w:rsid w:val="00C57023"/>
    <w:rsid w:val="00C5750B"/>
    <w:rsid w:val="00C57608"/>
    <w:rsid w:val="00C6008D"/>
    <w:rsid w:val="00C604C6"/>
    <w:rsid w:val="00C60A5C"/>
    <w:rsid w:val="00C61483"/>
    <w:rsid w:val="00C618B9"/>
    <w:rsid w:val="00C618C4"/>
    <w:rsid w:val="00C61CCA"/>
    <w:rsid w:val="00C6206B"/>
    <w:rsid w:val="00C62099"/>
    <w:rsid w:val="00C621FE"/>
    <w:rsid w:val="00C62532"/>
    <w:rsid w:val="00C62AD6"/>
    <w:rsid w:val="00C62CA7"/>
    <w:rsid w:val="00C62DA9"/>
    <w:rsid w:val="00C631E7"/>
    <w:rsid w:val="00C63BF2"/>
    <w:rsid w:val="00C63C99"/>
    <w:rsid w:val="00C6488E"/>
    <w:rsid w:val="00C64966"/>
    <w:rsid w:val="00C6527A"/>
    <w:rsid w:val="00C6543A"/>
    <w:rsid w:val="00C656E0"/>
    <w:rsid w:val="00C659EC"/>
    <w:rsid w:val="00C65E94"/>
    <w:rsid w:val="00C6616C"/>
    <w:rsid w:val="00C663EA"/>
    <w:rsid w:val="00C6648D"/>
    <w:rsid w:val="00C666EB"/>
    <w:rsid w:val="00C678FB"/>
    <w:rsid w:val="00C67940"/>
    <w:rsid w:val="00C67BEE"/>
    <w:rsid w:val="00C67C77"/>
    <w:rsid w:val="00C70731"/>
    <w:rsid w:val="00C707A6"/>
    <w:rsid w:val="00C70B9D"/>
    <w:rsid w:val="00C71552"/>
    <w:rsid w:val="00C7163D"/>
    <w:rsid w:val="00C71C70"/>
    <w:rsid w:val="00C71E5F"/>
    <w:rsid w:val="00C7249D"/>
    <w:rsid w:val="00C726B1"/>
    <w:rsid w:val="00C7304C"/>
    <w:rsid w:val="00C730C6"/>
    <w:rsid w:val="00C73800"/>
    <w:rsid w:val="00C738E3"/>
    <w:rsid w:val="00C73AB9"/>
    <w:rsid w:val="00C73B8A"/>
    <w:rsid w:val="00C73BBC"/>
    <w:rsid w:val="00C73D9C"/>
    <w:rsid w:val="00C73EB2"/>
    <w:rsid w:val="00C746D8"/>
    <w:rsid w:val="00C74FDE"/>
    <w:rsid w:val="00C75097"/>
    <w:rsid w:val="00C753AB"/>
    <w:rsid w:val="00C76A49"/>
    <w:rsid w:val="00C76E6D"/>
    <w:rsid w:val="00C77107"/>
    <w:rsid w:val="00C77685"/>
    <w:rsid w:val="00C77D2B"/>
    <w:rsid w:val="00C77DBA"/>
    <w:rsid w:val="00C80006"/>
    <w:rsid w:val="00C80128"/>
    <w:rsid w:val="00C80581"/>
    <w:rsid w:val="00C80704"/>
    <w:rsid w:val="00C80806"/>
    <w:rsid w:val="00C80B22"/>
    <w:rsid w:val="00C813D7"/>
    <w:rsid w:val="00C81414"/>
    <w:rsid w:val="00C81A65"/>
    <w:rsid w:val="00C81B26"/>
    <w:rsid w:val="00C81C69"/>
    <w:rsid w:val="00C81F31"/>
    <w:rsid w:val="00C81F7E"/>
    <w:rsid w:val="00C8252A"/>
    <w:rsid w:val="00C83076"/>
    <w:rsid w:val="00C831F1"/>
    <w:rsid w:val="00C8346D"/>
    <w:rsid w:val="00C83744"/>
    <w:rsid w:val="00C83AC5"/>
    <w:rsid w:val="00C83C25"/>
    <w:rsid w:val="00C847EC"/>
    <w:rsid w:val="00C84DEF"/>
    <w:rsid w:val="00C8505F"/>
    <w:rsid w:val="00C85213"/>
    <w:rsid w:val="00C85642"/>
    <w:rsid w:val="00C85870"/>
    <w:rsid w:val="00C863A6"/>
    <w:rsid w:val="00C86861"/>
    <w:rsid w:val="00C86C5C"/>
    <w:rsid w:val="00C87024"/>
    <w:rsid w:val="00C871DB"/>
    <w:rsid w:val="00C87A4B"/>
    <w:rsid w:val="00C87BC5"/>
    <w:rsid w:val="00C87E76"/>
    <w:rsid w:val="00C9024F"/>
    <w:rsid w:val="00C9047C"/>
    <w:rsid w:val="00C90497"/>
    <w:rsid w:val="00C90664"/>
    <w:rsid w:val="00C90CD7"/>
    <w:rsid w:val="00C90F7E"/>
    <w:rsid w:val="00C90FC0"/>
    <w:rsid w:val="00C9129D"/>
    <w:rsid w:val="00C916FC"/>
    <w:rsid w:val="00C91742"/>
    <w:rsid w:val="00C92151"/>
    <w:rsid w:val="00C921EC"/>
    <w:rsid w:val="00C92465"/>
    <w:rsid w:val="00C925AB"/>
    <w:rsid w:val="00C92623"/>
    <w:rsid w:val="00C926B4"/>
    <w:rsid w:val="00C92CFF"/>
    <w:rsid w:val="00C93127"/>
    <w:rsid w:val="00C931F5"/>
    <w:rsid w:val="00C932E9"/>
    <w:rsid w:val="00C934C5"/>
    <w:rsid w:val="00C935A9"/>
    <w:rsid w:val="00C93DBE"/>
    <w:rsid w:val="00C942ED"/>
    <w:rsid w:val="00C94364"/>
    <w:rsid w:val="00C943C3"/>
    <w:rsid w:val="00C944F3"/>
    <w:rsid w:val="00C948EC"/>
    <w:rsid w:val="00C94A09"/>
    <w:rsid w:val="00C954AD"/>
    <w:rsid w:val="00C95761"/>
    <w:rsid w:val="00C95A0B"/>
    <w:rsid w:val="00C962A7"/>
    <w:rsid w:val="00C965C7"/>
    <w:rsid w:val="00C96619"/>
    <w:rsid w:val="00C969DF"/>
    <w:rsid w:val="00C969E7"/>
    <w:rsid w:val="00C96BEB"/>
    <w:rsid w:val="00C9783C"/>
    <w:rsid w:val="00C97C45"/>
    <w:rsid w:val="00CA02E8"/>
    <w:rsid w:val="00CA0475"/>
    <w:rsid w:val="00CA0B75"/>
    <w:rsid w:val="00CA0CB6"/>
    <w:rsid w:val="00CA1413"/>
    <w:rsid w:val="00CA17B5"/>
    <w:rsid w:val="00CA1D73"/>
    <w:rsid w:val="00CA2355"/>
    <w:rsid w:val="00CA293D"/>
    <w:rsid w:val="00CA2B69"/>
    <w:rsid w:val="00CA2FD4"/>
    <w:rsid w:val="00CA3528"/>
    <w:rsid w:val="00CA397A"/>
    <w:rsid w:val="00CA401B"/>
    <w:rsid w:val="00CA431B"/>
    <w:rsid w:val="00CA5A0C"/>
    <w:rsid w:val="00CA5ACA"/>
    <w:rsid w:val="00CA5E91"/>
    <w:rsid w:val="00CA5EB5"/>
    <w:rsid w:val="00CA65AD"/>
    <w:rsid w:val="00CA6820"/>
    <w:rsid w:val="00CA6BA0"/>
    <w:rsid w:val="00CA77E5"/>
    <w:rsid w:val="00CA7A79"/>
    <w:rsid w:val="00CA7B30"/>
    <w:rsid w:val="00CA7B75"/>
    <w:rsid w:val="00CA7B94"/>
    <w:rsid w:val="00CA7E2A"/>
    <w:rsid w:val="00CB0140"/>
    <w:rsid w:val="00CB0267"/>
    <w:rsid w:val="00CB082C"/>
    <w:rsid w:val="00CB120B"/>
    <w:rsid w:val="00CB15D6"/>
    <w:rsid w:val="00CB176E"/>
    <w:rsid w:val="00CB1F6E"/>
    <w:rsid w:val="00CB1F82"/>
    <w:rsid w:val="00CB20DD"/>
    <w:rsid w:val="00CB22EF"/>
    <w:rsid w:val="00CB26B1"/>
    <w:rsid w:val="00CB2BE4"/>
    <w:rsid w:val="00CB346E"/>
    <w:rsid w:val="00CB360F"/>
    <w:rsid w:val="00CB386E"/>
    <w:rsid w:val="00CB43B5"/>
    <w:rsid w:val="00CB450F"/>
    <w:rsid w:val="00CB46F8"/>
    <w:rsid w:val="00CB4740"/>
    <w:rsid w:val="00CB4887"/>
    <w:rsid w:val="00CB49B3"/>
    <w:rsid w:val="00CB4EDD"/>
    <w:rsid w:val="00CB5580"/>
    <w:rsid w:val="00CB5A2D"/>
    <w:rsid w:val="00CB5C8A"/>
    <w:rsid w:val="00CB5F14"/>
    <w:rsid w:val="00CB5FB6"/>
    <w:rsid w:val="00CB60A7"/>
    <w:rsid w:val="00CB69A1"/>
    <w:rsid w:val="00CB6DDF"/>
    <w:rsid w:val="00CB6FA2"/>
    <w:rsid w:val="00CB759C"/>
    <w:rsid w:val="00CB772E"/>
    <w:rsid w:val="00CB79A8"/>
    <w:rsid w:val="00CB7C55"/>
    <w:rsid w:val="00CB7CA3"/>
    <w:rsid w:val="00CB7EAA"/>
    <w:rsid w:val="00CC054B"/>
    <w:rsid w:val="00CC0A71"/>
    <w:rsid w:val="00CC0C58"/>
    <w:rsid w:val="00CC0DD5"/>
    <w:rsid w:val="00CC11B7"/>
    <w:rsid w:val="00CC1BEF"/>
    <w:rsid w:val="00CC1D0E"/>
    <w:rsid w:val="00CC1D5C"/>
    <w:rsid w:val="00CC23D4"/>
    <w:rsid w:val="00CC28C3"/>
    <w:rsid w:val="00CC2A0B"/>
    <w:rsid w:val="00CC2B6E"/>
    <w:rsid w:val="00CC2FDC"/>
    <w:rsid w:val="00CC3127"/>
    <w:rsid w:val="00CC3328"/>
    <w:rsid w:val="00CC34AB"/>
    <w:rsid w:val="00CC35BF"/>
    <w:rsid w:val="00CC3610"/>
    <w:rsid w:val="00CC36DE"/>
    <w:rsid w:val="00CC3F19"/>
    <w:rsid w:val="00CC4197"/>
    <w:rsid w:val="00CC428A"/>
    <w:rsid w:val="00CC4C28"/>
    <w:rsid w:val="00CC509E"/>
    <w:rsid w:val="00CC51B1"/>
    <w:rsid w:val="00CC51E4"/>
    <w:rsid w:val="00CC52D2"/>
    <w:rsid w:val="00CC5652"/>
    <w:rsid w:val="00CC56BE"/>
    <w:rsid w:val="00CC5AC9"/>
    <w:rsid w:val="00CC5C5D"/>
    <w:rsid w:val="00CC61A5"/>
    <w:rsid w:val="00CC6362"/>
    <w:rsid w:val="00CC64CD"/>
    <w:rsid w:val="00CC6A3D"/>
    <w:rsid w:val="00CC6B78"/>
    <w:rsid w:val="00CC6BC1"/>
    <w:rsid w:val="00CC6F27"/>
    <w:rsid w:val="00CC7254"/>
    <w:rsid w:val="00CC7368"/>
    <w:rsid w:val="00CC7377"/>
    <w:rsid w:val="00CC7489"/>
    <w:rsid w:val="00CC7529"/>
    <w:rsid w:val="00CC7AFA"/>
    <w:rsid w:val="00CC7BCA"/>
    <w:rsid w:val="00CC7C7A"/>
    <w:rsid w:val="00CC7C96"/>
    <w:rsid w:val="00CD04A2"/>
    <w:rsid w:val="00CD05D5"/>
    <w:rsid w:val="00CD0613"/>
    <w:rsid w:val="00CD0BFB"/>
    <w:rsid w:val="00CD0D28"/>
    <w:rsid w:val="00CD107B"/>
    <w:rsid w:val="00CD10DD"/>
    <w:rsid w:val="00CD152B"/>
    <w:rsid w:val="00CD16C0"/>
    <w:rsid w:val="00CD1740"/>
    <w:rsid w:val="00CD1881"/>
    <w:rsid w:val="00CD1CDA"/>
    <w:rsid w:val="00CD1E08"/>
    <w:rsid w:val="00CD20CC"/>
    <w:rsid w:val="00CD2421"/>
    <w:rsid w:val="00CD2769"/>
    <w:rsid w:val="00CD282F"/>
    <w:rsid w:val="00CD28E2"/>
    <w:rsid w:val="00CD292C"/>
    <w:rsid w:val="00CD2961"/>
    <w:rsid w:val="00CD2981"/>
    <w:rsid w:val="00CD2D53"/>
    <w:rsid w:val="00CD3498"/>
    <w:rsid w:val="00CD34D3"/>
    <w:rsid w:val="00CD3797"/>
    <w:rsid w:val="00CD3EDC"/>
    <w:rsid w:val="00CD446B"/>
    <w:rsid w:val="00CD48AE"/>
    <w:rsid w:val="00CD4D1A"/>
    <w:rsid w:val="00CD4F5C"/>
    <w:rsid w:val="00CD5085"/>
    <w:rsid w:val="00CD5101"/>
    <w:rsid w:val="00CD5420"/>
    <w:rsid w:val="00CD5604"/>
    <w:rsid w:val="00CD5CE1"/>
    <w:rsid w:val="00CD5D66"/>
    <w:rsid w:val="00CD5DA2"/>
    <w:rsid w:val="00CD6004"/>
    <w:rsid w:val="00CD6083"/>
    <w:rsid w:val="00CD641F"/>
    <w:rsid w:val="00CD69A3"/>
    <w:rsid w:val="00CD7216"/>
    <w:rsid w:val="00CD7671"/>
    <w:rsid w:val="00CD7C7C"/>
    <w:rsid w:val="00CD7CEA"/>
    <w:rsid w:val="00CE0033"/>
    <w:rsid w:val="00CE00ED"/>
    <w:rsid w:val="00CE00F4"/>
    <w:rsid w:val="00CE0185"/>
    <w:rsid w:val="00CE01DE"/>
    <w:rsid w:val="00CE03D1"/>
    <w:rsid w:val="00CE05A8"/>
    <w:rsid w:val="00CE063A"/>
    <w:rsid w:val="00CE0E3B"/>
    <w:rsid w:val="00CE109D"/>
    <w:rsid w:val="00CE1501"/>
    <w:rsid w:val="00CE17B7"/>
    <w:rsid w:val="00CE17D3"/>
    <w:rsid w:val="00CE189C"/>
    <w:rsid w:val="00CE1B5A"/>
    <w:rsid w:val="00CE1ED6"/>
    <w:rsid w:val="00CE1EEA"/>
    <w:rsid w:val="00CE2089"/>
    <w:rsid w:val="00CE2A10"/>
    <w:rsid w:val="00CE2C65"/>
    <w:rsid w:val="00CE2E9F"/>
    <w:rsid w:val="00CE3212"/>
    <w:rsid w:val="00CE3B85"/>
    <w:rsid w:val="00CE3C2C"/>
    <w:rsid w:val="00CE3CD6"/>
    <w:rsid w:val="00CE3E90"/>
    <w:rsid w:val="00CE4413"/>
    <w:rsid w:val="00CE46E3"/>
    <w:rsid w:val="00CE4806"/>
    <w:rsid w:val="00CE4B77"/>
    <w:rsid w:val="00CE4D3D"/>
    <w:rsid w:val="00CE59E9"/>
    <w:rsid w:val="00CE676E"/>
    <w:rsid w:val="00CE6D37"/>
    <w:rsid w:val="00CE70C2"/>
    <w:rsid w:val="00CE72ED"/>
    <w:rsid w:val="00CE749E"/>
    <w:rsid w:val="00CE788D"/>
    <w:rsid w:val="00CE7B3F"/>
    <w:rsid w:val="00CE7E72"/>
    <w:rsid w:val="00CF03DE"/>
    <w:rsid w:val="00CF0432"/>
    <w:rsid w:val="00CF0544"/>
    <w:rsid w:val="00CF0EE7"/>
    <w:rsid w:val="00CF0F9C"/>
    <w:rsid w:val="00CF10B7"/>
    <w:rsid w:val="00CF16C8"/>
    <w:rsid w:val="00CF1743"/>
    <w:rsid w:val="00CF1BBD"/>
    <w:rsid w:val="00CF1D33"/>
    <w:rsid w:val="00CF1D96"/>
    <w:rsid w:val="00CF20CD"/>
    <w:rsid w:val="00CF2349"/>
    <w:rsid w:val="00CF2893"/>
    <w:rsid w:val="00CF2CEB"/>
    <w:rsid w:val="00CF30BE"/>
    <w:rsid w:val="00CF3B39"/>
    <w:rsid w:val="00CF3E27"/>
    <w:rsid w:val="00CF425E"/>
    <w:rsid w:val="00CF45FB"/>
    <w:rsid w:val="00CF48D7"/>
    <w:rsid w:val="00CF4C7A"/>
    <w:rsid w:val="00CF5675"/>
    <w:rsid w:val="00CF56F6"/>
    <w:rsid w:val="00CF5961"/>
    <w:rsid w:val="00CF5B30"/>
    <w:rsid w:val="00CF5B37"/>
    <w:rsid w:val="00CF603D"/>
    <w:rsid w:val="00CF613C"/>
    <w:rsid w:val="00CF69EC"/>
    <w:rsid w:val="00CF6CEF"/>
    <w:rsid w:val="00CF6EDE"/>
    <w:rsid w:val="00CF71F6"/>
    <w:rsid w:val="00CF7533"/>
    <w:rsid w:val="00CF7765"/>
    <w:rsid w:val="00CF792B"/>
    <w:rsid w:val="00CF7AEA"/>
    <w:rsid w:val="00CF7F94"/>
    <w:rsid w:val="00D00085"/>
    <w:rsid w:val="00D00111"/>
    <w:rsid w:val="00D005DA"/>
    <w:rsid w:val="00D01124"/>
    <w:rsid w:val="00D012DC"/>
    <w:rsid w:val="00D01706"/>
    <w:rsid w:val="00D018BD"/>
    <w:rsid w:val="00D01CDB"/>
    <w:rsid w:val="00D01E3D"/>
    <w:rsid w:val="00D01E4C"/>
    <w:rsid w:val="00D01E92"/>
    <w:rsid w:val="00D01F3E"/>
    <w:rsid w:val="00D02371"/>
    <w:rsid w:val="00D02808"/>
    <w:rsid w:val="00D02A1F"/>
    <w:rsid w:val="00D02B7D"/>
    <w:rsid w:val="00D02B9A"/>
    <w:rsid w:val="00D0349A"/>
    <w:rsid w:val="00D03716"/>
    <w:rsid w:val="00D03C83"/>
    <w:rsid w:val="00D04008"/>
    <w:rsid w:val="00D040DD"/>
    <w:rsid w:val="00D0411F"/>
    <w:rsid w:val="00D0426A"/>
    <w:rsid w:val="00D04378"/>
    <w:rsid w:val="00D049F0"/>
    <w:rsid w:val="00D054AE"/>
    <w:rsid w:val="00D056A0"/>
    <w:rsid w:val="00D056CE"/>
    <w:rsid w:val="00D05870"/>
    <w:rsid w:val="00D05C05"/>
    <w:rsid w:val="00D05D91"/>
    <w:rsid w:val="00D05F17"/>
    <w:rsid w:val="00D0615A"/>
    <w:rsid w:val="00D0617D"/>
    <w:rsid w:val="00D06473"/>
    <w:rsid w:val="00D0648F"/>
    <w:rsid w:val="00D064D7"/>
    <w:rsid w:val="00D066BB"/>
    <w:rsid w:val="00D06A6F"/>
    <w:rsid w:val="00D070A3"/>
    <w:rsid w:val="00D071FE"/>
    <w:rsid w:val="00D0746E"/>
    <w:rsid w:val="00D07AF9"/>
    <w:rsid w:val="00D07D4B"/>
    <w:rsid w:val="00D10893"/>
    <w:rsid w:val="00D10A28"/>
    <w:rsid w:val="00D10A8E"/>
    <w:rsid w:val="00D10B27"/>
    <w:rsid w:val="00D1106F"/>
    <w:rsid w:val="00D112C9"/>
    <w:rsid w:val="00D113BE"/>
    <w:rsid w:val="00D113BF"/>
    <w:rsid w:val="00D12317"/>
    <w:rsid w:val="00D12345"/>
    <w:rsid w:val="00D1267A"/>
    <w:rsid w:val="00D128B8"/>
    <w:rsid w:val="00D12C24"/>
    <w:rsid w:val="00D12D37"/>
    <w:rsid w:val="00D12E90"/>
    <w:rsid w:val="00D13DF9"/>
    <w:rsid w:val="00D13E3F"/>
    <w:rsid w:val="00D141F3"/>
    <w:rsid w:val="00D14792"/>
    <w:rsid w:val="00D14853"/>
    <w:rsid w:val="00D14C74"/>
    <w:rsid w:val="00D14CDF"/>
    <w:rsid w:val="00D14ED1"/>
    <w:rsid w:val="00D156A8"/>
    <w:rsid w:val="00D1622F"/>
    <w:rsid w:val="00D163CB"/>
    <w:rsid w:val="00D16510"/>
    <w:rsid w:val="00D16653"/>
    <w:rsid w:val="00D169E0"/>
    <w:rsid w:val="00D16A54"/>
    <w:rsid w:val="00D16FB3"/>
    <w:rsid w:val="00D17239"/>
    <w:rsid w:val="00D1742E"/>
    <w:rsid w:val="00D17948"/>
    <w:rsid w:val="00D17B08"/>
    <w:rsid w:val="00D17B93"/>
    <w:rsid w:val="00D17CFD"/>
    <w:rsid w:val="00D2070B"/>
    <w:rsid w:val="00D20A25"/>
    <w:rsid w:val="00D20A96"/>
    <w:rsid w:val="00D21499"/>
    <w:rsid w:val="00D21838"/>
    <w:rsid w:val="00D21955"/>
    <w:rsid w:val="00D21BEE"/>
    <w:rsid w:val="00D21F5A"/>
    <w:rsid w:val="00D22010"/>
    <w:rsid w:val="00D220F0"/>
    <w:rsid w:val="00D22120"/>
    <w:rsid w:val="00D2279E"/>
    <w:rsid w:val="00D22AB2"/>
    <w:rsid w:val="00D22B73"/>
    <w:rsid w:val="00D22BD1"/>
    <w:rsid w:val="00D23086"/>
    <w:rsid w:val="00D231CA"/>
    <w:rsid w:val="00D232B4"/>
    <w:rsid w:val="00D23439"/>
    <w:rsid w:val="00D237FF"/>
    <w:rsid w:val="00D23A60"/>
    <w:rsid w:val="00D23D68"/>
    <w:rsid w:val="00D23EE0"/>
    <w:rsid w:val="00D24060"/>
    <w:rsid w:val="00D24118"/>
    <w:rsid w:val="00D2431B"/>
    <w:rsid w:val="00D245CE"/>
    <w:rsid w:val="00D24CE3"/>
    <w:rsid w:val="00D253C8"/>
    <w:rsid w:val="00D259EE"/>
    <w:rsid w:val="00D25F59"/>
    <w:rsid w:val="00D261BC"/>
    <w:rsid w:val="00D26277"/>
    <w:rsid w:val="00D266FE"/>
    <w:rsid w:val="00D26847"/>
    <w:rsid w:val="00D26A41"/>
    <w:rsid w:val="00D27102"/>
    <w:rsid w:val="00D272F0"/>
    <w:rsid w:val="00D2760F"/>
    <w:rsid w:val="00D2781F"/>
    <w:rsid w:val="00D30083"/>
    <w:rsid w:val="00D30170"/>
    <w:rsid w:val="00D30554"/>
    <w:rsid w:val="00D30929"/>
    <w:rsid w:val="00D30EF4"/>
    <w:rsid w:val="00D30F36"/>
    <w:rsid w:val="00D3107A"/>
    <w:rsid w:val="00D31906"/>
    <w:rsid w:val="00D31990"/>
    <w:rsid w:val="00D31F46"/>
    <w:rsid w:val="00D3231F"/>
    <w:rsid w:val="00D32B85"/>
    <w:rsid w:val="00D32E48"/>
    <w:rsid w:val="00D32F8A"/>
    <w:rsid w:val="00D32F8B"/>
    <w:rsid w:val="00D336DC"/>
    <w:rsid w:val="00D3374D"/>
    <w:rsid w:val="00D33A40"/>
    <w:rsid w:val="00D33F11"/>
    <w:rsid w:val="00D33F79"/>
    <w:rsid w:val="00D340CF"/>
    <w:rsid w:val="00D343C3"/>
    <w:rsid w:val="00D3480E"/>
    <w:rsid w:val="00D34FAE"/>
    <w:rsid w:val="00D3536E"/>
    <w:rsid w:val="00D353ED"/>
    <w:rsid w:val="00D35447"/>
    <w:rsid w:val="00D357EA"/>
    <w:rsid w:val="00D359C6"/>
    <w:rsid w:val="00D35A07"/>
    <w:rsid w:val="00D35BC5"/>
    <w:rsid w:val="00D360C7"/>
    <w:rsid w:val="00D36574"/>
    <w:rsid w:val="00D3688B"/>
    <w:rsid w:val="00D377B6"/>
    <w:rsid w:val="00D37D8A"/>
    <w:rsid w:val="00D37E2D"/>
    <w:rsid w:val="00D37E4A"/>
    <w:rsid w:val="00D37FAF"/>
    <w:rsid w:val="00D37FE5"/>
    <w:rsid w:val="00D400F2"/>
    <w:rsid w:val="00D40251"/>
    <w:rsid w:val="00D404FA"/>
    <w:rsid w:val="00D406F6"/>
    <w:rsid w:val="00D40C7D"/>
    <w:rsid w:val="00D415EE"/>
    <w:rsid w:val="00D41741"/>
    <w:rsid w:val="00D4251B"/>
    <w:rsid w:val="00D428A3"/>
    <w:rsid w:val="00D42A62"/>
    <w:rsid w:val="00D42D96"/>
    <w:rsid w:val="00D42DF6"/>
    <w:rsid w:val="00D42F14"/>
    <w:rsid w:val="00D42FCE"/>
    <w:rsid w:val="00D43055"/>
    <w:rsid w:val="00D43306"/>
    <w:rsid w:val="00D43616"/>
    <w:rsid w:val="00D43785"/>
    <w:rsid w:val="00D438E7"/>
    <w:rsid w:val="00D43E73"/>
    <w:rsid w:val="00D443D0"/>
    <w:rsid w:val="00D44D6B"/>
    <w:rsid w:val="00D451A3"/>
    <w:rsid w:val="00D452D5"/>
    <w:rsid w:val="00D453D2"/>
    <w:rsid w:val="00D4555C"/>
    <w:rsid w:val="00D4568B"/>
    <w:rsid w:val="00D459B7"/>
    <w:rsid w:val="00D45AD8"/>
    <w:rsid w:val="00D46437"/>
    <w:rsid w:val="00D4656C"/>
    <w:rsid w:val="00D46862"/>
    <w:rsid w:val="00D47669"/>
    <w:rsid w:val="00D47BCC"/>
    <w:rsid w:val="00D47D57"/>
    <w:rsid w:val="00D47F6D"/>
    <w:rsid w:val="00D50351"/>
    <w:rsid w:val="00D5070E"/>
    <w:rsid w:val="00D50C2F"/>
    <w:rsid w:val="00D5125A"/>
    <w:rsid w:val="00D51CC0"/>
    <w:rsid w:val="00D51D51"/>
    <w:rsid w:val="00D51F98"/>
    <w:rsid w:val="00D521DA"/>
    <w:rsid w:val="00D521F4"/>
    <w:rsid w:val="00D522B1"/>
    <w:rsid w:val="00D523F8"/>
    <w:rsid w:val="00D52412"/>
    <w:rsid w:val="00D52867"/>
    <w:rsid w:val="00D528EE"/>
    <w:rsid w:val="00D52AC5"/>
    <w:rsid w:val="00D52F72"/>
    <w:rsid w:val="00D53105"/>
    <w:rsid w:val="00D531AC"/>
    <w:rsid w:val="00D53213"/>
    <w:rsid w:val="00D535A5"/>
    <w:rsid w:val="00D538B6"/>
    <w:rsid w:val="00D53AF5"/>
    <w:rsid w:val="00D53D62"/>
    <w:rsid w:val="00D53E36"/>
    <w:rsid w:val="00D5425F"/>
    <w:rsid w:val="00D5457D"/>
    <w:rsid w:val="00D54655"/>
    <w:rsid w:val="00D549F2"/>
    <w:rsid w:val="00D54A58"/>
    <w:rsid w:val="00D557DD"/>
    <w:rsid w:val="00D55904"/>
    <w:rsid w:val="00D55A34"/>
    <w:rsid w:val="00D55E1C"/>
    <w:rsid w:val="00D56436"/>
    <w:rsid w:val="00D5675D"/>
    <w:rsid w:val="00D5685C"/>
    <w:rsid w:val="00D568A1"/>
    <w:rsid w:val="00D56AF8"/>
    <w:rsid w:val="00D57366"/>
    <w:rsid w:val="00D57374"/>
    <w:rsid w:val="00D5765E"/>
    <w:rsid w:val="00D576E5"/>
    <w:rsid w:val="00D577BD"/>
    <w:rsid w:val="00D57D10"/>
    <w:rsid w:val="00D57F18"/>
    <w:rsid w:val="00D60081"/>
    <w:rsid w:val="00D6010F"/>
    <w:rsid w:val="00D602B5"/>
    <w:rsid w:val="00D6030A"/>
    <w:rsid w:val="00D609B9"/>
    <w:rsid w:val="00D610FD"/>
    <w:rsid w:val="00D6149B"/>
    <w:rsid w:val="00D616D6"/>
    <w:rsid w:val="00D6185A"/>
    <w:rsid w:val="00D6214D"/>
    <w:rsid w:val="00D62215"/>
    <w:rsid w:val="00D6239E"/>
    <w:rsid w:val="00D62B2F"/>
    <w:rsid w:val="00D62DB4"/>
    <w:rsid w:val="00D62DBC"/>
    <w:rsid w:val="00D62EAD"/>
    <w:rsid w:val="00D6373F"/>
    <w:rsid w:val="00D63B86"/>
    <w:rsid w:val="00D63BF4"/>
    <w:rsid w:val="00D644C7"/>
    <w:rsid w:val="00D644DE"/>
    <w:rsid w:val="00D644FA"/>
    <w:rsid w:val="00D645CB"/>
    <w:rsid w:val="00D64B4B"/>
    <w:rsid w:val="00D65016"/>
    <w:rsid w:val="00D656D8"/>
    <w:rsid w:val="00D660A5"/>
    <w:rsid w:val="00D6610B"/>
    <w:rsid w:val="00D666D2"/>
    <w:rsid w:val="00D66739"/>
    <w:rsid w:val="00D6696D"/>
    <w:rsid w:val="00D669DA"/>
    <w:rsid w:val="00D66B12"/>
    <w:rsid w:val="00D66E81"/>
    <w:rsid w:val="00D6726A"/>
    <w:rsid w:val="00D676F9"/>
    <w:rsid w:val="00D678A1"/>
    <w:rsid w:val="00D678E1"/>
    <w:rsid w:val="00D67C78"/>
    <w:rsid w:val="00D67E53"/>
    <w:rsid w:val="00D67E5B"/>
    <w:rsid w:val="00D67F1A"/>
    <w:rsid w:val="00D7025B"/>
    <w:rsid w:val="00D706D8"/>
    <w:rsid w:val="00D707C9"/>
    <w:rsid w:val="00D709BD"/>
    <w:rsid w:val="00D70D45"/>
    <w:rsid w:val="00D70E9E"/>
    <w:rsid w:val="00D70EFA"/>
    <w:rsid w:val="00D71E75"/>
    <w:rsid w:val="00D72029"/>
    <w:rsid w:val="00D72098"/>
    <w:rsid w:val="00D720EE"/>
    <w:rsid w:val="00D72276"/>
    <w:rsid w:val="00D7227B"/>
    <w:rsid w:val="00D72451"/>
    <w:rsid w:val="00D726D6"/>
    <w:rsid w:val="00D72BD7"/>
    <w:rsid w:val="00D72D81"/>
    <w:rsid w:val="00D72DA6"/>
    <w:rsid w:val="00D72EA3"/>
    <w:rsid w:val="00D72EF3"/>
    <w:rsid w:val="00D73167"/>
    <w:rsid w:val="00D7326D"/>
    <w:rsid w:val="00D73404"/>
    <w:rsid w:val="00D74119"/>
    <w:rsid w:val="00D74544"/>
    <w:rsid w:val="00D74609"/>
    <w:rsid w:val="00D74D60"/>
    <w:rsid w:val="00D75143"/>
    <w:rsid w:val="00D753D1"/>
    <w:rsid w:val="00D75406"/>
    <w:rsid w:val="00D754EF"/>
    <w:rsid w:val="00D75605"/>
    <w:rsid w:val="00D75B5F"/>
    <w:rsid w:val="00D75B86"/>
    <w:rsid w:val="00D75F16"/>
    <w:rsid w:val="00D75FF8"/>
    <w:rsid w:val="00D76114"/>
    <w:rsid w:val="00D7619F"/>
    <w:rsid w:val="00D76363"/>
    <w:rsid w:val="00D76531"/>
    <w:rsid w:val="00D774DE"/>
    <w:rsid w:val="00D77671"/>
    <w:rsid w:val="00D7784E"/>
    <w:rsid w:val="00D77AFA"/>
    <w:rsid w:val="00D77DA1"/>
    <w:rsid w:val="00D77E00"/>
    <w:rsid w:val="00D77F94"/>
    <w:rsid w:val="00D8017B"/>
    <w:rsid w:val="00D802D9"/>
    <w:rsid w:val="00D80BD8"/>
    <w:rsid w:val="00D80EF4"/>
    <w:rsid w:val="00D81251"/>
    <w:rsid w:val="00D8145D"/>
    <w:rsid w:val="00D8151F"/>
    <w:rsid w:val="00D81B79"/>
    <w:rsid w:val="00D82A12"/>
    <w:rsid w:val="00D82CAE"/>
    <w:rsid w:val="00D82D9E"/>
    <w:rsid w:val="00D82F69"/>
    <w:rsid w:val="00D83571"/>
    <w:rsid w:val="00D83AC5"/>
    <w:rsid w:val="00D83B2C"/>
    <w:rsid w:val="00D83C36"/>
    <w:rsid w:val="00D83FF8"/>
    <w:rsid w:val="00D8439F"/>
    <w:rsid w:val="00D843C8"/>
    <w:rsid w:val="00D847ED"/>
    <w:rsid w:val="00D8488C"/>
    <w:rsid w:val="00D849F9"/>
    <w:rsid w:val="00D84E21"/>
    <w:rsid w:val="00D854F1"/>
    <w:rsid w:val="00D8564E"/>
    <w:rsid w:val="00D86124"/>
    <w:rsid w:val="00D8628B"/>
    <w:rsid w:val="00D86812"/>
    <w:rsid w:val="00D8682D"/>
    <w:rsid w:val="00D86B57"/>
    <w:rsid w:val="00D86B6A"/>
    <w:rsid w:val="00D86BA3"/>
    <w:rsid w:val="00D86F54"/>
    <w:rsid w:val="00D86FE2"/>
    <w:rsid w:val="00D87030"/>
    <w:rsid w:val="00D872D6"/>
    <w:rsid w:val="00D8742D"/>
    <w:rsid w:val="00D876C7"/>
    <w:rsid w:val="00D87739"/>
    <w:rsid w:val="00D87A6D"/>
    <w:rsid w:val="00D87B08"/>
    <w:rsid w:val="00D87BBD"/>
    <w:rsid w:val="00D901D9"/>
    <w:rsid w:val="00D910A5"/>
    <w:rsid w:val="00D915AF"/>
    <w:rsid w:val="00D915CA"/>
    <w:rsid w:val="00D916A4"/>
    <w:rsid w:val="00D91812"/>
    <w:rsid w:val="00D91E28"/>
    <w:rsid w:val="00D91F89"/>
    <w:rsid w:val="00D92037"/>
    <w:rsid w:val="00D9216C"/>
    <w:rsid w:val="00D93CDD"/>
    <w:rsid w:val="00D9403B"/>
    <w:rsid w:val="00D942F9"/>
    <w:rsid w:val="00D94305"/>
    <w:rsid w:val="00D9432F"/>
    <w:rsid w:val="00D9444A"/>
    <w:rsid w:val="00D94590"/>
    <w:rsid w:val="00D947E0"/>
    <w:rsid w:val="00D94A47"/>
    <w:rsid w:val="00D94FE3"/>
    <w:rsid w:val="00D9502C"/>
    <w:rsid w:val="00D9542F"/>
    <w:rsid w:val="00D956F7"/>
    <w:rsid w:val="00D95755"/>
    <w:rsid w:val="00D95A1D"/>
    <w:rsid w:val="00D95ADE"/>
    <w:rsid w:val="00D95B04"/>
    <w:rsid w:val="00D966B0"/>
    <w:rsid w:val="00D96947"/>
    <w:rsid w:val="00D96C45"/>
    <w:rsid w:val="00D96FEB"/>
    <w:rsid w:val="00D97189"/>
    <w:rsid w:val="00D97231"/>
    <w:rsid w:val="00D97E54"/>
    <w:rsid w:val="00DA0B3A"/>
    <w:rsid w:val="00DA11D1"/>
    <w:rsid w:val="00DA153F"/>
    <w:rsid w:val="00DA17FE"/>
    <w:rsid w:val="00DA1889"/>
    <w:rsid w:val="00DA1986"/>
    <w:rsid w:val="00DA1A41"/>
    <w:rsid w:val="00DA1A69"/>
    <w:rsid w:val="00DA1B90"/>
    <w:rsid w:val="00DA2047"/>
    <w:rsid w:val="00DA25D2"/>
    <w:rsid w:val="00DA272E"/>
    <w:rsid w:val="00DA2E84"/>
    <w:rsid w:val="00DA2EF8"/>
    <w:rsid w:val="00DA3229"/>
    <w:rsid w:val="00DA3249"/>
    <w:rsid w:val="00DA3331"/>
    <w:rsid w:val="00DA3642"/>
    <w:rsid w:val="00DA3A23"/>
    <w:rsid w:val="00DA3E28"/>
    <w:rsid w:val="00DA45FE"/>
    <w:rsid w:val="00DA48AF"/>
    <w:rsid w:val="00DA4B0A"/>
    <w:rsid w:val="00DA4BE1"/>
    <w:rsid w:val="00DA4CB9"/>
    <w:rsid w:val="00DA5331"/>
    <w:rsid w:val="00DA5371"/>
    <w:rsid w:val="00DA5448"/>
    <w:rsid w:val="00DA54A3"/>
    <w:rsid w:val="00DA57F8"/>
    <w:rsid w:val="00DA5BE9"/>
    <w:rsid w:val="00DA64A6"/>
    <w:rsid w:val="00DA66F6"/>
    <w:rsid w:val="00DA6E78"/>
    <w:rsid w:val="00DA72C9"/>
    <w:rsid w:val="00DA766B"/>
    <w:rsid w:val="00DA7969"/>
    <w:rsid w:val="00DA7AAA"/>
    <w:rsid w:val="00DA7B05"/>
    <w:rsid w:val="00DA7BDE"/>
    <w:rsid w:val="00DA7CF3"/>
    <w:rsid w:val="00DB0722"/>
    <w:rsid w:val="00DB0783"/>
    <w:rsid w:val="00DB07F7"/>
    <w:rsid w:val="00DB0A86"/>
    <w:rsid w:val="00DB0D7D"/>
    <w:rsid w:val="00DB0EAC"/>
    <w:rsid w:val="00DB1047"/>
    <w:rsid w:val="00DB148C"/>
    <w:rsid w:val="00DB15CF"/>
    <w:rsid w:val="00DB1808"/>
    <w:rsid w:val="00DB19E5"/>
    <w:rsid w:val="00DB1AC9"/>
    <w:rsid w:val="00DB1BB8"/>
    <w:rsid w:val="00DB1C05"/>
    <w:rsid w:val="00DB1FE8"/>
    <w:rsid w:val="00DB27C6"/>
    <w:rsid w:val="00DB2DAF"/>
    <w:rsid w:val="00DB31BE"/>
    <w:rsid w:val="00DB35F9"/>
    <w:rsid w:val="00DB3804"/>
    <w:rsid w:val="00DB3DE1"/>
    <w:rsid w:val="00DB4002"/>
    <w:rsid w:val="00DB40A4"/>
    <w:rsid w:val="00DB44BB"/>
    <w:rsid w:val="00DB4E6D"/>
    <w:rsid w:val="00DB53C7"/>
    <w:rsid w:val="00DB54BA"/>
    <w:rsid w:val="00DB592A"/>
    <w:rsid w:val="00DB5F4B"/>
    <w:rsid w:val="00DB6169"/>
    <w:rsid w:val="00DB61E4"/>
    <w:rsid w:val="00DB6406"/>
    <w:rsid w:val="00DB67E9"/>
    <w:rsid w:val="00DB6849"/>
    <w:rsid w:val="00DB688C"/>
    <w:rsid w:val="00DB6940"/>
    <w:rsid w:val="00DB6B3C"/>
    <w:rsid w:val="00DB6B94"/>
    <w:rsid w:val="00DB7FCA"/>
    <w:rsid w:val="00DC0346"/>
    <w:rsid w:val="00DC0584"/>
    <w:rsid w:val="00DC05C9"/>
    <w:rsid w:val="00DC08B1"/>
    <w:rsid w:val="00DC0A83"/>
    <w:rsid w:val="00DC13B1"/>
    <w:rsid w:val="00DC17B0"/>
    <w:rsid w:val="00DC1997"/>
    <w:rsid w:val="00DC1E8F"/>
    <w:rsid w:val="00DC20D2"/>
    <w:rsid w:val="00DC2117"/>
    <w:rsid w:val="00DC33BA"/>
    <w:rsid w:val="00DC38F8"/>
    <w:rsid w:val="00DC3C01"/>
    <w:rsid w:val="00DC40BE"/>
    <w:rsid w:val="00DC4424"/>
    <w:rsid w:val="00DC4567"/>
    <w:rsid w:val="00DC4A20"/>
    <w:rsid w:val="00DC4B7D"/>
    <w:rsid w:val="00DC4BA5"/>
    <w:rsid w:val="00DC52F7"/>
    <w:rsid w:val="00DC5911"/>
    <w:rsid w:val="00DC5E10"/>
    <w:rsid w:val="00DC62F9"/>
    <w:rsid w:val="00DC6811"/>
    <w:rsid w:val="00DC68D3"/>
    <w:rsid w:val="00DC6DA8"/>
    <w:rsid w:val="00DC752F"/>
    <w:rsid w:val="00DC7C99"/>
    <w:rsid w:val="00DD0080"/>
    <w:rsid w:val="00DD01C8"/>
    <w:rsid w:val="00DD0BD4"/>
    <w:rsid w:val="00DD0C8E"/>
    <w:rsid w:val="00DD0E2A"/>
    <w:rsid w:val="00DD0F7B"/>
    <w:rsid w:val="00DD1193"/>
    <w:rsid w:val="00DD13BD"/>
    <w:rsid w:val="00DD18BE"/>
    <w:rsid w:val="00DD1AA1"/>
    <w:rsid w:val="00DD1BEF"/>
    <w:rsid w:val="00DD1D96"/>
    <w:rsid w:val="00DD1E38"/>
    <w:rsid w:val="00DD205A"/>
    <w:rsid w:val="00DD2A8B"/>
    <w:rsid w:val="00DD2C95"/>
    <w:rsid w:val="00DD2EA0"/>
    <w:rsid w:val="00DD3247"/>
    <w:rsid w:val="00DD36F3"/>
    <w:rsid w:val="00DD3719"/>
    <w:rsid w:val="00DD3D04"/>
    <w:rsid w:val="00DD3E24"/>
    <w:rsid w:val="00DD3ECF"/>
    <w:rsid w:val="00DD3F9C"/>
    <w:rsid w:val="00DD4281"/>
    <w:rsid w:val="00DD4A00"/>
    <w:rsid w:val="00DD4A66"/>
    <w:rsid w:val="00DD4AEF"/>
    <w:rsid w:val="00DD4B2B"/>
    <w:rsid w:val="00DD4BC0"/>
    <w:rsid w:val="00DD4D1D"/>
    <w:rsid w:val="00DD519D"/>
    <w:rsid w:val="00DD55E1"/>
    <w:rsid w:val="00DD5A01"/>
    <w:rsid w:val="00DD5DAB"/>
    <w:rsid w:val="00DD5E7F"/>
    <w:rsid w:val="00DD5F13"/>
    <w:rsid w:val="00DD610C"/>
    <w:rsid w:val="00DD6CAA"/>
    <w:rsid w:val="00DD7553"/>
    <w:rsid w:val="00DD777C"/>
    <w:rsid w:val="00DD78DE"/>
    <w:rsid w:val="00DD7C3A"/>
    <w:rsid w:val="00DE0965"/>
    <w:rsid w:val="00DE0B98"/>
    <w:rsid w:val="00DE0D75"/>
    <w:rsid w:val="00DE0E09"/>
    <w:rsid w:val="00DE0EED"/>
    <w:rsid w:val="00DE10C0"/>
    <w:rsid w:val="00DE1B80"/>
    <w:rsid w:val="00DE241F"/>
    <w:rsid w:val="00DE2765"/>
    <w:rsid w:val="00DE2AAA"/>
    <w:rsid w:val="00DE2C9C"/>
    <w:rsid w:val="00DE2D91"/>
    <w:rsid w:val="00DE31F6"/>
    <w:rsid w:val="00DE33B4"/>
    <w:rsid w:val="00DE3B00"/>
    <w:rsid w:val="00DE3EB0"/>
    <w:rsid w:val="00DE402C"/>
    <w:rsid w:val="00DE437B"/>
    <w:rsid w:val="00DE4391"/>
    <w:rsid w:val="00DE450F"/>
    <w:rsid w:val="00DE483E"/>
    <w:rsid w:val="00DE485D"/>
    <w:rsid w:val="00DE4A0B"/>
    <w:rsid w:val="00DE4AEA"/>
    <w:rsid w:val="00DE4AFF"/>
    <w:rsid w:val="00DE4B04"/>
    <w:rsid w:val="00DE4B71"/>
    <w:rsid w:val="00DE518D"/>
    <w:rsid w:val="00DE5239"/>
    <w:rsid w:val="00DE52AA"/>
    <w:rsid w:val="00DE56AC"/>
    <w:rsid w:val="00DE5E56"/>
    <w:rsid w:val="00DE6405"/>
    <w:rsid w:val="00DE64B7"/>
    <w:rsid w:val="00DE6F04"/>
    <w:rsid w:val="00DE723D"/>
    <w:rsid w:val="00DE7479"/>
    <w:rsid w:val="00DE77EF"/>
    <w:rsid w:val="00DE7C44"/>
    <w:rsid w:val="00DE7D50"/>
    <w:rsid w:val="00DE7EFE"/>
    <w:rsid w:val="00DE7FE0"/>
    <w:rsid w:val="00DF002C"/>
    <w:rsid w:val="00DF0139"/>
    <w:rsid w:val="00DF041B"/>
    <w:rsid w:val="00DF04BD"/>
    <w:rsid w:val="00DF0712"/>
    <w:rsid w:val="00DF092F"/>
    <w:rsid w:val="00DF0A82"/>
    <w:rsid w:val="00DF0CE7"/>
    <w:rsid w:val="00DF10D3"/>
    <w:rsid w:val="00DF1517"/>
    <w:rsid w:val="00DF1906"/>
    <w:rsid w:val="00DF1FD0"/>
    <w:rsid w:val="00DF21DA"/>
    <w:rsid w:val="00DF2620"/>
    <w:rsid w:val="00DF2637"/>
    <w:rsid w:val="00DF26B4"/>
    <w:rsid w:val="00DF2C74"/>
    <w:rsid w:val="00DF347A"/>
    <w:rsid w:val="00DF3630"/>
    <w:rsid w:val="00DF3C1C"/>
    <w:rsid w:val="00DF463B"/>
    <w:rsid w:val="00DF4717"/>
    <w:rsid w:val="00DF4B67"/>
    <w:rsid w:val="00DF4B69"/>
    <w:rsid w:val="00DF5807"/>
    <w:rsid w:val="00DF58A7"/>
    <w:rsid w:val="00DF5BA5"/>
    <w:rsid w:val="00DF5D9B"/>
    <w:rsid w:val="00DF604F"/>
    <w:rsid w:val="00DF643E"/>
    <w:rsid w:val="00DF702E"/>
    <w:rsid w:val="00DF7151"/>
    <w:rsid w:val="00DF7456"/>
    <w:rsid w:val="00DF74D4"/>
    <w:rsid w:val="00DF768F"/>
    <w:rsid w:val="00E0008A"/>
    <w:rsid w:val="00E000D9"/>
    <w:rsid w:val="00E00191"/>
    <w:rsid w:val="00E00BE4"/>
    <w:rsid w:val="00E00FD5"/>
    <w:rsid w:val="00E01B13"/>
    <w:rsid w:val="00E01B18"/>
    <w:rsid w:val="00E01D9D"/>
    <w:rsid w:val="00E02145"/>
    <w:rsid w:val="00E02911"/>
    <w:rsid w:val="00E0292E"/>
    <w:rsid w:val="00E0294E"/>
    <w:rsid w:val="00E02A3A"/>
    <w:rsid w:val="00E02B1E"/>
    <w:rsid w:val="00E02FD0"/>
    <w:rsid w:val="00E03646"/>
    <w:rsid w:val="00E044BE"/>
    <w:rsid w:val="00E04745"/>
    <w:rsid w:val="00E04A2A"/>
    <w:rsid w:val="00E04A83"/>
    <w:rsid w:val="00E04D17"/>
    <w:rsid w:val="00E04D3F"/>
    <w:rsid w:val="00E04D6F"/>
    <w:rsid w:val="00E04DD6"/>
    <w:rsid w:val="00E04F0D"/>
    <w:rsid w:val="00E05085"/>
    <w:rsid w:val="00E05300"/>
    <w:rsid w:val="00E0537F"/>
    <w:rsid w:val="00E05C35"/>
    <w:rsid w:val="00E05C77"/>
    <w:rsid w:val="00E05D9A"/>
    <w:rsid w:val="00E05F04"/>
    <w:rsid w:val="00E061C5"/>
    <w:rsid w:val="00E068B5"/>
    <w:rsid w:val="00E06905"/>
    <w:rsid w:val="00E06CB2"/>
    <w:rsid w:val="00E06F39"/>
    <w:rsid w:val="00E07216"/>
    <w:rsid w:val="00E0770A"/>
    <w:rsid w:val="00E07714"/>
    <w:rsid w:val="00E07B10"/>
    <w:rsid w:val="00E07BAE"/>
    <w:rsid w:val="00E10046"/>
    <w:rsid w:val="00E10196"/>
    <w:rsid w:val="00E1061C"/>
    <w:rsid w:val="00E1084C"/>
    <w:rsid w:val="00E10EAB"/>
    <w:rsid w:val="00E112B6"/>
    <w:rsid w:val="00E1146C"/>
    <w:rsid w:val="00E119BF"/>
    <w:rsid w:val="00E11BB3"/>
    <w:rsid w:val="00E124AA"/>
    <w:rsid w:val="00E126C6"/>
    <w:rsid w:val="00E12B61"/>
    <w:rsid w:val="00E12CEA"/>
    <w:rsid w:val="00E12DAB"/>
    <w:rsid w:val="00E12E93"/>
    <w:rsid w:val="00E13085"/>
    <w:rsid w:val="00E13259"/>
    <w:rsid w:val="00E1341D"/>
    <w:rsid w:val="00E13717"/>
    <w:rsid w:val="00E13719"/>
    <w:rsid w:val="00E1376E"/>
    <w:rsid w:val="00E13A27"/>
    <w:rsid w:val="00E142CE"/>
    <w:rsid w:val="00E14529"/>
    <w:rsid w:val="00E145B9"/>
    <w:rsid w:val="00E145F4"/>
    <w:rsid w:val="00E14A36"/>
    <w:rsid w:val="00E14EE8"/>
    <w:rsid w:val="00E1507D"/>
    <w:rsid w:val="00E15301"/>
    <w:rsid w:val="00E15314"/>
    <w:rsid w:val="00E153F0"/>
    <w:rsid w:val="00E155C5"/>
    <w:rsid w:val="00E15953"/>
    <w:rsid w:val="00E15B16"/>
    <w:rsid w:val="00E15EC8"/>
    <w:rsid w:val="00E160B1"/>
    <w:rsid w:val="00E16233"/>
    <w:rsid w:val="00E162C6"/>
    <w:rsid w:val="00E16661"/>
    <w:rsid w:val="00E16780"/>
    <w:rsid w:val="00E16B65"/>
    <w:rsid w:val="00E171A8"/>
    <w:rsid w:val="00E179E1"/>
    <w:rsid w:val="00E17F78"/>
    <w:rsid w:val="00E20552"/>
    <w:rsid w:val="00E20751"/>
    <w:rsid w:val="00E20A1B"/>
    <w:rsid w:val="00E216AC"/>
    <w:rsid w:val="00E217BA"/>
    <w:rsid w:val="00E2188A"/>
    <w:rsid w:val="00E2224C"/>
    <w:rsid w:val="00E2240B"/>
    <w:rsid w:val="00E22447"/>
    <w:rsid w:val="00E227F2"/>
    <w:rsid w:val="00E229A9"/>
    <w:rsid w:val="00E2374F"/>
    <w:rsid w:val="00E239FB"/>
    <w:rsid w:val="00E23D2C"/>
    <w:rsid w:val="00E24179"/>
    <w:rsid w:val="00E24985"/>
    <w:rsid w:val="00E253B2"/>
    <w:rsid w:val="00E25413"/>
    <w:rsid w:val="00E25656"/>
    <w:rsid w:val="00E25C25"/>
    <w:rsid w:val="00E25E39"/>
    <w:rsid w:val="00E26060"/>
    <w:rsid w:val="00E2633B"/>
    <w:rsid w:val="00E264EC"/>
    <w:rsid w:val="00E265BE"/>
    <w:rsid w:val="00E26640"/>
    <w:rsid w:val="00E266FC"/>
    <w:rsid w:val="00E26994"/>
    <w:rsid w:val="00E26A5A"/>
    <w:rsid w:val="00E2728C"/>
    <w:rsid w:val="00E273A2"/>
    <w:rsid w:val="00E27642"/>
    <w:rsid w:val="00E2766B"/>
    <w:rsid w:val="00E27797"/>
    <w:rsid w:val="00E27845"/>
    <w:rsid w:val="00E27C57"/>
    <w:rsid w:val="00E30461"/>
    <w:rsid w:val="00E3060C"/>
    <w:rsid w:val="00E30744"/>
    <w:rsid w:val="00E30A63"/>
    <w:rsid w:val="00E30E56"/>
    <w:rsid w:val="00E31279"/>
    <w:rsid w:val="00E31348"/>
    <w:rsid w:val="00E3160D"/>
    <w:rsid w:val="00E31842"/>
    <w:rsid w:val="00E31C64"/>
    <w:rsid w:val="00E31F0B"/>
    <w:rsid w:val="00E324EF"/>
    <w:rsid w:val="00E3254F"/>
    <w:rsid w:val="00E3277D"/>
    <w:rsid w:val="00E32917"/>
    <w:rsid w:val="00E32D15"/>
    <w:rsid w:val="00E32DA3"/>
    <w:rsid w:val="00E32ED1"/>
    <w:rsid w:val="00E3308C"/>
    <w:rsid w:val="00E339E1"/>
    <w:rsid w:val="00E33A58"/>
    <w:rsid w:val="00E33BE0"/>
    <w:rsid w:val="00E33E69"/>
    <w:rsid w:val="00E33F02"/>
    <w:rsid w:val="00E34030"/>
    <w:rsid w:val="00E34504"/>
    <w:rsid w:val="00E35089"/>
    <w:rsid w:val="00E354AB"/>
    <w:rsid w:val="00E3560E"/>
    <w:rsid w:val="00E35EAE"/>
    <w:rsid w:val="00E36BFF"/>
    <w:rsid w:val="00E36CAF"/>
    <w:rsid w:val="00E36E3C"/>
    <w:rsid w:val="00E3788C"/>
    <w:rsid w:val="00E37AE0"/>
    <w:rsid w:val="00E37E1A"/>
    <w:rsid w:val="00E37FB5"/>
    <w:rsid w:val="00E40A5D"/>
    <w:rsid w:val="00E40C29"/>
    <w:rsid w:val="00E40CF9"/>
    <w:rsid w:val="00E40E55"/>
    <w:rsid w:val="00E4152A"/>
    <w:rsid w:val="00E415F4"/>
    <w:rsid w:val="00E417A0"/>
    <w:rsid w:val="00E41CEB"/>
    <w:rsid w:val="00E41DB0"/>
    <w:rsid w:val="00E424E8"/>
    <w:rsid w:val="00E4272A"/>
    <w:rsid w:val="00E429A0"/>
    <w:rsid w:val="00E42F19"/>
    <w:rsid w:val="00E42F1D"/>
    <w:rsid w:val="00E42F4B"/>
    <w:rsid w:val="00E434F4"/>
    <w:rsid w:val="00E4351A"/>
    <w:rsid w:val="00E43688"/>
    <w:rsid w:val="00E43933"/>
    <w:rsid w:val="00E43971"/>
    <w:rsid w:val="00E4424B"/>
    <w:rsid w:val="00E4424D"/>
    <w:rsid w:val="00E4433F"/>
    <w:rsid w:val="00E4434E"/>
    <w:rsid w:val="00E44A7F"/>
    <w:rsid w:val="00E44D6A"/>
    <w:rsid w:val="00E45172"/>
    <w:rsid w:val="00E453F5"/>
    <w:rsid w:val="00E4553E"/>
    <w:rsid w:val="00E455DC"/>
    <w:rsid w:val="00E456BD"/>
    <w:rsid w:val="00E4583C"/>
    <w:rsid w:val="00E45854"/>
    <w:rsid w:val="00E460CC"/>
    <w:rsid w:val="00E4611E"/>
    <w:rsid w:val="00E4634C"/>
    <w:rsid w:val="00E4647E"/>
    <w:rsid w:val="00E4677E"/>
    <w:rsid w:val="00E467E5"/>
    <w:rsid w:val="00E46D7C"/>
    <w:rsid w:val="00E46D8C"/>
    <w:rsid w:val="00E46EC0"/>
    <w:rsid w:val="00E470AD"/>
    <w:rsid w:val="00E47815"/>
    <w:rsid w:val="00E47A31"/>
    <w:rsid w:val="00E501CE"/>
    <w:rsid w:val="00E501E5"/>
    <w:rsid w:val="00E5039B"/>
    <w:rsid w:val="00E5049D"/>
    <w:rsid w:val="00E50A8C"/>
    <w:rsid w:val="00E51131"/>
    <w:rsid w:val="00E511A9"/>
    <w:rsid w:val="00E515EF"/>
    <w:rsid w:val="00E51625"/>
    <w:rsid w:val="00E51B3E"/>
    <w:rsid w:val="00E51C3A"/>
    <w:rsid w:val="00E5227B"/>
    <w:rsid w:val="00E5252C"/>
    <w:rsid w:val="00E5287C"/>
    <w:rsid w:val="00E52CAA"/>
    <w:rsid w:val="00E53044"/>
    <w:rsid w:val="00E5346C"/>
    <w:rsid w:val="00E534CD"/>
    <w:rsid w:val="00E53B89"/>
    <w:rsid w:val="00E53B98"/>
    <w:rsid w:val="00E53E63"/>
    <w:rsid w:val="00E53FBB"/>
    <w:rsid w:val="00E53FD4"/>
    <w:rsid w:val="00E541C5"/>
    <w:rsid w:val="00E545BB"/>
    <w:rsid w:val="00E54941"/>
    <w:rsid w:val="00E54C72"/>
    <w:rsid w:val="00E55237"/>
    <w:rsid w:val="00E5596F"/>
    <w:rsid w:val="00E55DB0"/>
    <w:rsid w:val="00E55EA3"/>
    <w:rsid w:val="00E56AE0"/>
    <w:rsid w:val="00E56C9F"/>
    <w:rsid w:val="00E5710D"/>
    <w:rsid w:val="00E5771A"/>
    <w:rsid w:val="00E57768"/>
    <w:rsid w:val="00E57E9E"/>
    <w:rsid w:val="00E6023F"/>
    <w:rsid w:val="00E60587"/>
    <w:rsid w:val="00E60BEB"/>
    <w:rsid w:val="00E60CE5"/>
    <w:rsid w:val="00E60D8D"/>
    <w:rsid w:val="00E613C6"/>
    <w:rsid w:val="00E61474"/>
    <w:rsid w:val="00E614C0"/>
    <w:rsid w:val="00E615DB"/>
    <w:rsid w:val="00E61C20"/>
    <w:rsid w:val="00E6251D"/>
    <w:rsid w:val="00E62BD1"/>
    <w:rsid w:val="00E62C66"/>
    <w:rsid w:val="00E63448"/>
    <w:rsid w:val="00E6347D"/>
    <w:rsid w:val="00E634DE"/>
    <w:rsid w:val="00E63807"/>
    <w:rsid w:val="00E63C0C"/>
    <w:rsid w:val="00E63E0A"/>
    <w:rsid w:val="00E640B0"/>
    <w:rsid w:val="00E64394"/>
    <w:rsid w:val="00E646FC"/>
    <w:rsid w:val="00E649B2"/>
    <w:rsid w:val="00E64A7F"/>
    <w:rsid w:val="00E64BCF"/>
    <w:rsid w:val="00E64CA5"/>
    <w:rsid w:val="00E64D59"/>
    <w:rsid w:val="00E64EE9"/>
    <w:rsid w:val="00E658BB"/>
    <w:rsid w:val="00E65B8E"/>
    <w:rsid w:val="00E65D3E"/>
    <w:rsid w:val="00E65EBB"/>
    <w:rsid w:val="00E66242"/>
    <w:rsid w:val="00E662DA"/>
    <w:rsid w:val="00E663D7"/>
    <w:rsid w:val="00E6671F"/>
    <w:rsid w:val="00E66834"/>
    <w:rsid w:val="00E66B12"/>
    <w:rsid w:val="00E66D52"/>
    <w:rsid w:val="00E66E68"/>
    <w:rsid w:val="00E66F17"/>
    <w:rsid w:val="00E670F2"/>
    <w:rsid w:val="00E674FD"/>
    <w:rsid w:val="00E675BE"/>
    <w:rsid w:val="00E6770D"/>
    <w:rsid w:val="00E67AB4"/>
    <w:rsid w:val="00E7015F"/>
    <w:rsid w:val="00E70BAC"/>
    <w:rsid w:val="00E71175"/>
    <w:rsid w:val="00E711C9"/>
    <w:rsid w:val="00E71664"/>
    <w:rsid w:val="00E71AD8"/>
    <w:rsid w:val="00E72076"/>
    <w:rsid w:val="00E72D91"/>
    <w:rsid w:val="00E731DD"/>
    <w:rsid w:val="00E734D7"/>
    <w:rsid w:val="00E73934"/>
    <w:rsid w:val="00E73EA6"/>
    <w:rsid w:val="00E73F9A"/>
    <w:rsid w:val="00E74212"/>
    <w:rsid w:val="00E74283"/>
    <w:rsid w:val="00E75272"/>
    <w:rsid w:val="00E753C6"/>
    <w:rsid w:val="00E75447"/>
    <w:rsid w:val="00E7589A"/>
    <w:rsid w:val="00E75FA1"/>
    <w:rsid w:val="00E763BF"/>
    <w:rsid w:val="00E763C8"/>
    <w:rsid w:val="00E766A8"/>
    <w:rsid w:val="00E76ABE"/>
    <w:rsid w:val="00E76B46"/>
    <w:rsid w:val="00E76F05"/>
    <w:rsid w:val="00E770EF"/>
    <w:rsid w:val="00E7743E"/>
    <w:rsid w:val="00E77988"/>
    <w:rsid w:val="00E779B8"/>
    <w:rsid w:val="00E77E7C"/>
    <w:rsid w:val="00E77FA7"/>
    <w:rsid w:val="00E77FD2"/>
    <w:rsid w:val="00E800D4"/>
    <w:rsid w:val="00E8089B"/>
    <w:rsid w:val="00E80BFE"/>
    <w:rsid w:val="00E811C6"/>
    <w:rsid w:val="00E8139E"/>
    <w:rsid w:val="00E8139F"/>
    <w:rsid w:val="00E814BD"/>
    <w:rsid w:val="00E81B88"/>
    <w:rsid w:val="00E81C10"/>
    <w:rsid w:val="00E81D48"/>
    <w:rsid w:val="00E823B2"/>
    <w:rsid w:val="00E82543"/>
    <w:rsid w:val="00E82765"/>
    <w:rsid w:val="00E82B6C"/>
    <w:rsid w:val="00E82FE6"/>
    <w:rsid w:val="00E83921"/>
    <w:rsid w:val="00E83B86"/>
    <w:rsid w:val="00E83F63"/>
    <w:rsid w:val="00E8414E"/>
    <w:rsid w:val="00E841EE"/>
    <w:rsid w:val="00E84236"/>
    <w:rsid w:val="00E842DC"/>
    <w:rsid w:val="00E8465D"/>
    <w:rsid w:val="00E84A24"/>
    <w:rsid w:val="00E84E8D"/>
    <w:rsid w:val="00E84EE5"/>
    <w:rsid w:val="00E84FA1"/>
    <w:rsid w:val="00E8505E"/>
    <w:rsid w:val="00E850D4"/>
    <w:rsid w:val="00E8519C"/>
    <w:rsid w:val="00E85384"/>
    <w:rsid w:val="00E8580F"/>
    <w:rsid w:val="00E859B9"/>
    <w:rsid w:val="00E85E4A"/>
    <w:rsid w:val="00E85E7E"/>
    <w:rsid w:val="00E860FC"/>
    <w:rsid w:val="00E8638E"/>
    <w:rsid w:val="00E866D0"/>
    <w:rsid w:val="00E87136"/>
    <w:rsid w:val="00E871F6"/>
    <w:rsid w:val="00E872F0"/>
    <w:rsid w:val="00E87E93"/>
    <w:rsid w:val="00E90390"/>
    <w:rsid w:val="00E906E4"/>
    <w:rsid w:val="00E907EF"/>
    <w:rsid w:val="00E9090C"/>
    <w:rsid w:val="00E90A09"/>
    <w:rsid w:val="00E90E71"/>
    <w:rsid w:val="00E90E75"/>
    <w:rsid w:val="00E90EA8"/>
    <w:rsid w:val="00E911FA"/>
    <w:rsid w:val="00E91406"/>
    <w:rsid w:val="00E915E9"/>
    <w:rsid w:val="00E9189A"/>
    <w:rsid w:val="00E91905"/>
    <w:rsid w:val="00E9210E"/>
    <w:rsid w:val="00E92167"/>
    <w:rsid w:val="00E92849"/>
    <w:rsid w:val="00E92E6F"/>
    <w:rsid w:val="00E93303"/>
    <w:rsid w:val="00E934B0"/>
    <w:rsid w:val="00E934C5"/>
    <w:rsid w:val="00E935E3"/>
    <w:rsid w:val="00E938CC"/>
    <w:rsid w:val="00E93E7E"/>
    <w:rsid w:val="00E9413B"/>
    <w:rsid w:val="00E941BA"/>
    <w:rsid w:val="00E9426C"/>
    <w:rsid w:val="00E942A2"/>
    <w:rsid w:val="00E946E3"/>
    <w:rsid w:val="00E9489C"/>
    <w:rsid w:val="00E94A27"/>
    <w:rsid w:val="00E94A3D"/>
    <w:rsid w:val="00E94C7E"/>
    <w:rsid w:val="00E94E89"/>
    <w:rsid w:val="00E94F9B"/>
    <w:rsid w:val="00E95A83"/>
    <w:rsid w:val="00E95A89"/>
    <w:rsid w:val="00E95C27"/>
    <w:rsid w:val="00E9649F"/>
    <w:rsid w:val="00E96650"/>
    <w:rsid w:val="00E9680F"/>
    <w:rsid w:val="00E96823"/>
    <w:rsid w:val="00E96C15"/>
    <w:rsid w:val="00E97043"/>
    <w:rsid w:val="00E97156"/>
    <w:rsid w:val="00E973D5"/>
    <w:rsid w:val="00E974E3"/>
    <w:rsid w:val="00E977D0"/>
    <w:rsid w:val="00E977F2"/>
    <w:rsid w:val="00E97922"/>
    <w:rsid w:val="00E97A88"/>
    <w:rsid w:val="00E97B2D"/>
    <w:rsid w:val="00E97F06"/>
    <w:rsid w:val="00E97FC6"/>
    <w:rsid w:val="00EA0C6C"/>
    <w:rsid w:val="00EA1050"/>
    <w:rsid w:val="00EA19A3"/>
    <w:rsid w:val="00EA1A98"/>
    <w:rsid w:val="00EA1BBD"/>
    <w:rsid w:val="00EA1DBA"/>
    <w:rsid w:val="00EA201F"/>
    <w:rsid w:val="00EA2663"/>
    <w:rsid w:val="00EA2779"/>
    <w:rsid w:val="00EA2A49"/>
    <w:rsid w:val="00EA2A9D"/>
    <w:rsid w:val="00EA2B02"/>
    <w:rsid w:val="00EA2B33"/>
    <w:rsid w:val="00EA30E8"/>
    <w:rsid w:val="00EA3118"/>
    <w:rsid w:val="00EA3A5C"/>
    <w:rsid w:val="00EA3A6D"/>
    <w:rsid w:val="00EA3C73"/>
    <w:rsid w:val="00EA478B"/>
    <w:rsid w:val="00EA4BCE"/>
    <w:rsid w:val="00EA4C17"/>
    <w:rsid w:val="00EA4DC0"/>
    <w:rsid w:val="00EA4FDB"/>
    <w:rsid w:val="00EA5117"/>
    <w:rsid w:val="00EA5284"/>
    <w:rsid w:val="00EA5509"/>
    <w:rsid w:val="00EA5588"/>
    <w:rsid w:val="00EA5C8B"/>
    <w:rsid w:val="00EA5DA7"/>
    <w:rsid w:val="00EA5DD1"/>
    <w:rsid w:val="00EA5F87"/>
    <w:rsid w:val="00EA5FFF"/>
    <w:rsid w:val="00EA6309"/>
    <w:rsid w:val="00EA6740"/>
    <w:rsid w:val="00EA7009"/>
    <w:rsid w:val="00EA7598"/>
    <w:rsid w:val="00EA7B35"/>
    <w:rsid w:val="00EA7BCF"/>
    <w:rsid w:val="00EA7CF7"/>
    <w:rsid w:val="00EB0205"/>
    <w:rsid w:val="00EB043E"/>
    <w:rsid w:val="00EB074D"/>
    <w:rsid w:val="00EB0948"/>
    <w:rsid w:val="00EB09B4"/>
    <w:rsid w:val="00EB0BCF"/>
    <w:rsid w:val="00EB0E99"/>
    <w:rsid w:val="00EB0F49"/>
    <w:rsid w:val="00EB1129"/>
    <w:rsid w:val="00EB1179"/>
    <w:rsid w:val="00EB163D"/>
    <w:rsid w:val="00EB16B8"/>
    <w:rsid w:val="00EB19CE"/>
    <w:rsid w:val="00EB1FDB"/>
    <w:rsid w:val="00EB2A70"/>
    <w:rsid w:val="00EB2CBB"/>
    <w:rsid w:val="00EB2DE3"/>
    <w:rsid w:val="00EB2E80"/>
    <w:rsid w:val="00EB2F67"/>
    <w:rsid w:val="00EB2F68"/>
    <w:rsid w:val="00EB3261"/>
    <w:rsid w:val="00EB329B"/>
    <w:rsid w:val="00EB3410"/>
    <w:rsid w:val="00EB3580"/>
    <w:rsid w:val="00EB3686"/>
    <w:rsid w:val="00EB3F51"/>
    <w:rsid w:val="00EB4323"/>
    <w:rsid w:val="00EB4630"/>
    <w:rsid w:val="00EB4733"/>
    <w:rsid w:val="00EB48DF"/>
    <w:rsid w:val="00EB4D07"/>
    <w:rsid w:val="00EB4EF5"/>
    <w:rsid w:val="00EB5360"/>
    <w:rsid w:val="00EB5F1E"/>
    <w:rsid w:val="00EB606D"/>
    <w:rsid w:val="00EB6276"/>
    <w:rsid w:val="00EB6295"/>
    <w:rsid w:val="00EB64ED"/>
    <w:rsid w:val="00EB65C0"/>
    <w:rsid w:val="00EB69FF"/>
    <w:rsid w:val="00EB6D4D"/>
    <w:rsid w:val="00EB6F3C"/>
    <w:rsid w:val="00EB720E"/>
    <w:rsid w:val="00EB73F7"/>
    <w:rsid w:val="00EB77A4"/>
    <w:rsid w:val="00EB77EA"/>
    <w:rsid w:val="00EB7C24"/>
    <w:rsid w:val="00EB7D2D"/>
    <w:rsid w:val="00EC047D"/>
    <w:rsid w:val="00EC0591"/>
    <w:rsid w:val="00EC073A"/>
    <w:rsid w:val="00EC078A"/>
    <w:rsid w:val="00EC07F1"/>
    <w:rsid w:val="00EC085C"/>
    <w:rsid w:val="00EC0A07"/>
    <w:rsid w:val="00EC0A10"/>
    <w:rsid w:val="00EC0CF8"/>
    <w:rsid w:val="00EC1223"/>
    <w:rsid w:val="00EC1252"/>
    <w:rsid w:val="00EC1B11"/>
    <w:rsid w:val="00EC2553"/>
    <w:rsid w:val="00EC26D2"/>
    <w:rsid w:val="00EC2766"/>
    <w:rsid w:val="00EC2A51"/>
    <w:rsid w:val="00EC2B2B"/>
    <w:rsid w:val="00EC2F5B"/>
    <w:rsid w:val="00EC3012"/>
    <w:rsid w:val="00EC3310"/>
    <w:rsid w:val="00EC334F"/>
    <w:rsid w:val="00EC33AE"/>
    <w:rsid w:val="00EC367C"/>
    <w:rsid w:val="00EC3989"/>
    <w:rsid w:val="00EC3AE2"/>
    <w:rsid w:val="00EC3FC6"/>
    <w:rsid w:val="00EC4075"/>
    <w:rsid w:val="00EC4120"/>
    <w:rsid w:val="00EC424F"/>
    <w:rsid w:val="00EC4551"/>
    <w:rsid w:val="00EC5489"/>
    <w:rsid w:val="00EC55DA"/>
    <w:rsid w:val="00EC56B2"/>
    <w:rsid w:val="00EC59A7"/>
    <w:rsid w:val="00EC60A0"/>
    <w:rsid w:val="00EC67E0"/>
    <w:rsid w:val="00EC6A69"/>
    <w:rsid w:val="00EC6B51"/>
    <w:rsid w:val="00EC6C8E"/>
    <w:rsid w:val="00EC6DA1"/>
    <w:rsid w:val="00EC7393"/>
    <w:rsid w:val="00EC74EC"/>
    <w:rsid w:val="00EC7F24"/>
    <w:rsid w:val="00ED00A9"/>
    <w:rsid w:val="00ED00C5"/>
    <w:rsid w:val="00ED01C6"/>
    <w:rsid w:val="00ED06D1"/>
    <w:rsid w:val="00ED07A2"/>
    <w:rsid w:val="00ED0B3F"/>
    <w:rsid w:val="00ED106A"/>
    <w:rsid w:val="00ED14FE"/>
    <w:rsid w:val="00ED1581"/>
    <w:rsid w:val="00ED1A21"/>
    <w:rsid w:val="00ED1B5B"/>
    <w:rsid w:val="00ED1C61"/>
    <w:rsid w:val="00ED1E90"/>
    <w:rsid w:val="00ED1EAB"/>
    <w:rsid w:val="00ED211F"/>
    <w:rsid w:val="00ED278B"/>
    <w:rsid w:val="00ED288B"/>
    <w:rsid w:val="00ED2914"/>
    <w:rsid w:val="00ED2987"/>
    <w:rsid w:val="00ED32E7"/>
    <w:rsid w:val="00ED3427"/>
    <w:rsid w:val="00ED3A51"/>
    <w:rsid w:val="00ED3ADE"/>
    <w:rsid w:val="00ED3CC7"/>
    <w:rsid w:val="00ED4002"/>
    <w:rsid w:val="00ED43D8"/>
    <w:rsid w:val="00ED477E"/>
    <w:rsid w:val="00ED489F"/>
    <w:rsid w:val="00ED48C1"/>
    <w:rsid w:val="00ED4A78"/>
    <w:rsid w:val="00ED4D46"/>
    <w:rsid w:val="00ED5511"/>
    <w:rsid w:val="00ED56CC"/>
    <w:rsid w:val="00ED5A87"/>
    <w:rsid w:val="00ED5F6C"/>
    <w:rsid w:val="00ED64AE"/>
    <w:rsid w:val="00ED64C3"/>
    <w:rsid w:val="00ED668B"/>
    <w:rsid w:val="00ED6A9E"/>
    <w:rsid w:val="00ED6B6E"/>
    <w:rsid w:val="00ED6BE0"/>
    <w:rsid w:val="00ED6C89"/>
    <w:rsid w:val="00ED6CBD"/>
    <w:rsid w:val="00ED6F14"/>
    <w:rsid w:val="00ED6FB6"/>
    <w:rsid w:val="00ED73A9"/>
    <w:rsid w:val="00ED73CA"/>
    <w:rsid w:val="00ED767A"/>
    <w:rsid w:val="00ED7772"/>
    <w:rsid w:val="00ED78D9"/>
    <w:rsid w:val="00ED7A74"/>
    <w:rsid w:val="00ED7B11"/>
    <w:rsid w:val="00ED7B37"/>
    <w:rsid w:val="00EE0568"/>
    <w:rsid w:val="00EE0761"/>
    <w:rsid w:val="00EE0787"/>
    <w:rsid w:val="00EE0D11"/>
    <w:rsid w:val="00EE0E99"/>
    <w:rsid w:val="00EE16A5"/>
    <w:rsid w:val="00EE18B6"/>
    <w:rsid w:val="00EE1968"/>
    <w:rsid w:val="00EE1AD0"/>
    <w:rsid w:val="00EE211A"/>
    <w:rsid w:val="00EE2237"/>
    <w:rsid w:val="00EE2897"/>
    <w:rsid w:val="00EE2A1E"/>
    <w:rsid w:val="00EE2AB4"/>
    <w:rsid w:val="00EE3179"/>
    <w:rsid w:val="00EE322E"/>
    <w:rsid w:val="00EE3322"/>
    <w:rsid w:val="00EE3411"/>
    <w:rsid w:val="00EE3623"/>
    <w:rsid w:val="00EE363B"/>
    <w:rsid w:val="00EE3872"/>
    <w:rsid w:val="00EE3A66"/>
    <w:rsid w:val="00EE3A6B"/>
    <w:rsid w:val="00EE3A85"/>
    <w:rsid w:val="00EE3CDE"/>
    <w:rsid w:val="00EE3EEF"/>
    <w:rsid w:val="00EE3FC2"/>
    <w:rsid w:val="00EE41EA"/>
    <w:rsid w:val="00EE4635"/>
    <w:rsid w:val="00EE4846"/>
    <w:rsid w:val="00EE4EB6"/>
    <w:rsid w:val="00EE4EB9"/>
    <w:rsid w:val="00EE5149"/>
    <w:rsid w:val="00EE517A"/>
    <w:rsid w:val="00EE550C"/>
    <w:rsid w:val="00EE5703"/>
    <w:rsid w:val="00EE5CFE"/>
    <w:rsid w:val="00EE5D53"/>
    <w:rsid w:val="00EE69F4"/>
    <w:rsid w:val="00EE6F7F"/>
    <w:rsid w:val="00EE75F0"/>
    <w:rsid w:val="00EE7606"/>
    <w:rsid w:val="00EE778E"/>
    <w:rsid w:val="00EE7883"/>
    <w:rsid w:val="00EF0296"/>
    <w:rsid w:val="00EF0395"/>
    <w:rsid w:val="00EF0715"/>
    <w:rsid w:val="00EF0948"/>
    <w:rsid w:val="00EF0D4B"/>
    <w:rsid w:val="00EF10A4"/>
    <w:rsid w:val="00EF10A5"/>
    <w:rsid w:val="00EF1492"/>
    <w:rsid w:val="00EF1957"/>
    <w:rsid w:val="00EF1D32"/>
    <w:rsid w:val="00EF1F0E"/>
    <w:rsid w:val="00EF275A"/>
    <w:rsid w:val="00EF2C67"/>
    <w:rsid w:val="00EF2C72"/>
    <w:rsid w:val="00EF2D7D"/>
    <w:rsid w:val="00EF3407"/>
    <w:rsid w:val="00EF3546"/>
    <w:rsid w:val="00EF3649"/>
    <w:rsid w:val="00EF3AF1"/>
    <w:rsid w:val="00EF3CFE"/>
    <w:rsid w:val="00EF3DAC"/>
    <w:rsid w:val="00EF3E28"/>
    <w:rsid w:val="00EF410C"/>
    <w:rsid w:val="00EF48C1"/>
    <w:rsid w:val="00EF49D6"/>
    <w:rsid w:val="00EF4C4C"/>
    <w:rsid w:val="00EF4CB6"/>
    <w:rsid w:val="00EF4D06"/>
    <w:rsid w:val="00EF5225"/>
    <w:rsid w:val="00EF571B"/>
    <w:rsid w:val="00EF5734"/>
    <w:rsid w:val="00EF58BC"/>
    <w:rsid w:val="00EF5C3E"/>
    <w:rsid w:val="00EF5DC4"/>
    <w:rsid w:val="00EF5DF5"/>
    <w:rsid w:val="00EF5E42"/>
    <w:rsid w:val="00EF61DA"/>
    <w:rsid w:val="00EF62B7"/>
    <w:rsid w:val="00EF62D2"/>
    <w:rsid w:val="00EF659B"/>
    <w:rsid w:val="00EF724D"/>
    <w:rsid w:val="00EF7638"/>
    <w:rsid w:val="00EF7686"/>
    <w:rsid w:val="00EF77F7"/>
    <w:rsid w:val="00EF7A34"/>
    <w:rsid w:val="00EF7DA6"/>
    <w:rsid w:val="00F0009A"/>
    <w:rsid w:val="00F0023B"/>
    <w:rsid w:val="00F00358"/>
    <w:rsid w:val="00F00693"/>
    <w:rsid w:val="00F00721"/>
    <w:rsid w:val="00F007DB"/>
    <w:rsid w:val="00F008A9"/>
    <w:rsid w:val="00F00C8E"/>
    <w:rsid w:val="00F00D96"/>
    <w:rsid w:val="00F00E79"/>
    <w:rsid w:val="00F0171B"/>
    <w:rsid w:val="00F01F34"/>
    <w:rsid w:val="00F01F94"/>
    <w:rsid w:val="00F02343"/>
    <w:rsid w:val="00F02889"/>
    <w:rsid w:val="00F032C3"/>
    <w:rsid w:val="00F03434"/>
    <w:rsid w:val="00F03AD5"/>
    <w:rsid w:val="00F04335"/>
    <w:rsid w:val="00F043BC"/>
    <w:rsid w:val="00F04B05"/>
    <w:rsid w:val="00F04C10"/>
    <w:rsid w:val="00F04C74"/>
    <w:rsid w:val="00F04D50"/>
    <w:rsid w:val="00F04D66"/>
    <w:rsid w:val="00F054A5"/>
    <w:rsid w:val="00F0569B"/>
    <w:rsid w:val="00F0587C"/>
    <w:rsid w:val="00F0599C"/>
    <w:rsid w:val="00F05A48"/>
    <w:rsid w:val="00F05B2B"/>
    <w:rsid w:val="00F05D8E"/>
    <w:rsid w:val="00F05E71"/>
    <w:rsid w:val="00F061AE"/>
    <w:rsid w:val="00F062BD"/>
    <w:rsid w:val="00F06333"/>
    <w:rsid w:val="00F06912"/>
    <w:rsid w:val="00F06923"/>
    <w:rsid w:val="00F06939"/>
    <w:rsid w:val="00F06B38"/>
    <w:rsid w:val="00F06B3F"/>
    <w:rsid w:val="00F06C8F"/>
    <w:rsid w:val="00F07052"/>
    <w:rsid w:val="00F07322"/>
    <w:rsid w:val="00F073CD"/>
    <w:rsid w:val="00F07556"/>
    <w:rsid w:val="00F07742"/>
    <w:rsid w:val="00F101A0"/>
    <w:rsid w:val="00F1077A"/>
    <w:rsid w:val="00F107DC"/>
    <w:rsid w:val="00F109E8"/>
    <w:rsid w:val="00F10A92"/>
    <w:rsid w:val="00F10FEA"/>
    <w:rsid w:val="00F11A81"/>
    <w:rsid w:val="00F11B23"/>
    <w:rsid w:val="00F11C2F"/>
    <w:rsid w:val="00F11E90"/>
    <w:rsid w:val="00F12226"/>
    <w:rsid w:val="00F123C4"/>
    <w:rsid w:val="00F125AF"/>
    <w:rsid w:val="00F126EF"/>
    <w:rsid w:val="00F1279E"/>
    <w:rsid w:val="00F129BB"/>
    <w:rsid w:val="00F12AFB"/>
    <w:rsid w:val="00F1321C"/>
    <w:rsid w:val="00F13280"/>
    <w:rsid w:val="00F13566"/>
    <w:rsid w:val="00F13CEF"/>
    <w:rsid w:val="00F13FFA"/>
    <w:rsid w:val="00F140D3"/>
    <w:rsid w:val="00F14938"/>
    <w:rsid w:val="00F14C99"/>
    <w:rsid w:val="00F15202"/>
    <w:rsid w:val="00F15668"/>
    <w:rsid w:val="00F15917"/>
    <w:rsid w:val="00F15A33"/>
    <w:rsid w:val="00F160CE"/>
    <w:rsid w:val="00F16860"/>
    <w:rsid w:val="00F16A0C"/>
    <w:rsid w:val="00F17E18"/>
    <w:rsid w:val="00F20070"/>
    <w:rsid w:val="00F20B04"/>
    <w:rsid w:val="00F213D1"/>
    <w:rsid w:val="00F215D0"/>
    <w:rsid w:val="00F21F1A"/>
    <w:rsid w:val="00F22106"/>
    <w:rsid w:val="00F2232A"/>
    <w:rsid w:val="00F22594"/>
    <w:rsid w:val="00F2276B"/>
    <w:rsid w:val="00F22A3F"/>
    <w:rsid w:val="00F22DC7"/>
    <w:rsid w:val="00F2317D"/>
    <w:rsid w:val="00F23201"/>
    <w:rsid w:val="00F23732"/>
    <w:rsid w:val="00F2385C"/>
    <w:rsid w:val="00F238E2"/>
    <w:rsid w:val="00F23C0C"/>
    <w:rsid w:val="00F23C5E"/>
    <w:rsid w:val="00F23C69"/>
    <w:rsid w:val="00F23CE5"/>
    <w:rsid w:val="00F23E25"/>
    <w:rsid w:val="00F242CA"/>
    <w:rsid w:val="00F24675"/>
    <w:rsid w:val="00F249AC"/>
    <w:rsid w:val="00F249B0"/>
    <w:rsid w:val="00F24A8B"/>
    <w:rsid w:val="00F24EA0"/>
    <w:rsid w:val="00F25771"/>
    <w:rsid w:val="00F2590D"/>
    <w:rsid w:val="00F2592A"/>
    <w:rsid w:val="00F25E2D"/>
    <w:rsid w:val="00F26076"/>
    <w:rsid w:val="00F26192"/>
    <w:rsid w:val="00F26194"/>
    <w:rsid w:val="00F263B4"/>
    <w:rsid w:val="00F263B8"/>
    <w:rsid w:val="00F265B0"/>
    <w:rsid w:val="00F266F1"/>
    <w:rsid w:val="00F269E6"/>
    <w:rsid w:val="00F26C80"/>
    <w:rsid w:val="00F2749F"/>
    <w:rsid w:val="00F274BE"/>
    <w:rsid w:val="00F27577"/>
    <w:rsid w:val="00F2795B"/>
    <w:rsid w:val="00F27DE5"/>
    <w:rsid w:val="00F27F71"/>
    <w:rsid w:val="00F300C8"/>
    <w:rsid w:val="00F30C36"/>
    <w:rsid w:val="00F30C9A"/>
    <w:rsid w:val="00F30F4E"/>
    <w:rsid w:val="00F313FC"/>
    <w:rsid w:val="00F31500"/>
    <w:rsid w:val="00F3184A"/>
    <w:rsid w:val="00F31A3F"/>
    <w:rsid w:val="00F32554"/>
    <w:rsid w:val="00F3280D"/>
    <w:rsid w:val="00F32A32"/>
    <w:rsid w:val="00F33634"/>
    <w:rsid w:val="00F3365D"/>
    <w:rsid w:val="00F338DB"/>
    <w:rsid w:val="00F33FCC"/>
    <w:rsid w:val="00F33FEB"/>
    <w:rsid w:val="00F34007"/>
    <w:rsid w:val="00F34217"/>
    <w:rsid w:val="00F34271"/>
    <w:rsid w:val="00F3463E"/>
    <w:rsid w:val="00F34BC0"/>
    <w:rsid w:val="00F35797"/>
    <w:rsid w:val="00F35997"/>
    <w:rsid w:val="00F35B52"/>
    <w:rsid w:val="00F35CA6"/>
    <w:rsid w:val="00F36248"/>
    <w:rsid w:val="00F36661"/>
    <w:rsid w:val="00F366BC"/>
    <w:rsid w:val="00F36EC6"/>
    <w:rsid w:val="00F36F3D"/>
    <w:rsid w:val="00F371B1"/>
    <w:rsid w:val="00F3755F"/>
    <w:rsid w:val="00F3796E"/>
    <w:rsid w:val="00F37AD8"/>
    <w:rsid w:val="00F37BCB"/>
    <w:rsid w:val="00F37BEA"/>
    <w:rsid w:val="00F37DB0"/>
    <w:rsid w:val="00F37E15"/>
    <w:rsid w:val="00F40230"/>
    <w:rsid w:val="00F40961"/>
    <w:rsid w:val="00F40989"/>
    <w:rsid w:val="00F40A6A"/>
    <w:rsid w:val="00F40D33"/>
    <w:rsid w:val="00F40DB6"/>
    <w:rsid w:val="00F40DCE"/>
    <w:rsid w:val="00F4141F"/>
    <w:rsid w:val="00F4160A"/>
    <w:rsid w:val="00F4195E"/>
    <w:rsid w:val="00F419E2"/>
    <w:rsid w:val="00F41CA5"/>
    <w:rsid w:val="00F41D18"/>
    <w:rsid w:val="00F41FAC"/>
    <w:rsid w:val="00F41FD3"/>
    <w:rsid w:val="00F42145"/>
    <w:rsid w:val="00F4218B"/>
    <w:rsid w:val="00F4283F"/>
    <w:rsid w:val="00F42869"/>
    <w:rsid w:val="00F42CC7"/>
    <w:rsid w:val="00F43082"/>
    <w:rsid w:val="00F43258"/>
    <w:rsid w:val="00F43523"/>
    <w:rsid w:val="00F43776"/>
    <w:rsid w:val="00F439DA"/>
    <w:rsid w:val="00F43C2E"/>
    <w:rsid w:val="00F43D9F"/>
    <w:rsid w:val="00F44357"/>
    <w:rsid w:val="00F4476E"/>
    <w:rsid w:val="00F44846"/>
    <w:rsid w:val="00F44963"/>
    <w:rsid w:val="00F44A38"/>
    <w:rsid w:val="00F44AB3"/>
    <w:rsid w:val="00F44F34"/>
    <w:rsid w:val="00F453AA"/>
    <w:rsid w:val="00F45658"/>
    <w:rsid w:val="00F45AFC"/>
    <w:rsid w:val="00F46853"/>
    <w:rsid w:val="00F46AE6"/>
    <w:rsid w:val="00F46DC5"/>
    <w:rsid w:val="00F46EC6"/>
    <w:rsid w:val="00F474AB"/>
    <w:rsid w:val="00F4795B"/>
    <w:rsid w:val="00F479B7"/>
    <w:rsid w:val="00F47B1F"/>
    <w:rsid w:val="00F50855"/>
    <w:rsid w:val="00F50894"/>
    <w:rsid w:val="00F509C1"/>
    <w:rsid w:val="00F50BFF"/>
    <w:rsid w:val="00F50EC0"/>
    <w:rsid w:val="00F51394"/>
    <w:rsid w:val="00F5185B"/>
    <w:rsid w:val="00F522AC"/>
    <w:rsid w:val="00F52330"/>
    <w:rsid w:val="00F5255D"/>
    <w:rsid w:val="00F525BC"/>
    <w:rsid w:val="00F52608"/>
    <w:rsid w:val="00F5261F"/>
    <w:rsid w:val="00F526AF"/>
    <w:rsid w:val="00F52EA0"/>
    <w:rsid w:val="00F52F3B"/>
    <w:rsid w:val="00F53061"/>
    <w:rsid w:val="00F5350C"/>
    <w:rsid w:val="00F53EBF"/>
    <w:rsid w:val="00F5490E"/>
    <w:rsid w:val="00F54FA5"/>
    <w:rsid w:val="00F5503B"/>
    <w:rsid w:val="00F5514B"/>
    <w:rsid w:val="00F5519B"/>
    <w:rsid w:val="00F55224"/>
    <w:rsid w:val="00F5558E"/>
    <w:rsid w:val="00F55913"/>
    <w:rsid w:val="00F56227"/>
    <w:rsid w:val="00F56649"/>
    <w:rsid w:val="00F56860"/>
    <w:rsid w:val="00F56AA7"/>
    <w:rsid w:val="00F56FAC"/>
    <w:rsid w:val="00F574D0"/>
    <w:rsid w:val="00F57770"/>
    <w:rsid w:val="00F60100"/>
    <w:rsid w:val="00F6028E"/>
    <w:rsid w:val="00F602B6"/>
    <w:rsid w:val="00F6058A"/>
    <w:rsid w:val="00F6070D"/>
    <w:rsid w:val="00F60758"/>
    <w:rsid w:val="00F607E0"/>
    <w:rsid w:val="00F60AE8"/>
    <w:rsid w:val="00F60D6F"/>
    <w:rsid w:val="00F60DCF"/>
    <w:rsid w:val="00F62303"/>
    <w:rsid w:val="00F628FF"/>
    <w:rsid w:val="00F629EC"/>
    <w:rsid w:val="00F62B0F"/>
    <w:rsid w:val="00F6334B"/>
    <w:rsid w:val="00F634CA"/>
    <w:rsid w:val="00F6368D"/>
    <w:rsid w:val="00F63A43"/>
    <w:rsid w:val="00F64140"/>
    <w:rsid w:val="00F64384"/>
    <w:rsid w:val="00F64403"/>
    <w:rsid w:val="00F646D9"/>
    <w:rsid w:val="00F64EE4"/>
    <w:rsid w:val="00F651F6"/>
    <w:rsid w:val="00F65CB3"/>
    <w:rsid w:val="00F65DC3"/>
    <w:rsid w:val="00F65E72"/>
    <w:rsid w:val="00F66205"/>
    <w:rsid w:val="00F6624F"/>
    <w:rsid w:val="00F662AC"/>
    <w:rsid w:val="00F662E8"/>
    <w:rsid w:val="00F6654D"/>
    <w:rsid w:val="00F667C1"/>
    <w:rsid w:val="00F66875"/>
    <w:rsid w:val="00F66A64"/>
    <w:rsid w:val="00F66D70"/>
    <w:rsid w:val="00F66F36"/>
    <w:rsid w:val="00F66FBA"/>
    <w:rsid w:val="00F67094"/>
    <w:rsid w:val="00F67116"/>
    <w:rsid w:val="00F672AC"/>
    <w:rsid w:val="00F678A2"/>
    <w:rsid w:val="00F6795A"/>
    <w:rsid w:val="00F67EF3"/>
    <w:rsid w:val="00F7061D"/>
    <w:rsid w:val="00F70727"/>
    <w:rsid w:val="00F71177"/>
    <w:rsid w:val="00F712F6"/>
    <w:rsid w:val="00F71303"/>
    <w:rsid w:val="00F7136C"/>
    <w:rsid w:val="00F7149A"/>
    <w:rsid w:val="00F7248F"/>
    <w:rsid w:val="00F72552"/>
    <w:rsid w:val="00F7262A"/>
    <w:rsid w:val="00F72815"/>
    <w:rsid w:val="00F72D1F"/>
    <w:rsid w:val="00F736F9"/>
    <w:rsid w:val="00F737BC"/>
    <w:rsid w:val="00F7385A"/>
    <w:rsid w:val="00F7415E"/>
    <w:rsid w:val="00F7461A"/>
    <w:rsid w:val="00F7465C"/>
    <w:rsid w:val="00F7485C"/>
    <w:rsid w:val="00F74A77"/>
    <w:rsid w:val="00F752F4"/>
    <w:rsid w:val="00F75855"/>
    <w:rsid w:val="00F75FA3"/>
    <w:rsid w:val="00F767DE"/>
    <w:rsid w:val="00F77153"/>
    <w:rsid w:val="00F772AC"/>
    <w:rsid w:val="00F7746F"/>
    <w:rsid w:val="00F77762"/>
    <w:rsid w:val="00F77795"/>
    <w:rsid w:val="00F77B59"/>
    <w:rsid w:val="00F77BA6"/>
    <w:rsid w:val="00F77F5C"/>
    <w:rsid w:val="00F8028D"/>
    <w:rsid w:val="00F80661"/>
    <w:rsid w:val="00F80666"/>
    <w:rsid w:val="00F80B53"/>
    <w:rsid w:val="00F81335"/>
    <w:rsid w:val="00F814FA"/>
    <w:rsid w:val="00F81580"/>
    <w:rsid w:val="00F8169E"/>
    <w:rsid w:val="00F8181C"/>
    <w:rsid w:val="00F81B23"/>
    <w:rsid w:val="00F81BF2"/>
    <w:rsid w:val="00F81D3E"/>
    <w:rsid w:val="00F822B4"/>
    <w:rsid w:val="00F822C5"/>
    <w:rsid w:val="00F82662"/>
    <w:rsid w:val="00F829D4"/>
    <w:rsid w:val="00F82AFA"/>
    <w:rsid w:val="00F82DC4"/>
    <w:rsid w:val="00F82E38"/>
    <w:rsid w:val="00F83613"/>
    <w:rsid w:val="00F8373A"/>
    <w:rsid w:val="00F83FBF"/>
    <w:rsid w:val="00F84292"/>
    <w:rsid w:val="00F84401"/>
    <w:rsid w:val="00F845A3"/>
    <w:rsid w:val="00F8481B"/>
    <w:rsid w:val="00F84B1C"/>
    <w:rsid w:val="00F84C75"/>
    <w:rsid w:val="00F84F1E"/>
    <w:rsid w:val="00F84F39"/>
    <w:rsid w:val="00F84FFB"/>
    <w:rsid w:val="00F8515E"/>
    <w:rsid w:val="00F85956"/>
    <w:rsid w:val="00F85B62"/>
    <w:rsid w:val="00F870F1"/>
    <w:rsid w:val="00F873FC"/>
    <w:rsid w:val="00F87772"/>
    <w:rsid w:val="00F87A14"/>
    <w:rsid w:val="00F90EB6"/>
    <w:rsid w:val="00F90F37"/>
    <w:rsid w:val="00F90FA1"/>
    <w:rsid w:val="00F914B9"/>
    <w:rsid w:val="00F914CF"/>
    <w:rsid w:val="00F91F7B"/>
    <w:rsid w:val="00F921FE"/>
    <w:rsid w:val="00F9231F"/>
    <w:rsid w:val="00F92399"/>
    <w:rsid w:val="00F927E4"/>
    <w:rsid w:val="00F9284E"/>
    <w:rsid w:val="00F9296B"/>
    <w:rsid w:val="00F9298B"/>
    <w:rsid w:val="00F92B82"/>
    <w:rsid w:val="00F92E2D"/>
    <w:rsid w:val="00F92EC7"/>
    <w:rsid w:val="00F92F7C"/>
    <w:rsid w:val="00F92FB6"/>
    <w:rsid w:val="00F93029"/>
    <w:rsid w:val="00F93075"/>
    <w:rsid w:val="00F93076"/>
    <w:rsid w:val="00F93308"/>
    <w:rsid w:val="00F93503"/>
    <w:rsid w:val="00F93730"/>
    <w:rsid w:val="00F93DF9"/>
    <w:rsid w:val="00F93E64"/>
    <w:rsid w:val="00F93EC8"/>
    <w:rsid w:val="00F945C7"/>
    <w:rsid w:val="00F94752"/>
    <w:rsid w:val="00F948AD"/>
    <w:rsid w:val="00F94A0D"/>
    <w:rsid w:val="00F950F5"/>
    <w:rsid w:val="00F952E0"/>
    <w:rsid w:val="00F9557A"/>
    <w:rsid w:val="00F95634"/>
    <w:rsid w:val="00F956A6"/>
    <w:rsid w:val="00F95C3C"/>
    <w:rsid w:val="00F95E31"/>
    <w:rsid w:val="00F96243"/>
    <w:rsid w:val="00F96907"/>
    <w:rsid w:val="00F96C58"/>
    <w:rsid w:val="00F96DB3"/>
    <w:rsid w:val="00F96E06"/>
    <w:rsid w:val="00F96F6B"/>
    <w:rsid w:val="00F97366"/>
    <w:rsid w:val="00F97399"/>
    <w:rsid w:val="00F977AC"/>
    <w:rsid w:val="00F97E4F"/>
    <w:rsid w:val="00FA011C"/>
    <w:rsid w:val="00FA06F4"/>
    <w:rsid w:val="00FA0DB2"/>
    <w:rsid w:val="00FA16EF"/>
    <w:rsid w:val="00FA1704"/>
    <w:rsid w:val="00FA1C72"/>
    <w:rsid w:val="00FA1E3B"/>
    <w:rsid w:val="00FA22F4"/>
    <w:rsid w:val="00FA23AB"/>
    <w:rsid w:val="00FA2410"/>
    <w:rsid w:val="00FA24BC"/>
    <w:rsid w:val="00FA2F3B"/>
    <w:rsid w:val="00FA37AC"/>
    <w:rsid w:val="00FA3B16"/>
    <w:rsid w:val="00FA3B83"/>
    <w:rsid w:val="00FA44CE"/>
    <w:rsid w:val="00FA4724"/>
    <w:rsid w:val="00FA48E8"/>
    <w:rsid w:val="00FA4A40"/>
    <w:rsid w:val="00FA4A7F"/>
    <w:rsid w:val="00FA4A8A"/>
    <w:rsid w:val="00FA4B10"/>
    <w:rsid w:val="00FA4C9B"/>
    <w:rsid w:val="00FA50DA"/>
    <w:rsid w:val="00FA5173"/>
    <w:rsid w:val="00FA54A1"/>
    <w:rsid w:val="00FA5507"/>
    <w:rsid w:val="00FA5765"/>
    <w:rsid w:val="00FA5794"/>
    <w:rsid w:val="00FA5F3C"/>
    <w:rsid w:val="00FA6081"/>
    <w:rsid w:val="00FA6398"/>
    <w:rsid w:val="00FA6459"/>
    <w:rsid w:val="00FA65F9"/>
    <w:rsid w:val="00FA66FB"/>
    <w:rsid w:val="00FA69DF"/>
    <w:rsid w:val="00FA6A90"/>
    <w:rsid w:val="00FA6DCE"/>
    <w:rsid w:val="00FA6FC2"/>
    <w:rsid w:val="00FA714C"/>
    <w:rsid w:val="00FA7264"/>
    <w:rsid w:val="00FA7454"/>
    <w:rsid w:val="00FA76CF"/>
    <w:rsid w:val="00FA7A34"/>
    <w:rsid w:val="00FA7B47"/>
    <w:rsid w:val="00FA7ED3"/>
    <w:rsid w:val="00FB0199"/>
    <w:rsid w:val="00FB052B"/>
    <w:rsid w:val="00FB05F5"/>
    <w:rsid w:val="00FB06F3"/>
    <w:rsid w:val="00FB07EF"/>
    <w:rsid w:val="00FB0A0C"/>
    <w:rsid w:val="00FB0A9C"/>
    <w:rsid w:val="00FB0C16"/>
    <w:rsid w:val="00FB0D38"/>
    <w:rsid w:val="00FB0FA2"/>
    <w:rsid w:val="00FB0FB1"/>
    <w:rsid w:val="00FB14A4"/>
    <w:rsid w:val="00FB1858"/>
    <w:rsid w:val="00FB19A6"/>
    <w:rsid w:val="00FB1ABD"/>
    <w:rsid w:val="00FB1D62"/>
    <w:rsid w:val="00FB1EF6"/>
    <w:rsid w:val="00FB20B4"/>
    <w:rsid w:val="00FB260D"/>
    <w:rsid w:val="00FB2787"/>
    <w:rsid w:val="00FB27A0"/>
    <w:rsid w:val="00FB2826"/>
    <w:rsid w:val="00FB2BFD"/>
    <w:rsid w:val="00FB2C8F"/>
    <w:rsid w:val="00FB2EB8"/>
    <w:rsid w:val="00FB353C"/>
    <w:rsid w:val="00FB3859"/>
    <w:rsid w:val="00FB3903"/>
    <w:rsid w:val="00FB3AB3"/>
    <w:rsid w:val="00FB3E0B"/>
    <w:rsid w:val="00FB4075"/>
    <w:rsid w:val="00FB4505"/>
    <w:rsid w:val="00FB49ED"/>
    <w:rsid w:val="00FB4A52"/>
    <w:rsid w:val="00FB4C38"/>
    <w:rsid w:val="00FB4F7D"/>
    <w:rsid w:val="00FB4FF1"/>
    <w:rsid w:val="00FB5064"/>
    <w:rsid w:val="00FB52CA"/>
    <w:rsid w:val="00FB57A5"/>
    <w:rsid w:val="00FB5B80"/>
    <w:rsid w:val="00FB5BD4"/>
    <w:rsid w:val="00FB5ECA"/>
    <w:rsid w:val="00FB5EFD"/>
    <w:rsid w:val="00FB62D8"/>
    <w:rsid w:val="00FB635B"/>
    <w:rsid w:val="00FB69DA"/>
    <w:rsid w:val="00FB6E2A"/>
    <w:rsid w:val="00FB7109"/>
    <w:rsid w:val="00FB74EB"/>
    <w:rsid w:val="00FB7897"/>
    <w:rsid w:val="00FB7B73"/>
    <w:rsid w:val="00FC00EE"/>
    <w:rsid w:val="00FC04B0"/>
    <w:rsid w:val="00FC083A"/>
    <w:rsid w:val="00FC0BD0"/>
    <w:rsid w:val="00FC0D3E"/>
    <w:rsid w:val="00FC1239"/>
    <w:rsid w:val="00FC14B7"/>
    <w:rsid w:val="00FC1CE0"/>
    <w:rsid w:val="00FC20E5"/>
    <w:rsid w:val="00FC215D"/>
    <w:rsid w:val="00FC2510"/>
    <w:rsid w:val="00FC26AC"/>
    <w:rsid w:val="00FC2877"/>
    <w:rsid w:val="00FC28E9"/>
    <w:rsid w:val="00FC3046"/>
    <w:rsid w:val="00FC3297"/>
    <w:rsid w:val="00FC333E"/>
    <w:rsid w:val="00FC3693"/>
    <w:rsid w:val="00FC3767"/>
    <w:rsid w:val="00FC3984"/>
    <w:rsid w:val="00FC3BEC"/>
    <w:rsid w:val="00FC3DE0"/>
    <w:rsid w:val="00FC3E07"/>
    <w:rsid w:val="00FC3F5C"/>
    <w:rsid w:val="00FC3F7C"/>
    <w:rsid w:val="00FC4038"/>
    <w:rsid w:val="00FC42A3"/>
    <w:rsid w:val="00FC4383"/>
    <w:rsid w:val="00FC486D"/>
    <w:rsid w:val="00FC4A97"/>
    <w:rsid w:val="00FC4F05"/>
    <w:rsid w:val="00FC583D"/>
    <w:rsid w:val="00FC5B1B"/>
    <w:rsid w:val="00FC5D52"/>
    <w:rsid w:val="00FC5D9E"/>
    <w:rsid w:val="00FC633C"/>
    <w:rsid w:val="00FC6378"/>
    <w:rsid w:val="00FC641E"/>
    <w:rsid w:val="00FC66F1"/>
    <w:rsid w:val="00FC6C08"/>
    <w:rsid w:val="00FC7276"/>
    <w:rsid w:val="00FC729B"/>
    <w:rsid w:val="00FC733D"/>
    <w:rsid w:val="00FC73E0"/>
    <w:rsid w:val="00FC7552"/>
    <w:rsid w:val="00FC79F4"/>
    <w:rsid w:val="00FC7BCA"/>
    <w:rsid w:val="00FC7BDE"/>
    <w:rsid w:val="00FC7D07"/>
    <w:rsid w:val="00FD0152"/>
    <w:rsid w:val="00FD0479"/>
    <w:rsid w:val="00FD0910"/>
    <w:rsid w:val="00FD0A6F"/>
    <w:rsid w:val="00FD0AC0"/>
    <w:rsid w:val="00FD0F51"/>
    <w:rsid w:val="00FD13C9"/>
    <w:rsid w:val="00FD13D7"/>
    <w:rsid w:val="00FD1478"/>
    <w:rsid w:val="00FD14AB"/>
    <w:rsid w:val="00FD15A4"/>
    <w:rsid w:val="00FD1C84"/>
    <w:rsid w:val="00FD1ECC"/>
    <w:rsid w:val="00FD245F"/>
    <w:rsid w:val="00FD256E"/>
    <w:rsid w:val="00FD2B2F"/>
    <w:rsid w:val="00FD2E7A"/>
    <w:rsid w:val="00FD335D"/>
    <w:rsid w:val="00FD36DA"/>
    <w:rsid w:val="00FD3BA1"/>
    <w:rsid w:val="00FD3CC3"/>
    <w:rsid w:val="00FD3F30"/>
    <w:rsid w:val="00FD4133"/>
    <w:rsid w:val="00FD418A"/>
    <w:rsid w:val="00FD4759"/>
    <w:rsid w:val="00FD4873"/>
    <w:rsid w:val="00FD4C21"/>
    <w:rsid w:val="00FD5128"/>
    <w:rsid w:val="00FD536B"/>
    <w:rsid w:val="00FD5746"/>
    <w:rsid w:val="00FD5861"/>
    <w:rsid w:val="00FD5868"/>
    <w:rsid w:val="00FD5D06"/>
    <w:rsid w:val="00FD5E62"/>
    <w:rsid w:val="00FD604F"/>
    <w:rsid w:val="00FD6319"/>
    <w:rsid w:val="00FD6450"/>
    <w:rsid w:val="00FD658B"/>
    <w:rsid w:val="00FD6707"/>
    <w:rsid w:val="00FD68DD"/>
    <w:rsid w:val="00FD69A7"/>
    <w:rsid w:val="00FD6E7D"/>
    <w:rsid w:val="00FD708F"/>
    <w:rsid w:val="00FD7173"/>
    <w:rsid w:val="00FD768C"/>
    <w:rsid w:val="00FD77DA"/>
    <w:rsid w:val="00FD78CF"/>
    <w:rsid w:val="00FD7D79"/>
    <w:rsid w:val="00FD7EC5"/>
    <w:rsid w:val="00FE0280"/>
    <w:rsid w:val="00FE04B0"/>
    <w:rsid w:val="00FE0A37"/>
    <w:rsid w:val="00FE0CE1"/>
    <w:rsid w:val="00FE0EC1"/>
    <w:rsid w:val="00FE0F57"/>
    <w:rsid w:val="00FE12F2"/>
    <w:rsid w:val="00FE1386"/>
    <w:rsid w:val="00FE15C5"/>
    <w:rsid w:val="00FE1611"/>
    <w:rsid w:val="00FE165D"/>
    <w:rsid w:val="00FE1866"/>
    <w:rsid w:val="00FE197B"/>
    <w:rsid w:val="00FE1BB4"/>
    <w:rsid w:val="00FE1D82"/>
    <w:rsid w:val="00FE245A"/>
    <w:rsid w:val="00FE2676"/>
    <w:rsid w:val="00FE27FF"/>
    <w:rsid w:val="00FE28A3"/>
    <w:rsid w:val="00FE29B8"/>
    <w:rsid w:val="00FE2DCE"/>
    <w:rsid w:val="00FE2E6E"/>
    <w:rsid w:val="00FE2ED3"/>
    <w:rsid w:val="00FE2F77"/>
    <w:rsid w:val="00FE36C6"/>
    <w:rsid w:val="00FE3754"/>
    <w:rsid w:val="00FE37EE"/>
    <w:rsid w:val="00FE40EA"/>
    <w:rsid w:val="00FE413B"/>
    <w:rsid w:val="00FE4164"/>
    <w:rsid w:val="00FE4D7F"/>
    <w:rsid w:val="00FE4FB2"/>
    <w:rsid w:val="00FE51DD"/>
    <w:rsid w:val="00FE5302"/>
    <w:rsid w:val="00FE5C9D"/>
    <w:rsid w:val="00FE67D5"/>
    <w:rsid w:val="00FE768B"/>
    <w:rsid w:val="00FE76A7"/>
    <w:rsid w:val="00FF00C3"/>
    <w:rsid w:val="00FF0375"/>
    <w:rsid w:val="00FF0696"/>
    <w:rsid w:val="00FF07B7"/>
    <w:rsid w:val="00FF09EF"/>
    <w:rsid w:val="00FF0BD5"/>
    <w:rsid w:val="00FF101F"/>
    <w:rsid w:val="00FF103A"/>
    <w:rsid w:val="00FF13DE"/>
    <w:rsid w:val="00FF1652"/>
    <w:rsid w:val="00FF16FA"/>
    <w:rsid w:val="00FF1F7F"/>
    <w:rsid w:val="00FF2138"/>
    <w:rsid w:val="00FF21BE"/>
    <w:rsid w:val="00FF2214"/>
    <w:rsid w:val="00FF2A34"/>
    <w:rsid w:val="00FF2D2E"/>
    <w:rsid w:val="00FF2DB5"/>
    <w:rsid w:val="00FF2E3B"/>
    <w:rsid w:val="00FF33A4"/>
    <w:rsid w:val="00FF343F"/>
    <w:rsid w:val="00FF3476"/>
    <w:rsid w:val="00FF3ED9"/>
    <w:rsid w:val="00FF416A"/>
    <w:rsid w:val="00FF442E"/>
    <w:rsid w:val="00FF4619"/>
    <w:rsid w:val="00FF468A"/>
    <w:rsid w:val="00FF469D"/>
    <w:rsid w:val="00FF47BE"/>
    <w:rsid w:val="00FF4BC1"/>
    <w:rsid w:val="00FF4C08"/>
    <w:rsid w:val="00FF4D46"/>
    <w:rsid w:val="00FF4FAE"/>
    <w:rsid w:val="00FF5187"/>
    <w:rsid w:val="00FF5329"/>
    <w:rsid w:val="00FF53A5"/>
    <w:rsid w:val="00FF5669"/>
    <w:rsid w:val="00FF574E"/>
    <w:rsid w:val="00FF577B"/>
    <w:rsid w:val="00FF5BA3"/>
    <w:rsid w:val="00FF5C28"/>
    <w:rsid w:val="00FF5CCB"/>
    <w:rsid w:val="00FF6166"/>
    <w:rsid w:val="00FF6776"/>
    <w:rsid w:val="00FF6955"/>
    <w:rsid w:val="00FF708B"/>
    <w:rsid w:val="00FF708C"/>
    <w:rsid w:val="00FF7115"/>
    <w:rsid w:val="00FF729B"/>
    <w:rsid w:val="00FF7564"/>
    <w:rsid w:val="00FF76AC"/>
    <w:rsid w:val="00FF7938"/>
    <w:rsid w:val="00FF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A5F04C"/>
  <w15:docId w15:val="{DA730EF8-41E8-4D3F-A019-1EE0F5D1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7E85"/>
    <w:pPr>
      <w:spacing w:after="200" w:line="276" w:lineRule="auto"/>
    </w:pPr>
    <w:rPr>
      <w:sz w:val="22"/>
      <w:szCs w:val="22"/>
      <w:lang w:val="ro-RO"/>
    </w:rPr>
  </w:style>
  <w:style w:type="paragraph" w:styleId="Heading1">
    <w:name w:val="heading 1"/>
    <w:basedOn w:val="Normal"/>
    <w:next w:val="Normal"/>
    <w:link w:val="Heading1Char"/>
    <w:qFormat/>
    <w:rsid w:val="00C92623"/>
    <w:pPr>
      <w:keepNext/>
      <w:keepLines/>
      <w:spacing w:after="0"/>
      <w:outlineLvl w:val="0"/>
    </w:pPr>
    <w:rPr>
      <w:rFonts w:asciiTheme="minorHAnsi" w:eastAsia="Times New Roman" w:hAnsiTheme="minorHAnsi"/>
      <w:b/>
      <w:bCs/>
      <w:sz w:val="28"/>
      <w:szCs w:val="28"/>
      <w:lang w:val="x-none" w:eastAsia="x-none"/>
    </w:rPr>
  </w:style>
  <w:style w:type="paragraph" w:styleId="Heading2">
    <w:name w:val="heading 2"/>
    <w:basedOn w:val="Normal"/>
    <w:next w:val="Normal"/>
    <w:link w:val="Heading2Char"/>
    <w:unhideWhenUsed/>
    <w:qFormat/>
    <w:rsid w:val="004112F8"/>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C9129D"/>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nhideWhenUsed/>
    <w:qFormat/>
    <w:rsid w:val="005E5F0F"/>
    <w:pPr>
      <w:keepNext/>
      <w:spacing w:before="240" w:after="60"/>
      <w:outlineLvl w:val="3"/>
    </w:pPr>
    <w:rPr>
      <w:rFonts w:eastAsia="Times New Roman"/>
      <w:b/>
      <w:bCs/>
      <w:sz w:val="28"/>
      <w:szCs w:val="28"/>
      <w:lang w:val="x-none" w:eastAsia="x-none"/>
    </w:rPr>
  </w:style>
  <w:style w:type="paragraph" w:styleId="Heading5">
    <w:name w:val="heading 5"/>
    <w:basedOn w:val="Normal"/>
    <w:next w:val="Normal"/>
    <w:link w:val="Heading5Char"/>
    <w:qFormat/>
    <w:rsid w:val="008C7306"/>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nhideWhenUsed/>
    <w:qFormat/>
    <w:rsid w:val="00C9129D"/>
    <w:pPr>
      <w:keepNext/>
      <w:keepLines/>
      <w:spacing w:before="200" w:after="0"/>
      <w:outlineLvl w:val="5"/>
    </w:pPr>
    <w:rPr>
      <w:rFonts w:ascii="Cambria" w:eastAsia="Times New Roman" w:hAnsi="Cambria"/>
      <w:i/>
      <w:iCs/>
      <w:color w:val="243F60"/>
      <w:sz w:val="20"/>
      <w:szCs w:val="20"/>
      <w:lang w:val="x-none" w:eastAsia="x-none"/>
    </w:rPr>
  </w:style>
  <w:style w:type="paragraph" w:styleId="Heading7">
    <w:name w:val="heading 7"/>
    <w:basedOn w:val="Normal"/>
    <w:next w:val="Normal"/>
    <w:link w:val="Heading7Char"/>
    <w:qFormat/>
    <w:rsid w:val="008C7306"/>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Heading8">
    <w:name w:val="heading 8"/>
    <w:basedOn w:val="Normal"/>
    <w:next w:val="Normal"/>
    <w:link w:val="Heading8Char"/>
    <w:qFormat/>
    <w:rsid w:val="008C7306"/>
    <w:pPr>
      <w:spacing w:before="240" w:after="60"/>
      <w:outlineLvl w:val="7"/>
    </w:pPr>
    <w:rPr>
      <w:rFonts w:ascii="Times New Roman" w:eastAsia="Times New Roman" w:hAnsi="Times New Roman"/>
      <w:i/>
      <w:iCs/>
      <w:sz w:val="24"/>
      <w:szCs w:val="24"/>
      <w:lang w:val="x-none" w:eastAsia="x-none"/>
    </w:rPr>
  </w:style>
  <w:style w:type="paragraph" w:styleId="Heading9">
    <w:name w:val="heading 9"/>
    <w:basedOn w:val="Normal"/>
    <w:next w:val="Normal"/>
    <w:link w:val="Heading9Char"/>
    <w:qFormat/>
    <w:rsid w:val="00C9129D"/>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92623"/>
    <w:rPr>
      <w:rFonts w:asciiTheme="minorHAnsi" w:eastAsia="Times New Roman" w:hAnsiTheme="minorHAnsi"/>
      <w:b/>
      <w:bCs/>
      <w:sz w:val="28"/>
      <w:szCs w:val="28"/>
      <w:lang w:val="x-none" w:eastAsia="x-none"/>
    </w:rPr>
  </w:style>
  <w:style w:type="character" w:customStyle="1" w:styleId="Heading2Char">
    <w:name w:val="Heading 2 Char"/>
    <w:link w:val="Heading2"/>
    <w:rsid w:val="004112F8"/>
    <w:rPr>
      <w:rFonts w:ascii="Cambria" w:eastAsia="Times New Roman" w:hAnsi="Cambria"/>
      <w:b/>
      <w:bCs/>
      <w:color w:val="4F81BD"/>
      <w:sz w:val="26"/>
      <w:szCs w:val="26"/>
      <w:lang w:val="x-none" w:eastAsia="x-none"/>
    </w:rPr>
  </w:style>
  <w:style w:type="character" w:customStyle="1" w:styleId="Heading3Char">
    <w:name w:val="Heading 3 Char"/>
    <w:aliases w:val=" Caracter Char,Caracter Char"/>
    <w:link w:val="Heading3"/>
    <w:rsid w:val="00EC3FC6"/>
    <w:rPr>
      <w:rFonts w:ascii="Cambria" w:eastAsia="Times New Roman" w:hAnsi="Cambria"/>
      <w:b/>
      <w:bCs/>
      <w:color w:val="4F81BD"/>
      <w:lang w:val="x-none" w:eastAsia="x-none"/>
    </w:rPr>
  </w:style>
  <w:style w:type="paragraph" w:styleId="Header">
    <w:name w:val="header"/>
    <w:aliases w:val="Char1 Char,Char1 Char1 Char,Char1,Char1 Char1, Char1, Char1 Char,Glava - napis,Char4"/>
    <w:basedOn w:val="Normal"/>
    <w:link w:val="HeaderChar"/>
    <w:unhideWhenUsed/>
    <w:qFormat/>
    <w:rsid w:val="00A40B16"/>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A40B16"/>
  </w:style>
  <w:style w:type="paragraph" w:styleId="Footer">
    <w:name w:val="footer"/>
    <w:aliases w:val=" Char"/>
    <w:basedOn w:val="Normal"/>
    <w:link w:val="FooterChar"/>
    <w:uiPriority w:val="99"/>
    <w:unhideWhenUsed/>
    <w:rsid w:val="00A40B16"/>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A40B16"/>
  </w:style>
  <w:style w:type="paragraph" w:styleId="ListParagraph">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phChar"/>
    <w:uiPriority w:val="34"/>
    <w:qFormat/>
    <w:rsid w:val="00EB163D"/>
    <w:pPr>
      <w:ind w:left="720"/>
      <w:contextualSpacing/>
    </w:pPr>
  </w:style>
  <w:style w:type="paragraph" w:styleId="NormalWeb">
    <w:name w:val="Normal (Web)"/>
    <w:aliases w:val="Normal (Web) Char Char,Normal (Web) Char"/>
    <w:basedOn w:val="Normal"/>
    <w:uiPriority w:val="99"/>
    <w:qFormat/>
    <w:rsid w:val="00C038ED"/>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D436F"/>
    <w:pPr>
      <w:spacing w:after="0" w:line="240" w:lineRule="auto"/>
    </w:pPr>
    <w:rPr>
      <w:rFonts w:ascii="Tahoma" w:hAnsi="Tahoma"/>
      <w:sz w:val="16"/>
      <w:szCs w:val="16"/>
      <w:lang w:val="x-none" w:eastAsia="x-none"/>
    </w:rPr>
  </w:style>
  <w:style w:type="character" w:customStyle="1" w:styleId="BalloonTextChar">
    <w:name w:val="Balloon Text Char"/>
    <w:link w:val="BalloonText"/>
    <w:rsid w:val="006D436F"/>
    <w:rPr>
      <w:rFonts w:ascii="Tahoma" w:hAnsi="Tahoma" w:cs="Tahoma"/>
      <w:sz w:val="16"/>
      <w:szCs w:val="16"/>
    </w:rPr>
  </w:style>
  <w:style w:type="character" w:styleId="Hyperlink">
    <w:name w:val="Hyperlink"/>
    <w:uiPriority w:val="99"/>
    <w:unhideWhenUsed/>
    <w:rsid w:val="00952E28"/>
    <w:rPr>
      <w:color w:val="0000FF"/>
      <w:u w:val="single"/>
    </w:rPr>
  </w:style>
  <w:style w:type="table" w:styleId="TableGrid">
    <w:name w:val="Table Grid"/>
    <w:basedOn w:val="TableNormal"/>
    <w:uiPriority w:val="59"/>
    <w:rsid w:val="00820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3536D3"/>
    <w:rPr>
      <w:sz w:val="16"/>
      <w:szCs w:val="16"/>
    </w:rPr>
  </w:style>
  <w:style w:type="paragraph" w:styleId="CommentText">
    <w:name w:val="annotation text"/>
    <w:basedOn w:val="Normal"/>
    <w:link w:val="CommentTextChar"/>
    <w:uiPriority w:val="99"/>
    <w:unhideWhenUsed/>
    <w:rsid w:val="003536D3"/>
    <w:pPr>
      <w:spacing w:line="240" w:lineRule="auto"/>
    </w:pPr>
    <w:rPr>
      <w:sz w:val="20"/>
      <w:szCs w:val="20"/>
      <w:lang w:val="x-none" w:eastAsia="x-none"/>
    </w:rPr>
  </w:style>
  <w:style w:type="character" w:customStyle="1" w:styleId="CommentTextChar">
    <w:name w:val="Comment Text Char"/>
    <w:link w:val="CommentText"/>
    <w:uiPriority w:val="99"/>
    <w:rsid w:val="003536D3"/>
    <w:rPr>
      <w:sz w:val="20"/>
      <w:szCs w:val="20"/>
    </w:rPr>
  </w:style>
  <w:style w:type="paragraph" w:styleId="CommentSubject">
    <w:name w:val="annotation subject"/>
    <w:basedOn w:val="CommentText"/>
    <w:next w:val="CommentText"/>
    <w:link w:val="CommentSubjectChar"/>
    <w:unhideWhenUsed/>
    <w:rsid w:val="003536D3"/>
    <w:rPr>
      <w:b/>
      <w:bCs/>
    </w:rPr>
  </w:style>
  <w:style w:type="character" w:customStyle="1" w:styleId="CommentSubjectChar">
    <w:name w:val="Comment Subject Char"/>
    <w:link w:val="CommentSubject"/>
    <w:rsid w:val="003536D3"/>
    <w:rPr>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F64384"/>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link w:val="FootnoteText"/>
    <w:rsid w:val="00F64384"/>
    <w:rPr>
      <w:sz w:val="20"/>
      <w:szCs w:val="20"/>
    </w:rPr>
  </w:style>
  <w:style w:type="character" w:styleId="FootnoteReference">
    <w:name w:val="footnote reference"/>
    <w:aliases w:val="Footnote,Footnote symbol,Fussnota,ftref"/>
    <w:uiPriority w:val="99"/>
    <w:unhideWhenUsed/>
    <w:rsid w:val="00F64384"/>
    <w:rPr>
      <w:vertAlign w:val="superscript"/>
    </w:rPr>
  </w:style>
  <w:style w:type="paragraph" w:styleId="BodyText">
    <w:name w:val="Body Text"/>
    <w:basedOn w:val="Normal"/>
    <w:link w:val="BodyTextChar"/>
    <w:unhideWhenUsed/>
    <w:rsid w:val="00054675"/>
    <w:pPr>
      <w:spacing w:after="120"/>
    </w:pPr>
  </w:style>
  <w:style w:type="character" w:customStyle="1" w:styleId="BodyTextChar">
    <w:name w:val="Body Text Char"/>
    <w:basedOn w:val="DefaultParagraphFont"/>
    <w:link w:val="BodyText"/>
    <w:rsid w:val="00054675"/>
  </w:style>
  <w:style w:type="paragraph" w:styleId="TOC1">
    <w:name w:val="toc 1"/>
    <w:basedOn w:val="Normal"/>
    <w:next w:val="Normal"/>
    <w:autoRedefine/>
    <w:uiPriority w:val="39"/>
    <w:unhideWhenUsed/>
    <w:qFormat/>
    <w:rsid w:val="00495AF5"/>
    <w:pPr>
      <w:tabs>
        <w:tab w:val="left" w:pos="440"/>
        <w:tab w:val="right" w:leader="dot" w:pos="9074"/>
      </w:tabs>
      <w:spacing w:after="100"/>
    </w:pPr>
  </w:style>
  <w:style w:type="paragraph" w:styleId="TOC2">
    <w:name w:val="toc 2"/>
    <w:basedOn w:val="Normal"/>
    <w:next w:val="Normal"/>
    <w:autoRedefine/>
    <w:uiPriority w:val="39"/>
    <w:unhideWhenUsed/>
    <w:qFormat/>
    <w:rsid w:val="00533039"/>
    <w:pPr>
      <w:tabs>
        <w:tab w:val="right" w:leader="dot" w:pos="9074"/>
      </w:tabs>
      <w:spacing w:after="100"/>
    </w:pPr>
  </w:style>
  <w:style w:type="paragraph" w:customStyle="1" w:styleId="xl47">
    <w:name w:val="xl47"/>
    <w:basedOn w:val="Normal"/>
    <w:qFormat/>
    <w:rsid w:val="006C1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0E7521"/>
    <w:rPr>
      <w:sz w:val="22"/>
      <w:szCs w:val="22"/>
      <w:lang w:val="ro-RO"/>
    </w:rPr>
  </w:style>
  <w:style w:type="character" w:customStyle="1" w:styleId="Heading6Char">
    <w:name w:val="Heading 6 Char"/>
    <w:link w:val="Heading6"/>
    <w:rsid w:val="00F16A0C"/>
    <w:rPr>
      <w:rFonts w:ascii="Cambria" w:eastAsia="Times New Roman" w:hAnsi="Cambria"/>
      <w:i/>
      <w:iCs/>
      <w:color w:val="243F60"/>
      <w:lang w:val="x-none" w:eastAsia="x-none"/>
    </w:rPr>
  </w:style>
  <w:style w:type="character" w:customStyle="1" w:styleId="Heading4Char">
    <w:name w:val="Heading 4 Char"/>
    <w:link w:val="Heading4"/>
    <w:rsid w:val="005E5F0F"/>
    <w:rPr>
      <w:rFonts w:ascii="Calibri" w:eastAsia="Times New Roman" w:hAnsi="Calibri" w:cs="Times New Roman"/>
      <w:b/>
      <w:bCs/>
      <w:sz w:val="28"/>
      <w:szCs w:val="28"/>
      <w:lang w:val="x-none" w:eastAsia="x-none"/>
    </w:rPr>
  </w:style>
  <w:style w:type="numbering" w:customStyle="1" w:styleId="NoList1">
    <w:name w:val="No List1"/>
    <w:next w:val="NoList"/>
    <w:uiPriority w:val="99"/>
    <w:semiHidden/>
    <w:unhideWhenUsed/>
    <w:rsid w:val="005E5F0F"/>
  </w:style>
  <w:style w:type="character" w:styleId="FollowedHyperlink">
    <w:name w:val="FollowedHyperlink"/>
    <w:uiPriority w:val="99"/>
    <w:unhideWhenUsed/>
    <w:rsid w:val="005E5F0F"/>
    <w:rPr>
      <w:color w:val="800080"/>
      <w:u w:val="single"/>
    </w:rPr>
  </w:style>
  <w:style w:type="paragraph" w:styleId="TOC3">
    <w:name w:val="toc 3"/>
    <w:basedOn w:val="Normal"/>
    <w:next w:val="Normal"/>
    <w:autoRedefine/>
    <w:uiPriority w:val="39"/>
    <w:unhideWhenUsed/>
    <w:qFormat/>
    <w:rsid w:val="005E5F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E5F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5E5F0F"/>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5E5F0F"/>
    <w:rPr>
      <w:rFonts w:eastAsia="Times New Roman"/>
      <w:sz w:val="20"/>
      <w:szCs w:val="20"/>
      <w:lang w:val="en-US" w:eastAsia="x-none"/>
    </w:rPr>
  </w:style>
  <w:style w:type="character" w:customStyle="1" w:styleId="EndnoteTextChar">
    <w:name w:val="Endnote Text Char"/>
    <w:link w:val="EndnoteText"/>
    <w:uiPriority w:val="99"/>
    <w:semiHidden/>
    <w:rsid w:val="005E5F0F"/>
    <w:rPr>
      <w:rFonts w:ascii="Calibri" w:eastAsia="Times New Roman" w:hAnsi="Calibri" w:cs="Times New Roman"/>
      <w:sz w:val="20"/>
      <w:szCs w:val="20"/>
      <w:lang w:val="en-US"/>
    </w:rPr>
  </w:style>
  <w:style w:type="paragraph" w:styleId="Title">
    <w:name w:val="Title"/>
    <w:basedOn w:val="Normal"/>
    <w:link w:val="TitleChar"/>
    <w:qFormat/>
    <w:rsid w:val="005E5F0F"/>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link w:val="Title"/>
    <w:rsid w:val="005E5F0F"/>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5E5F0F"/>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link w:val="BodyTextIndent"/>
    <w:rsid w:val="005E5F0F"/>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5E5F0F"/>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link w:val="BodyTextFirstIndent"/>
    <w:semiHidden/>
    <w:rsid w:val="005E5F0F"/>
    <w:rPr>
      <w:rFonts w:ascii="Arial" w:eastAsia="Times New Roman" w:hAnsi="Arial" w:cs="Times New Roman"/>
      <w:sz w:val="28"/>
      <w:szCs w:val="28"/>
    </w:rPr>
  </w:style>
  <w:style w:type="paragraph" w:styleId="NoteHeading">
    <w:name w:val="Note Heading"/>
    <w:basedOn w:val="Normal"/>
    <w:next w:val="Normal"/>
    <w:link w:val="NoteHeadingChar"/>
    <w:unhideWhenUsed/>
    <w:rsid w:val="00C9129D"/>
    <w:rPr>
      <w:rFonts w:eastAsia="Times New Roman"/>
      <w:sz w:val="20"/>
      <w:szCs w:val="20"/>
      <w:lang w:val="x-none" w:eastAsia="x-none"/>
    </w:rPr>
  </w:style>
  <w:style w:type="character" w:customStyle="1" w:styleId="NoteHeadingChar">
    <w:name w:val="Note Heading Char"/>
    <w:link w:val="NoteHeading"/>
    <w:rsid w:val="005E5F0F"/>
    <w:rPr>
      <w:rFonts w:eastAsia="Times New Roman"/>
      <w:lang w:eastAsia="x-none"/>
    </w:rPr>
  </w:style>
  <w:style w:type="paragraph" w:styleId="BodyText2">
    <w:name w:val="Body Text 2"/>
    <w:basedOn w:val="Normal"/>
    <w:link w:val="BodyText2Char"/>
    <w:unhideWhenUsed/>
    <w:rsid w:val="005E5F0F"/>
    <w:pPr>
      <w:spacing w:after="120" w:line="480" w:lineRule="auto"/>
    </w:pPr>
    <w:rPr>
      <w:rFonts w:ascii="Arial" w:eastAsia="Times New Roman" w:hAnsi="Arial"/>
      <w:sz w:val="28"/>
      <w:szCs w:val="28"/>
      <w:lang w:val="x-none" w:eastAsia="x-none"/>
    </w:rPr>
  </w:style>
  <w:style w:type="character" w:customStyle="1" w:styleId="BodyText2Char">
    <w:name w:val="Body Text 2 Char"/>
    <w:link w:val="BodyText2"/>
    <w:rsid w:val="005E5F0F"/>
    <w:rPr>
      <w:rFonts w:ascii="Arial" w:eastAsia="Times New Roman" w:hAnsi="Arial" w:cs="Times New Roman"/>
      <w:sz w:val="28"/>
      <w:szCs w:val="28"/>
    </w:rPr>
  </w:style>
  <w:style w:type="paragraph" w:styleId="BodyText3">
    <w:name w:val="Body Text 3"/>
    <w:basedOn w:val="Normal"/>
    <w:link w:val="BodyText3Char"/>
    <w:unhideWhenUsed/>
    <w:rsid w:val="005E5F0F"/>
    <w:pPr>
      <w:spacing w:after="120" w:line="240" w:lineRule="auto"/>
    </w:pPr>
    <w:rPr>
      <w:rFonts w:ascii="Arial" w:eastAsia="Times New Roman" w:hAnsi="Arial"/>
      <w:sz w:val="16"/>
      <w:szCs w:val="16"/>
      <w:lang w:val="x-none" w:eastAsia="x-none"/>
    </w:rPr>
  </w:style>
  <w:style w:type="character" w:customStyle="1" w:styleId="BodyText3Char">
    <w:name w:val="Body Text 3 Char"/>
    <w:link w:val="BodyText3"/>
    <w:rsid w:val="005E5F0F"/>
    <w:rPr>
      <w:rFonts w:ascii="Arial" w:eastAsia="Times New Roman" w:hAnsi="Arial" w:cs="Times New Roman"/>
      <w:sz w:val="16"/>
      <w:szCs w:val="16"/>
    </w:rPr>
  </w:style>
  <w:style w:type="paragraph" w:styleId="BodyTextIndent3">
    <w:name w:val="Body Text Indent 3"/>
    <w:basedOn w:val="Normal"/>
    <w:link w:val="BodyTextIndent3Char"/>
    <w:unhideWhenUsed/>
    <w:rsid w:val="005E5F0F"/>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link w:val="BodyTextIndent3"/>
    <w:rsid w:val="005E5F0F"/>
    <w:rPr>
      <w:rFonts w:ascii="Arial" w:eastAsia="Times New Roman" w:hAnsi="Arial" w:cs="Times New Roman"/>
      <w:sz w:val="16"/>
      <w:szCs w:val="16"/>
    </w:rPr>
  </w:style>
  <w:style w:type="paragraph" w:styleId="DocumentMap">
    <w:name w:val="Document Map"/>
    <w:basedOn w:val="Normal"/>
    <w:link w:val="DocumentMapChar"/>
    <w:unhideWhenUsed/>
    <w:rsid w:val="005E5F0F"/>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link w:val="DocumentMap"/>
    <w:rsid w:val="005E5F0F"/>
    <w:rPr>
      <w:rFonts w:ascii="Tahoma" w:eastAsia="Times New Roman" w:hAnsi="Tahoma" w:cs="Tahoma"/>
      <w:sz w:val="20"/>
      <w:szCs w:val="20"/>
      <w:shd w:val="clear" w:color="auto" w:fill="000080"/>
    </w:rPr>
  </w:style>
  <w:style w:type="paragraph" w:styleId="PlainText">
    <w:name w:val="Plain Text"/>
    <w:basedOn w:val="Normal"/>
    <w:link w:val="PlainTextChar"/>
    <w:uiPriority w:val="99"/>
    <w:unhideWhenUsed/>
    <w:rsid w:val="005E5F0F"/>
    <w:pPr>
      <w:spacing w:after="0" w:line="240" w:lineRule="auto"/>
    </w:pPr>
    <w:rPr>
      <w:rFonts w:ascii="Consolas" w:hAnsi="Consolas"/>
      <w:sz w:val="21"/>
      <w:szCs w:val="21"/>
      <w:lang w:val="en-US" w:eastAsia="x-none"/>
    </w:rPr>
  </w:style>
  <w:style w:type="character" w:customStyle="1" w:styleId="PlainTextChar">
    <w:name w:val="Plain Text Char"/>
    <w:link w:val="PlainText"/>
    <w:uiPriority w:val="99"/>
    <w:rsid w:val="005E5F0F"/>
    <w:rPr>
      <w:rFonts w:ascii="Consolas" w:eastAsia="Calibri" w:hAnsi="Consolas" w:cs="Times New Roman"/>
      <w:sz w:val="21"/>
      <w:szCs w:val="21"/>
      <w:lang w:val="en-US"/>
    </w:rPr>
  </w:style>
  <w:style w:type="paragraph" w:styleId="NoSpacing">
    <w:name w:val="No Spacing"/>
    <w:link w:val="NoSpacingChar"/>
    <w:uiPriority w:val="1"/>
    <w:qFormat/>
    <w:rsid w:val="005E5F0F"/>
    <w:rPr>
      <w:rFonts w:ascii="Arial" w:eastAsia="Times New Roman" w:hAnsi="Arial"/>
      <w:sz w:val="28"/>
      <w:szCs w:val="28"/>
    </w:rPr>
  </w:style>
  <w:style w:type="paragraph" w:styleId="TOCHeading">
    <w:name w:val="TOC Heading"/>
    <w:basedOn w:val="Heading1"/>
    <w:next w:val="Normal"/>
    <w:uiPriority w:val="39"/>
    <w:unhideWhenUsed/>
    <w:qFormat/>
    <w:rsid w:val="005E5F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E5F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E5F0F"/>
    <w:rPr>
      <w:sz w:val="24"/>
      <w:lang w:val="en-GB" w:eastAsia="en-GB"/>
    </w:rPr>
  </w:style>
  <w:style w:type="paragraph" w:customStyle="1" w:styleId="Text1">
    <w:name w:val="Text 1"/>
    <w:basedOn w:val="Normal"/>
    <w:link w:val="Text1Char"/>
    <w:qFormat/>
    <w:rsid w:val="005E5F0F"/>
    <w:pPr>
      <w:spacing w:after="240" w:line="240" w:lineRule="auto"/>
      <w:ind w:left="482"/>
      <w:jc w:val="both"/>
    </w:pPr>
    <w:rPr>
      <w:sz w:val="24"/>
      <w:szCs w:val="20"/>
      <w:lang w:val="en-GB" w:eastAsia="en-GB"/>
    </w:rPr>
  </w:style>
  <w:style w:type="paragraph" w:customStyle="1" w:styleId="ZchnZchnCharCharChar">
    <w:name w:val="Zchn Zchn Char Char Cha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E5F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5E5F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5E5F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E5F0F"/>
    <w:pPr>
      <w:numPr>
        <w:numId w:val="1"/>
      </w:numPr>
      <w:tabs>
        <w:tab w:val="clear" w:pos="765"/>
      </w:tabs>
      <w:ind w:left="720" w:hanging="360"/>
    </w:pPr>
  </w:style>
  <w:style w:type="paragraph" w:customStyle="1" w:styleId="CaracterCaracterCaracter">
    <w:name w:val="Caracter Caracter Caracter"/>
    <w:basedOn w:val="Normal"/>
    <w:rsid w:val="005E5F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5E5F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E5F0F"/>
    <w:rPr>
      <w:rFonts w:ascii="Arial" w:eastAsia="Times New Roman" w:hAnsi="Arial"/>
      <w:sz w:val="28"/>
      <w:szCs w:val="28"/>
      <w:lang w:val="ro-RO"/>
    </w:rPr>
  </w:style>
  <w:style w:type="paragraph" w:customStyle="1" w:styleId="xl34">
    <w:name w:val="xl34"/>
    <w:basedOn w:val="Normal"/>
    <w:qFormat/>
    <w:rsid w:val="005E5F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5E5F0F"/>
    <w:rPr>
      <w:vertAlign w:val="superscript"/>
    </w:rPr>
  </w:style>
  <w:style w:type="character" w:styleId="BookTitle">
    <w:name w:val="Book Title"/>
    <w:qFormat/>
    <w:rsid w:val="005E5F0F"/>
    <w:rPr>
      <w:b/>
      <w:bCs/>
      <w:smallCaps/>
      <w:spacing w:val="5"/>
    </w:rPr>
  </w:style>
  <w:style w:type="character" w:customStyle="1" w:styleId="tpa1">
    <w:name w:val="tpa1"/>
    <w:basedOn w:val="DefaultParagraphFont"/>
    <w:rsid w:val="005E5F0F"/>
  </w:style>
  <w:style w:type="character" w:customStyle="1" w:styleId="tli1">
    <w:name w:val="tli1"/>
    <w:basedOn w:val="DefaultParagraphFont"/>
    <w:rsid w:val="005E5F0F"/>
  </w:style>
  <w:style w:type="character" w:customStyle="1" w:styleId="text10">
    <w:name w:val="text1"/>
    <w:basedOn w:val="DefaultParagraphFont"/>
    <w:rsid w:val="005E5F0F"/>
  </w:style>
  <w:style w:type="character" w:customStyle="1" w:styleId="pt1">
    <w:name w:val="pt1"/>
    <w:rsid w:val="005E5F0F"/>
    <w:rPr>
      <w:b/>
      <w:bCs/>
      <w:color w:val="8F0000"/>
    </w:rPr>
  </w:style>
  <w:style w:type="character" w:customStyle="1" w:styleId="tpt1">
    <w:name w:val="tpt1"/>
    <w:basedOn w:val="DefaultParagraphFont"/>
    <w:rsid w:val="005E5F0F"/>
  </w:style>
  <w:style w:type="character" w:customStyle="1" w:styleId="al1">
    <w:name w:val="al1"/>
    <w:rsid w:val="005E5F0F"/>
    <w:rPr>
      <w:b/>
      <w:bCs/>
      <w:color w:val="008F00"/>
    </w:rPr>
  </w:style>
  <w:style w:type="character" w:customStyle="1" w:styleId="tal1">
    <w:name w:val="tal1"/>
    <w:basedOn w:val="DefaultParagraphFont"/>
    <w:rsid w:val="005E5F0F"/>
  </w:style>
  <w:style w:type="character" w:customStyle="1" w:styleId="do1">
    <w:name w:val="do1"/>
    <w:rsid w:val="005E5F0F"/>
    <w:rPr>
      <w:b/>
      <w:bCs/>
      <w:sz w:val="26"/>
      <w:szCs w:val="26"/>
    </w:rPr>
  </w:style>
  <w:style w:type="character" w:customStyle="1" w:styleId="def">
    <w:name w:val="def"/>
    <w:basedOn w:val="DefaultParagraphFont"/>
    <w:rsid w:val="005E5F0F"/>
  </w:style>
  <w:style w:type="character" w:customStyle="1" w:styleId="titlupag">
    <w:name w:val="titlu_pag"/>
    <w:basedOn w:val="DefaultParagraphFont"/>
    <w:rsid w:val="005E5F0F"/>
  </w:style>
  <w:style w:type="character" w:customStyle="1" w:styleId="ar1">
    <w:name w:val="ar1"/>
    <w:rsid w:val="005E5F0F"/>
    <w:rPr>
      <w:b/>
      <w:bCs/>
      <w:color w:val="0000AF"/>
      <w:sz w:val="22"/>
      <w:szCs w:val="22"/>
    </w:rPr>
  </w:style>
  <w:style w:type="paragraph" w:styleId="z-TopofForm">
    <w:name w:val="HTML Top of Form"/>
    <w:basedOn w:val="Normal"/>
    <w:next w:val="Normal"/>
    <w:link w:val="z-TopofFormChar"/>
    <w:hidden/>
    <w:uiPriority w:val="99"/>
    <w:unhideWhenUsed/>
    <w:rsid w:val="005E5F0F"/>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link w:val="z-TopofForm"/>
    <w:uiPriority w:val="99"/>
    <w:rsid w:val="005E5F0F"/>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unhideWhenUsed/>
    <w:rsid w:val="005E5F0F"/>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link w:val="z-BottomofForm"/>
    <w:uiPriority w:val="99"/>
    <w:rsid w:val="005E5F0F"/>
    <w:rPr>
      <w:rFonts w:ascii="Arial" w:eastAsia="Times New Roman" w:hAnsi="Arial" w:cs="Arial"/>
      <w:vanish/>
      <w:sz w:val="16"/>
      <w:szCs w:val="16"/>
      <w:lang w:val="en-US"/>
    </w:rPr>
  </w:style>
  <w:style w:type="table" w:customStyle="1" w:styleId="TableGrid1">
    <w:name w:val="Table Grid1"/>
    <w:basedOn w:val="TableNormal"/>
    <w:next w:val="TableGrid"/>
    <w:uiPriority w:val="39"/>
    <w:rsid w:val="005E5F0F"/>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5E5F0F"/>
  </w:style>
  <w:style w:type="table" w:customStyle="1" w:styleId="TableGrid2">
    <w:name w:val="Table Grid2"/>
    <w:basedOn w:val="TableNormal"/>
    <w:next w:val="TableGrid"/>
    <w:uiPriority w:val="59"/>
    <w:rsid w:val="0033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35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F249B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F2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8C7306"/>
    <w:rPr>
      <w:rFonts w:ascii="Calibri" w:eastAsia="Times New Roman" w:hAnsi="Calibri" w:cs="Times New Roman"/>
      <w:b/>
      <w:bCs/>
      <w:i/>
      <w:iCs/>
      <w:sz w:val="26"/>
      <w:szCs w:val="26"/>
      <w:lang w:val="x-none" w:eastAsia="x-none"/>
    </w:rPr>
  </w:style>
  <w:style w:type="character" w:customStyle="1" w:styleId="Heading7Char">
    <w:name w:val="Heading 7 Char"/>
    <w:link w:val="Heading7"/>
    <w:rsid w:val="008C7306"/>
    <w:rPr>
      <w:rFonts w:ascii="Times New Roman" w:eastAsia="Times New Roman" w:hAnsi="Times New Roman" w:cs="Times New Roman"/>
      <w:b/>
      <w:bCs/>
      <w:color w:val="000000"/>
      <w:sz w:val="24"/>
      <w:szCs w:val="24"/>
      <w:lang w:val="x-none"/>
    </w:rPr>
  </w:style>
  <w:style w:type="character" w:customStyle="1" w:styleId="Heading8Char">
    <w:name w:val="Heading 8 Char"/>
    <w:link w:val="Heading8"/>
    <w:rsid w:val="008C7306"/>
    <w:rPr>
      <w:rFonts w:ascii="Times New Roman" w:eastAsia="Times New Roman" w:hAnsi="Times New Roman" w:cs="Times New Roman"/>
      <w:i/>
      <w:iCs/>
      <w:sz w:val="24"/>
      <w:szCs w:val="24"/>
      <w:lang w:val="x-none" w:eastAsia="x-none"/>
    </w:rPr>
  </w:style>
  <w:style w:type="character" w:customStyle="1" w:styleId="Heading9Char">
    <w:name w:val="Heading 9 Char"/>
    <w:link w:val="Heading9"/>
    <w:rsid w:val="008C7306"/>
    <w:rPr>
      <w:rFonts w:ascii="Cambria" w:eastAsia="Times New Roman" w:hAnsi="Cambria"/>
      <w:lang w:val="x-none" w:eastAsia="x-none"/>
    </w:rPr>
  </w:style>
  <w:style w:type="table" w:customStyle="1" w:styleId="TableGrid4">
    <w:name w:val="Table Grid4"/>
    <w:basedOn w:val="TableNormal"/>
    <w:next w:val="TableGrid"/>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8C73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8C7306"/>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8C7306"/>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8C730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8C7306"/>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8C7306"/>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8C7306"/>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8C730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8C7306"/>
    <w:pPr>
      <w:widowControl w:val="0"/>
    </w:pPr>
    <w:rPr>
      <w:rFonts w:ascii="Arial" w:eastAsia="Times New Roman" w:hAnsi="Arial"/>
      <w:b/>
      <w:sz w:val="36"/>
    </w:rPr>
  </w:style>
  <w:style w:type="paragraph" w:customStyle="1" w:styleId="DefaultText">
    <w:name w:val="Default Text"/>
    <w:basedOn w:val="Normal"/>
    <w:qFormat/>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8C7306"/>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8C7306"/>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8C7306"/>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8C7306"/>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8C7306"/>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8C7306"/>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8C730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8C7306"/>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8C7306"/>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C7306"/>
    <w:rPr>
      <w:b/>
      <w:bCs/>
      <w:color w:val="8F0000"/>
    </w:rPr>
  </w:style>
  <w:style w:type="character" w:customStyle="1" w:styleId="tsp1">
    <w:name w:val="tsp1"/>
    <w:basedOn w:val="DefaultParagraphFont"/>
    <w:rsid w:val="008C7306"/>
  </w:style>
  <w:style w:type="character" w:styleId="Strong">
    <w:name w:val="Strong"/>
    <w:uiPriority w:val="22"/>
    <w:qFormat/>
    <w:rsid w:val="008C7306"/>
    <w:rPr>
      <w:b/>
      <w:bCs/>
    </w:rPr>
  </w:style>
  <w:style w:type="character" w:customStyle="1" w:styleId="tax1">
    <w:name w:val="tax1"/>
    <w:rsid w:val="008C7306"/>
    <w:rPr>
      <w:b/>
      <w:bCs/>
      <w:sz w:val="26"/>
      <w:szCs w:val="26"/>
    </w:rPr>
  </w:style>
  <w:style w:type="character" w:customStyle="1" w:styleId="tca1">
    <w:name w:val="tca1"/>
    <w:rsid w:val="008C7306"/>
    <w:rPr>
      <w:b/>
      <w:bCs/>
      <w:sz w:val="24"/>
      <w:szCs w:val="24"/>
    </w:rPr>
  </w:style>
  <w:style w:type="character" w:customStyle="1" w:styleId="BodyTextIndentChar1">
    <w:name w:val="Body Text Indent Char1"/>
    <w:uiPriority w:val="99"/>
    <w:rsid w:val="008C730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8C7306"/>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8C7306"/>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C9129D"/>
    <w:pPr>
      <w:spacing w:after="120" w:line="480" w:lineRule="auto"/>
      <w:ind w:left="360"/>
    </w:pPr>
    <w:rPr>
      <w:rFonts w:eastAsia="Times New Roman"/>
      <w:sz w:val="20"/>
      <w:szCs w:val="20"/>
      <w:lang w:val="x-none" w:eastAsia="x-none"/>
    </w:rPr>
  </w:style>
  <w:style w:type="character" w:customStyle="1" w:styleId="BodyTextIndent2Char">
    <w:name w:val="Body Text Indent 2 Char"/>
    <w:link w:val="BodyTextIndent2"/>
    <w:rsid w:val="008C7306"/>
    <w:rPr>
      <w:rFonts w:eastAsia="Times New Roman"/>
      <w:lang w:val="x-none" w:eastAsia="x-none"/>
    </w:rPr>
  </w:style>
  <w:style w:type="paragraph" w:styleId="TOC4">
    <w:name w:val="toc 4"/>
    <w:basedOn w:val="Normal"/>
    <w:next w:val="Normal"/>
    <w:autoRedefine/>
    <w:uiPriority w:val="39"/>
    <w:unhideWhenUsed/>
    <w:rsid w:val="008C7306"/>
    <w:pPr>
      <w:spacing w:after="100"/>
      <w:ind w:left="660"/>
    </w:pPr>
    <w:rPr>
      <w:rFonts w:eastAsia="Times New Roman"/>
      <w:lang w:val="en-US"/>
    </w:rPr>
  </w:style>
  <w:style w:type="paragraph" w:styleId="TOC5">
    <w:name w:val="toc 5"/>
    <w:basedOn w:val="Normal"/>
    <w:next w:val="Normal"/>
    <w:autoRedefine/>
    <w:uiPriority w:val="39"/>
    <w:unhideWhenUsed/>
    <w:rsid w:val="008C7306"/>
    <w:pPr>
      <w:spacing w:after="100"/>
      <w:ind w:left="880"/>
    </w:pPr>
    <w:rPr>
      <w:rFonts w:eastAsia="Times New Roman"/>
      <w:lang w:val="en-US"/>
    </w:rPr>
  </w:style>
  <w:style w:type="paragraph" w:styleId="TOC6">
    <w:name w:val="toc 6"/>
    <w:basedOn w:val="Normal"/>
    <w:next w:val="Normal"/>
    <w:autoRedefine/>
    <w:uiPriority w:val="39"/>
    <w:unhideWhenUsed/>
    <w:rsid w:val="008C7306"/>
    <w:pPr>
      <w:spacing w:after="100"/>
      <w:ind w:left="1100"/>
    </w:pPr>
    <w:rPr>
      <w:rFonts w:eastAsia="Times New Roman"/>
      <w:lang w:val="en-US"/>
    </w:rPr>
  </w:style>
  <w:style w:type="paragraph" w:styleId="TOC7">
    <w:name w:val="toc 7"/>
    <w:basedOn w:val="Normal"/>
    <w:next w:val="Normal"/>
    <w:autoRedefine/>
    <w:uiPriority w:val="39"/>
    <w:unhideWhenUsed/>
    <w:rsid w:val="008C7306"/>
    <w:pPr>
      <w:spacing w:after="100"/>
      <w:ind w:left="1320"/>
    </w:pPr>
    <w:rPr>
      <w:rFonts w:eastAsia="Times New Roman"/>
      <w:lang w:val="en-US"/>
    </w:rPr>
  </w:style>
  <w:style w:type="paragraph" w:styleId="TOC8">
    <w:name w:val="toc 8"/>
    <w:basedOn w:val="Normal"/>
    <w:next w:val="Normal"/>
    <w:autoRedefine/>
    <w:uiPriority w:val="39"/>
    <w:unhideWhenUsed/>
    <w:rsid w:val="008C7306"/>
    <w:pPr>
      <w:spacing w:after="100"/>
      <w:ind w:left="1540"/>
    </w:pPr>
    <w:rPr>
      <w:rFonts w:eastAsia="Times New Roman"/>
      <w:lang w:val="en-US"/>
    </w:rPr>
  </w:style>
  <w:style w:type="paragraph" w:styleId="TOC9">
    <w:name w:val="toc 9"/>
    <w:basedOn w:val="Normal"/>
    <w:next w:val="Normal"/>
    <w:autoRedefine/>
    <w:uiPriority w:val="39"/>
    <w:unhideWhenUsed/>
    <w:rsid w:val="008C7306"/>
    <w:pPr>
      <w:spacing w:after="100"/>
      <w:ind w:left="1760"/>
    </w:pPr>
    <w:rPr>
      <w:rFonts w:eastAsia="Times New Roman"/>
      <w:lang w:val="en-US"/>
    </w:rPr>
  </w:style>
  <w:style w:type="table" w:customStyle="1" w:styleId="TableGrid11">
    <w:name w:val="Table Grid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C7306"/>
  </w:style>
  <w:style w:type="paragraph" w:customStyle="1" w:styleId="text">
    <w:name w:val="text"/>
    <w:basedOn w:val="Normal"/>
    <w:rsid w:val="008C7306"/>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8C7306"/>
  </w:style>
  <w:style w:type="numbering" w:customStyle="1" w:styleId="NoList111">
    <w:name w:val="No List111"/>
    <w:next w:val="NoList"/>
    <w:uiPriority w:val="99"/>
    <w:semiHidden/>
    <w:unhideWhenUsed/>
    <w:rsid w:val="008C7306"/>
  </w:style>
  <w:style w:type="table" w:customStyle="1" w:styleId="TableGrid21">
    <w:name w:val="Table Grid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8C7306"/>
  </w:style>
  <w:style w:type="numbering" w:customStyle="1" w:styleId="NoList3">
    <w:name w:val="No List3"/>
    <w:next w:val="NoList"/>
    <w:uiPriority w:val="99"/>
    <w:semiHidden/>
    <w:unhideWhenUsed/>
    <w:rsid w:val="008C7306"/>
  </w:style>
  <w:style w:type="paragraph" w:customStyle="1" w:styleId="Stil2">
    <w:name w:val="Stil2"/>
    <w:basedOn w:val="Heading1"/>
    <w:autoRedefine/>
    <w:rsid w:val="008C730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8C7306"/>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8C7306"/>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8C7306"/>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8C7306"/>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8C730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8C7306"/>
    <w:pPr>
      <w:spacing w:after="0" w:line="240" w:lineRule="auto"/>
      <w:ind w:left="720"/>
    </w:pPr>
    <w:rPr>
      <w:rFonts w:ascii="Times New Roman" w:eastAsia="Times New Roman" w:hAnsi="Times New Roman"/>
      <w:sz w:val="24"/>
      <w:szCs w:val="24"/>
    </w:rPr>
  </w:style>
  <w:style w:type="paragraph" w:customStyle="1" w:styleId="xl31">
    <w:name w:val="xl31"/>
    <w:basedOn w:val="Normal"/>
    <w:rsid w:val="008C7306"/>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8C7306"/>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8C7306"/>
    <w:pPr>
      <w:spacing w:after="0" w:line="240" w:lineRule="auto"/>
      <w:jc w:val="both"/>
    </w:pPr>
    <w:rPr>
      <w:rFonts w:ascii="Arial" w:eastAsia="Times New Roman" w:hAnsi="Arial"/>
      <w:szCs w:val="20"/>
      <w:lang w:val="en-GB"/>
    </w:rPr>
  </w:style>
  <w:style w:type="character" w:customStyle="1" w:styleId="Titlu1Caracter">
    <w:name w:val="Titlu 1 Caracter"/>
    <w:rsid w:val="004112F8"/>
    <w:rPr>
      <w:rFonts w:asciiTheme="minorHAnsi" w:hAnsiTheme="minorHAnsi"/>
      <w:b/>
      <w:bCs/>
      <w:noProof/>
      <w:sz w:val="24"/>
      <w:szCs w:val="24"/>
      <w:lang w:val="ro-RO" w:eastAsia="fr-FR" w:bidi="ar-SA"/>
    </w:rPr>
  </w:style>
  <w:style w:type="paragraph" w:customStyle="1" w:styleId="Application3">
    <w:name w:val="Application3"/>
    <w:basedOn w:val="Normal"/>
    <w:rsid w:val="008C7306"/>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8C730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8C7306"/>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8C7306"/>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8C7306"/>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C7306"/>
    <w:rPr>
      <w:b/>
    </w:rPr>
  </w:style>
  <w:style w:type="paragraph" w:customStyle="1" w:styleId="Titreobjet">
    <w:name w:val="Titre objet"/>
    <w:basedOn w:val="Normal"/>
    <w:next w:val="Normal"/>
    <w:qFormat/>
    <w:rsid w:val="008C7306"/>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8C7306"/>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eChar">
    <w:name w:val="Subtitle Char"/>
    <w:link w:val="Subtitle"/>
    <w:rsid w:val="008C730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8C7306"/>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8C7306"/>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8C730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8C7306"/>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8C7306"/>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8C7306"/>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8C7306"/>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8C7306"/>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C7306"/>
    <w:pPr>
      <w:ind w:left="680" w:hanging="113"/>
    </w:pPr>
  </w:style>
  <w:style w:type="paragraph" w:customStyle="1" w:styleId="CharCharCharCharCharCharCharCharCharChar">
    <w:name w:val="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character" w:customStyle="1" w:styleId="Char11">
    <w:name w:val="Char11"/>
    <w:rsid w:val="008C7306"/>
    <w:rPr>
      <w:sz w:val="24"/>
      <w:szCs w:val="24"/>
      <w:lang w:val="ro-RO"/>
    </w:rPr>
  </w:style>
  <w:style w:type="paragraph" w:customStyle="1" w:styleId="xl22">
    <w:name w:val="xl22"/>
    <w:basedOn w:val="Normal"/>
    <w:rsid w:val="008C7306"/>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8C7306"/>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C7306"/>
    <w:rPr>
      <w:rFonts w:ascii="Times New Roman" w:hAnsi="Times New Roman" w:cs="Times New Roman"/>
      <w:sz w:val="20"/>
      <w:szCs w:val="20"/>
    </w:rPr>
  </w:style>
  <w:style w:type="character" w:customStyle="1" w:styleId="FontStyle509">
    <w:name w:val="Font Style509"/>
    <w:rsid w:val="008C7306"/>
    <w:rPr>
      <w:rFonts w:ascii="Times New Roman" w:hAnsi="Times New Roman" w:cs="Times New Roman"/>
      <w:b/>
      <w:bCs/>
      <w:sz w:val="20"/>
      <w:szCs w:val="20"/>
    </w:rPr>
  </w:style>
  <w:style w:type="paragraph" w:customStyle="1" w:styleId="Style164">
    <w:name w:val="Style164"/>
    <w:basedOn w:val="Normal"/>
    <w:rsid w:val="008C7306"/>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8C7306"/>
    <w:rPr>
      <w:i/>
      <w:iCs/>
    </w:rPr>
  </w:style>
  <w:style w:type="numbering" w:customStyle="1" w:styleId="NoList4">
    <w:name w:val="No List4"/>
    <w:next w:val="NoList"/>
    <w:uiPriority w:val="99"/>
    <w:semiHidden/>
    <w:unhideWhenUsed/>
    <w:rsid w:val="008C7306"/>
  </w:style>
  <w:style w:type="paragraph" w:styleId="Caption">
    <w:name w:val="caption"/>
    <w:basedOn w:val="Normal"/>
    <w:next w:val="Normal"/>
    <w:qFormat/>
    <w:rsid w:val="008C7306"/>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8C7306"/>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8C7306"/>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8C7306"/>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8C7306"/>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8C7306"/>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8C7306"/>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8C7306"/>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8C7306"/>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8C7306"/>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C7306"/>
    <w:pPr>
      <w:spacing w:before="120"/>
      <w:jc w:val="center"/>
    </w:pPr>
    <w:rPr>
      <w:sz w:val="20"/>
    </w:rPr>
  </w:style>
  <w:style w:type="paragraph" w:customStyle="1" w:styleId="textcslovan">
    <w:name w:val="text císlovaný"/>
    <w:basedOn w:val="text"/>
    <w:rsid w:val="008C730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C730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C7306"/>
    <w:pPr>
      <w:pageBreakBefore w:val="0"/>
      <w:spacing w:before="0"/>
    </w:pPr>
    <w:rPr>
      <w:sz w:val="32"/>
    </w:rPr>
  </w:style>
  <w:style w:type="table" w:customStyle="1" w:styleId="TableGrid6">
    <w:name w:val="Table Grid6"/>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C7306"/>
    <w:rPr>
      <w:b/>
      <w:bCs/>
      <w:sz w:val="24"/>
      <w:szCs w:val="24"/>
    </w:rPr>
  </w:style>
  <w:style w:type="character" w:customStyle="1" w:styleId="NormalWeb2Char">
    <w:name w:val="Normal (Web)2 Char"/>
    <w:link w:val="NormalWeb2"/>
    <w:rsid w:val="008C7306"/>
    <w:rPr>
      <w:rFonts w:ascii="Times New Roman" w:eastAsia="Times New Roman" w:hAnsi="Times New Roman" w:cs="Times New Roman"/>
      <w:sz w:val="24"/>
      <w:szCs w:val="24"/>
      <w:lang w:val="x-none"/>
    </w:rPr>
  </w:style>
  <w:style w:type="paragraph" w:customStyle="1" w:styleId="Default">
    <w:name w:val="Default"/>
    <w:qFormat/>
    <w:rsid w:val="008C7306"/>
    <w:pPr>
      <w:autoSpaceDE w:val="0"/>
      <w:autoSpaceDN w:val="0"/>
      <w:adjustRightInd w:val="0"/>
    </w:pPr>
    <w:rPr>
      <w:rFonts w:ascii="Times New Roman" w:eastAsia="Times New Roman" w:hAnsi="Times New Roman"/>
      <w:color w:val="000000"/>
      <w:sz w:val="24"/>
      <w:szCs w:val="24"/>
    </w:rPr>
  </w:style>
  <w:style w:type="numbering" w:customStyle="1" w:styleId="NoList5">
    <w:name w:val="No List5"/>
    <w:next w:val="NoList"/>
    <w:uiPriority w:val="99"/>
    <w:semiHidden/>
    <w:unhideWhenUsed/>
    <w:rsid w:val="008C7306"/>
  </w:style>
  <w:style w:type="table" w:customStyle="1" w:styleId="TableGrid7">
    <w:name w:val="Table Grid7"/>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8C7306"/>
  </w:style>
  <w:style w:type="character" w:styleId="IntenseReference">
    <w:name w:val="Intense Reference"/>
    <w:uiPriority w:val="32"/>
    <w:qFormat/>
    <w:rsid w:val="008C7306"/>
    <w:rPr>
      <w:b/>
      <w:bCs/>
      <w:smallCaps/>
      <w:color w:val="C0504D"/>
      <w:spacing w:val="5"/>
      <w:u w:val="single"/>
    </w:rPr>
  </w:style>
  <w:style w:type="table" w:customStyle="1" w:styleId="TableGrid10">
    <w:name w:val="Table Grid10"/>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8C7306"/>
    <w:rPr>
      <w:rFonts w:ascii="Times New Roman" w:eastAsia="Times New Roman" w:hAnsi="Times New Roman"/>
      <w:b/>
      <w:sz w:val="24"/>
      <w:szCs w:val="24"/>
      <w:lang w:eastAsia="fr-FR"/>
    </w:rPr>
  </w:style>
  <w:style w:type="paragraph" w:customStyle="1" w:styleId="msolistparagraph0">
    <w:name w:val="msolistparagraph"/>
    <w:basedOn w:val="Normal"/>
    <w:qFormat/>
    <w:rsid w:val="008C7306"/>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C7306"/>
  </w:style>
  <w:style w:type="numbering" w:customStyle="1" w:styleId="NoList31">
    <w:name w:val="No List31"/>
    <w:next w:val="NoList"/>
    <w:uiPriority w:val="99"/>
    <w:semiHidden/>
    <w:unhideWhenUsed/>
    <w:rsid w:val="008C7306"/>
  </w:style>
  <w:style w:type="character" w:customStyle="1" w:styleId="NoSpacingChar">
    <w:name w:val="No Spacing Char"/>
    <w:link w:val="NoSpacing"/>
    <w:uiPriority w:val="1"/>
    <w:rsid w:val="008C7306"/>
    <w:rPr>
      <w:rFonts w:ascii="Arial" w:eastAsia="Times New Roman" w:hAnsi="Arial"/>
      <w:sz w:val="28"/>
      <w:szCs w:val="28"/>
      <w:lang w:bidi="ar-SA"/>
    </w:rPr>
  </w:style>
  <w:style w:type="table" w:customStyle="1" w:styleId="TableGrid71">
    <w:name w:val="Table Grid7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8C7306"/>
  </w:style>
  <w:style w:type="numbering" w:customStyle="1" w:styleId="NoList22">
    <w:name w:val="No List22"/>
    <w:next w:val="NoList"/>
    <w:uiPriority w:val="99"/>
    <w:semiHidden/>
    <w:unhideWhenUsed/>
    <w:rsid w:val="008C7306"/>
  </w:style>
  <w:style w:type="numbering" w:customStyle="1" w:styleId="NoList112">
    <w:name w:val="No List112"/>
    <w:next w:val="NoList"/>
    <w:uiPriority w:val="99"/>
    <w:semiHidden/>
    <w:unhideWhenUsed/>
    <w:rsid w:val="008C7306"/>
  </w:style>
  <w:style w:type="table" w:customStyle="1" w:styleId="TableGrid41">
    <w:name w:val="Table Grid4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8C7306"/>
  </w:style>
  <w:style w:type="numbering" w:customStyle="1" w:styleId="NoList32">
    <w:name w:val="No List32"/>
    <w:next w:val="NoList"/>
    <w:uiPriority w:val="99"/>
    <w:semiHidden/>
    <w:unhideWhenUsed/>
    <w:rsid w:val="008C7306"/>
  </w:style>
  <w:style w:type="table" w:customStyle="1" w:styleId="TableGrid51">
    <w:name w:val="Table Grid51"/>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8C7306"/>
  </w:style>
  <w:style w:type="paragraph" w:customStyle="1" w:styleId="List2">
    <w:name w:val="List2"/>
    <w:basedOn w:val="Normal"/>
    <w:rsid w:val="008C7306"/>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8C7306"/>
  </w:style>
  <w:style w:type="table" w:customStyle="1" w:styleId="TableGrid15">
    <w:name w:val="Table Grid15"/>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8C7306"/>
  </w:style>
  <w:style w:type="table" w:customStyle="1" w:styleId="TableGrid17">
    <w:name w:val="Table Grid17"/>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D16A5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F977A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a 1 Char,lp11 Char,Liste 1 Char"/>
    <w:link w:val="ListParagraph"/>
    <w:uiPriority w:val="34"/>
    <w:qFormat/>
    <w:locked/>
    <w:rsid w:val="00410552"/>
  </w:style>
  <w:style w:type="numbering" w:customStyle="1" w:styleId="NoList11111">
    <w:name w:val="No List11111"/>
    <w:next w:val="NoList"/>
    <w:uiPriority w:val="99"/>
    <w:semiHidden/>
    <w:unhideWhenUsed/>
    <w:rsid w:val="006D2B4B"/>
  </w:style>
  <w:style w:type="table" w:customStyle="1" w:styleId="TableGrid191">
    <w:name w:val="Table Grid191"/>
    <w:basedOn w:val="TableNormal"/>
    <w:next w:val="TableGrid"/>
    <w:uiPriority w:val="59"/>
    <w:rsid w:val="006D2B4B"/>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D2B4B"/>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D2B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D2B4B"/>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D2B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D2B4B"/>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D2B4B"/>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D2B4B"/>
  </w:style>
  <w:style w:type="paragraph" w:customStyle="1" w:styleId="StilStil1Stnga">
    <w:name w:val="Stil Stil1 + Stânga"/>
    <w:basedOn w:val="Normal"/>
    <w:qFormat/>
    <w:rsid w:val="006D2B4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D2B4B"/>
    <w:rPr>
      <w:rFonts w:ascii="Times New Roman" w:eastAsia="Times New Roman" w:hAnsi="Times New Roman" w:cs="Times New Roman"/>
      <w:b/>
      <w:sz w:val="20"/>
      <w:szCs w:val="20"/>
      <w:u w:val="single"/>
      <w:lang w:val="fr-FR" w:eastAsia="fr-FR"/>
    </w:rPr>
  </w:style>
  <w:style w:type="character" w:customStyle="1" w:styleId="CharChar14">
    <w:name w:val="Char Char14"/>
    <w:rsid w:val="006D2B4B"/>
    <w:rPr>
      <w:rFonts w:ascii="Times New Roman" w:eastAsia="Times New Roman" w:hAnsi="Times New Roman" w:cs="Times New Roman"/>
      <w:sz w:val="24"/>
      <w:szCs w:val="24"/>
      <w:lang w:val="fr-FR" w:eastAsia="fr-FR"/>
    </w:rPr>
  </w:style>
  <w:style w:type="character" w:customStyle="1" w:styleId="CharChar141">
    <w:name w:val="Char Char141"/>
    <w:locked/>
    <w:rsid w:val="006D2B4B"/>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2B4B"/>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D2B4B"/>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D2B4B"/>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D2B4B"/>
    <w:rPr>
      <w:rFonts w:ascii="Calibri" w:eastAsia="Calibri" w:hAnsi="Calibri" w:cs="Times New Roman"/>
      <w:lang w:val="ro-RO"/>
    </w:rPr>
  </w:style>
  <w:style w:type="character" w:customStyle="1" w:styleId="BodyTextChar1">
    <w:name w:val="Body Text Char1"/>
    <w:semiHidden/>
    <w:rsid w:val="006D2B4B"/>
    <w:rPr>
      <w:rFonts w:ascii="Calibri" w:eastAsia="Calibri" w:hAnsi="Calibri" w:cs="Times New Roman"/>
      <w:lang w:val="ro-RO"/>
    </w:rPr>
  </w:style>
  <w:style w:type="character" w:customStyle="1" w:styleId="CommentTextChar1">
    <w:name w:val="Comment Text Char1"/>
    <w:uiPriority w:val="99"/>
    <w:semiHidden/>
    <w:rsid w:val="006D2B4B"/>
    <w:rPr>
      <w:rFonts w:ascii="Calibri" w:eastAsia="Calibri" w:hAnsi="Calibri" w:cs="Times New Roman"/>
      <w:sz w:val="20"/>
      <w:szCs w:val="20"/>
      <w:lang w:val="ro-RO"/>
    </w:rPr>
  </w:style>
  <w:style w:type="character" w:customStyle="1" w:styleId="SubtitleChar1">
    <w:name w:val="Subtitle Char1"/>
    <w:rsid w:val="006D2B4B"/>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D2B4B"/>
    <w:rPr>
      <w:rFonts w:ascii="Cambria" w:eastAsia="Times New Roman" w:hAnsi="Cambria" w:cs="Times New Roman"/>
      <w:i/>
      <w:iCs/>
      <w:color w:val="404040"/>
      <w:sz w:val="22"/>
      <w:szCs w:val="22"/>
      <w:lang w:val="ro-RO"/>
    </w:rPr>
  </w:style>
  <w:style w:type="character" w:customStyle="1" w:styleId="Heading8Char1">
    <w:name w:val="Heading 8 Char1"/>
    <w:semiHidden/>
    <w:rsid w:val="006D2B4B"/>
    <w:rPr>
      <w:rFonts w:ascii="Cambria" w:eastAsia="Times New Roman" w:hAnsi="Cambria" w:cs="Times New Roman"/>
      <w:color w:val="404040"/>
      <w:lang w:val="ro-RO"/>
    </w:rPr>
  </w:style>
  <w:style w:type="character" w:customStyle="1" w:styleId="Heading9Char1">
    <w:name w:val="Heading 9 Char1"/>
    <w:semiHidden/>
    <w:rsid w:val="006D2B4B"/>
    <w:rPr>
      <w:rFonts w:ascii="Cambria" w:eastAsia="Times New Roman" w:hAnsi="Cambria" w:cs="Times New Roman"/>
      <w:i/>
      <w:iCs/>
      <w:color w:val="404040"/>
      <w:lang w:val="ro-RO"/>
    </w:rPr>
  </w:style>
  <w:style w:type="character" w:customStyle="1" w:styleId="BalloonTextChar1">
    <w:name w:val="Balloon Text Char1"/>
    <w:uiPriority w:val="99"/>
    <w:semiHidden/>
    <w:rsid w:val="006D2B4B"/>
    <w:rPr>
      <w:rFonts w:ascii="Tahoma" w:eastAsia="Calibri" w:hAnsi="Tahoma" w:cs="Tahoma"/>
      <w:sz w:val="16"/>
      <w:szCs w:val="16"/>
      <w:lang w:val="ro-RO"/>
    </w:rPr>
  </w:style>
  <w:style w:type="character" w:customStyle="1" w:styleId="CommentSubjectChar1">
    <w:name w:val="Comment Subject Char1"/>
    <w:uiPriority w:val="99"/>
    <w:semiHidden/>
    <w:rsid w:val="006D2B4B"/>
    <w:rPr>
      <w:rFonts w:ascii="Calibri" w:eastAsia="Calibri" w:hAnsi="Calibri" w:cs="Times New Roman"/>
      <w:b/>
      <w:bCs/>
      <w:sz w:val="20"/>
      <w:szCs w:val="20"/>
      <w:lang w:val="ro-RO"/>
    </w:rPr>
  </w:style>
  <w:style w:type="character" w:customStyle="1" w:styleId="EndnoteTextChar1">
    <w:name w:val="Endnote Text Char1"/>
    <w:uiPriority w:val="99"/>
    <w:semiHidden/>
    <w:rsid w:val="006D2B4B"/>
    <w:rPr>
      <w:rFonts w:ascii="Calibri" w:eastAsia="Calibri" w:hAnsi="Calibri" w:cs="Times New Roman"/>
      <w:sz w:val="20"/>
      <w:szCs w:val="20"/>
      <w:lang w:val="ro-RO"/>
    </w:rPr>
  </w:style>
  <w:style w:type="character" w:customStyle="1" w:styleId="TitleChar1">
    <w:name w:val="Title Char1"/>
    <w:rsid w:val="006D2B4B"/>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D2B4B"/>
    <w:rPr>
      <w:rFonts w:ascii="Calibri" w:eastAsia="Calibri" w:hAnsi="Calibri" w:cs="Times New Roman"/>
      <w:lang w:val="ro-RO"/>
    </w:rPr>
  </w:style>
  <w:style w:type="character" w:customStyle="1" w:styleId="NoteHeadingChar1">
    <w:name w:val="Note Heading Char1"/>
    <w:semiHidden/>
    <w:rsid w:val="006D2B4B"/>
    <w:rPr>
      <w:rFonts w:ascii="Calibri" w:eastAsia="Calibri" w:hAnsi="Calibri" w:cs="Times New Roman"/>
      <w:lang w:val="ro-RO"/>
    </w:rPr>
  </w:style>
  <w:style w:type="character" w:customStyle="1" w:styleId="BodyText2Char1">
    <w:name w:val="Body Text 2 Char1"/>
    <w:semiHidden/>
    <w:rsid w:val="006D2B4B"/>
    <w:rPr>
      <w:rFonts w:ascii="Calibri" w:eastAsia="Calibri" w:hAnsi="Calibri" w:cs="Times New Roman"/>
      <w:lang w:val="ro-RO"/>
    </w:rPr>
  </w:style>
  <w:style w:type="character" w:customStyle="1" w:styleId="BodyText3Char1">
    <w:name w:val="Body Text 3 Char1"/>
    <w:semiHidden/>
    <w:rsid w:val="006D2B4B"/>
    <w:rPr>
      <w:rFonts w:ascii="Calibri" w:eastAsia="Calibri" w:hAnsi="Calibri" w:cs="Times New Roman"/>
      <w:sz w:val="16"/>
      <w:szCs w:val="16"/>
      <w:lang w:val="ro-RO"/>
    </w:rPr>
  </w:style>
  <w:style w:type="character" w:customStyle="1" w:styleId="BodyTextIndent3Char1">
    <w:name w:val="Body Text Indent 3 Char1"/>
    <w:uiPriority w:val="99"/>
    <w:semiHidden/>
    <w:rsid w:val="006D2B4B"/>
    <w:rPr>
      <w:rFonts w:ascii="Calibri" w:eastAsia="Calibri" w:hAnsi="Calibri" w:cs="Times New Roman"/>
      <w:sz w:val="16"/>
      <w:szCs w:val="16"/>
      <w:lang w:val="ro-RO"/>
    </w:rPr>
  </w:style>
  <w:style w:type="character" w:customStyle="1" w:styleId="DocumentMapChar1">
    <w:name w:val="Document Map Char1"/>
    <w:semiHidden/>
    <w:rsid w:val="006D2B4B"/>
    <w:rPr>
      <w:rFonts w:ascii="Tahoma" w:eastAsia="Calibri" w:hAnsi="Tahoma" w:cs="Tahoma"/>
      <w:sz w:val="16"/>
      <w:szCs w:val="16"/>
      <w:lang w:val="ro-RO"/>
    </w:rPr>
  </w:style>
  <w:style w:type="character" w:customStyle="1" w:styleId="PlainTextChar1">
    <w:name w:val="Plain Text Char1"/>
    <w:uiPriority w:val="99"/>
    <w:semiHidden/>
    <w:rsid w:val="006D2B4B"/>
    <w:rPr>
      <w:rFonts w:ascii="Consolas" w:eastAsia="Calibri" w:hAnsi="Consolas" w:cs="Consolas"/>
      <w:sz w:val="21"/>
      <w:szCs w:val="21"/>
      <w:lang w:val="ro-RO"/>
    </w:rPr>
  </w:style>
  <w:style w:type="character" w:customStyle="1" w:styleId="BodyTextIndent2Char1">
    <w:name w:val="Body Text Indent 2 Char1"/>
    <w:uiPriority w:val="99"/>
    <w:semiHidden/>
    <w:rsid w:val="006D2B4B"/>
    <w:rPr>
      <w:rFonts w:ascii="Calibri" w:eastAsia="Calibri" w:hAnsi="Calibri" w:cs="Times New Roman"/>
      <w:lang w:val="ro-RO"/>
    </w:rPr>
  </w:style>
  <w:style w:type="character" w:customStyle="1" w:styleId="label1">
    <w:name w:val="label1"/>
    <w:rsid w:val="006D2B4B"/>
    <w:rPr>
      <w:b/>
      <w:bCs/>
      <w:vanish/>
      <w:webHidden w:val="0"/>
      <w:color w:val="FFFFFF"/>
      <w:sz w:val="18"/>
      <w:szCs w:val="18"/>
      <w:vertAlign w:val="baseline"/>
      <w:specVanish/>
    </w:rPr>
  </w:style>
  <w:style w:type="paragraph" w:customStyle="1" w:styleId="instruct">
    <w:name w:val="instruct"/>
    <w:basedOn w:val="Normal"/>
    <w:rsid w:val="006D2B4B"/>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D2B4B"/>
    <w:rPr>
      <w:color w:val="0000FF"/>
      <w:u w:val="single"/>
    </w:rPr>
  </w:style>
  <w:style w:type="character" w:customStyle="1" w:styleId="Fontdeparagrafimplicit2">
    <w:name w:val="Font de paragraf implicit2"/>
    <w:rsid w:val="006D2B4B"/>
  </w:style>
  <w:style w:type="character" w:customStyle="1" w:styleId="sp1">
    <w:name w:val="sp1"/>
    <w:rsid w:val="006D2B4B"/>
    <w:rPr>
      <w:b/>
      <w:bCs/>
      <w:color w:val="8F0000"/>
    </w:rPr>
  </w:style>
  <w:style w:type="character" w:customStyle="1" w:styleId="Fontdeparagrafimplicit1">
    <w:name w:val="Font de paragraf implicit1"/>
    <w:rsid w:val="006D2B4B"/>
  </w:style>
  <w:style w:type="table" w:customStyle="1" w:styleId="GridTable1Light-Accent511">
    <w:name w:val="Grid Table 1 Light - Accent 511"/>
    <w:basedOn w:val="TableNormal"/>
    <w:uiPriority w:val="46"/>
    <w:rsid w:val="00C33AED"/>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9E2028"/>
  </w:style>
  <w:style w:type="numbering" w:customStyle="1" w:styleId="NoList13">
    <w:name w:val="No List13"/>
    <w:next w:val="NoList"/>
    <w:semiHidden/>
    <w:unhideWhenUsed/>
    <w:rsid w:val="009E2028"/>
  </w:style>
  <w:style w:type="table" w:customStyle="1" w:styleId="TableGrid25">
    <w:name w:val="Table Grid25"/>
    <w:basedOn w:val="TableNormal"/>
    <w:next w:val="TableGrid"/>
    <w:rsid w:val="009E202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9E2028"/>
  </w:style>
  <w:style w:type="character" w:customStyle="1" w:styleId="MeniuneNerezolvat1">
    <w:name w:val="Mențiune Nerezolvat1"/>
    <w:uiPriority w:val="99"/>
    <w:semiHidden/>
    <w:unhideWhenUsed/>
    <w:rsid w:val="009E2028"/>
    <w:rPr>
      <w:color w:val="605E5C"/>
      <w:shd w:val="clear" w:color="auto" w:fill="E1DFDD"/>
    </w:rPr>
  </w:style>
  <w:style w:type="character" w:customStyle="1" w:styleId="Fontdeparagrafimplicit3">
    <w:name w:val="Font de paragraf implicit3"/>
    <w:rsid w:val="00CA17B5"/>
  </w:style>
  <w:style w:type="table" w:customStyle="1" w:styleId="TableGrid26">
    <w:name w:val="Table Grid26"/>
    <w:basedOn w:val="TableNormal"/>
    <w:next w:val="TableGrid"/>
    <w:uiPriority w:val="39"/>
    <w:rsid w:val="00D13E3F"/>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817CE"/>
  </w:style>
  <w:style w:type="character" w:customStyle="1" w:styleId="eop">
    <w:name w:val="eop"/>
    <w:basedOn w:val="DefaultParagraphFont"/>
    <w:rsid w:val="00B817CE"/>
  </w:style>
  <w:style w:type="paragraph" w:customStyle="1" w:styleId="paragraph">
    <w:name w:val="paragraph"/>
    <w:basedOn w:val="Normal"/>
    <w:rsid w:val="00B817CE"/>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FA011C"/>
    <w:rPr>
      <w:color w:val="605E5C"/>
      <w:shd w:val="clear" w:color="auto" w:fill="E1DFDD"/>
    </w:rPr>
  </w:style>
  <w:style w:type="numbering" w:customStyle="1" w:styleId="NoList9">
    <w:name w:val="No List9"/>
    <w:next w:val="NoList"/>
    <w:uiPriority w:val="99"/>
    <w:semiHidden/>
    <w:unhideWhenUsed/>
    <w:rsid w:val="00FA011C"/>
  </w:style>
  <w:style w:type="table" w:customStyle="1" w:styleId="TableGrid27">
    <w:name w:val="Table Grid27"/>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FA011C"/>
  </w:style>
  <w:style w:type="table" w:customStyle="1" w:styleId="TableGrid113">
    <w:name w:val="Table Grid113"/>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FA011C"/>
  </w:style>
  <w:style w:type="numbering" w:customStyle="1" w:styleId="NoList23">
    <w:name w:val="No List23"/>
    <w:next w:val="NoList"/>
    <w:uiPriority w:val="99"/>
    <w:semiHidden/>
    <w:unhideWhenUsed/>
    <w:rsid w:val="00FA011C"/>
  </w:style>
  <w:style w:type="numbering" w:customStyle="1" w:styleId="NoList1113">
    <w:name w:val="No List1113"/>
    <w:next w:val="NoList"/>
    <w:uiPriority w:val="99"/>
    <w:semiHidden/>
    <w:unhideWhenUsed/>
    <w:rsid w:val="00FA011C"/>
  </w:style>
  <w:style w:type="table" w:customStyle="1" w:styleId="TableGrid212">
    <w:name w:val="Table Grid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FA011C"/>
  </w:style>
  <w:style w:type="numbering" w:customStyle="1" w:styleId="NoList33">
    <w:name w:val="No List33"/>
    <w:next w:val="NoList"/>
    <w:uiPriority w:val="99"/>
    <w:semiHidden/>
    <w:unhideWhenUsed/>
    <w:rsid w:val="00FA011C"/>
  </w:style>
  <w:style w:type="table" w:customStyle="1" w:styleId="TableGrid52">
    <w:name w:val="Table Grid5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FA011C"/>
  </w:style>
  <w:style w:type="table" w:customStyle="1" w:styleId="TableGrid62">
    <w:name w:val="Table Grid6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FA011C"/>
  </w:style>
  <w:style w:type="table" w:customStyle="1" w:styleId="TableGrid72">
    <w:name w:val="Table Grid7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FA011C"/>
  </w:style>
  <w:style w:type="table" w:customStyle="1" w:styleId="TableGrid101">
    <w:name w:val="Table Grid10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FA011C"/>
  </w:style>
  <w:style w:type="numbering" w:customStyle="1" w:styleId="NoList311">
    <w:name w:val="No List311"/>
    <w:next w:val="NoList"/>
    <w:uiPriority w:val="99"/>
    <w:semiHidden/>
    <w:unhideWhenUsed/>
    <w:rsid w:val="00FA011C"/>
  </w:style>
  <w:style w:type="table" w:customStyle="1" w:styleId="TableGrid711">
    <w:name w:val="Table Grid7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FA011C"/>
  </w:style>
  <w:style w:type="numbering" w:customStyle="1" w:styleId="NoList221">
    <w:name w:val="No List221"/>
    <w:next w:val="NoList"/>
    <w:uiPriority w:val="99"/>
    <w:semiHidden/>
    <w:unhideWhenUsed/>
    <w:rsid w:val="00FA011C"/>
  </w:style>
  <w:style w:type="numbering" w:customStyle="1" w:styleId="NoList1121">
    <w:name w:val="No List1121"/>
    <w:next w:val="NoList"/>
    <w:uiPriority w:val="99"/>
    <w:semiHidden/>
    <w:unhideWhenUsed/>
    <w:rsid w:val="00FA011C"/>
  </w:style>
  <w:style w:type="table" w:customStyle="1" w:styleId="TableGrid411">
    <w:name w:val="Table Grid4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FA011C"/>
  </w:style>
  <w:style w:type="numbering" w:customStyle="1" w:styleId="NoList321">
    <w:name w:val="No List321"/>
    <w:next w:val="NoList"/>
    <w:uiPriority w:val="99"/>
    <w:semiHidden/>
    <w:unhideWhenUsed/>
    <w:rsid w:val="00FA011C"/>
  </w:style>
  <w:style w:type="table" w:customStyle="1" w:styleId="TableGrid511">
    <w:name w:val="Table Grid511"/>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FA011C"/>
  </w:style>
  <w:style w:type="table" w:customStyle="1" w:styleId="TableGrid611">
    <w:name w:val="Table Grid611"/>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FA011C"/>
  </w:style>
  <w:style w:type="table" w:customStyle="1" w:styleId="TableGrid151">
    <w:name w:val="Table Grid15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FA011C"/>
  </w:style>
  <w:style w:type="table" w:customStyle="1" w:styleId="TableGrid171">
    <w:name w:val="Table Grid17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FA011C"/>
  </w:style>
  <w:style w:type="table" w:customStyle="1" w:styleId="TableGrid1911">
    <w:name w:val="Table Grid1911"/>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FA011C"/>
  </w:style>
  <w:style w:type="numbering" w:customStyle="1" w:styleId="NoList131">
    <w:name w:val="No List131"/>
    <w:next w:val="NoList"/>
    <w:semiHidden/>
    <w:unhideWhenUsed/>
    <w:rsid w:val="00FA011C"/>
  </w:style>
  <w:style w:type="table" w:customStyle="1" w:styleId="TableGrid251">
    <w:name w:val="Table Grid251"/>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FA011C"/>
  </w:style>
  <w:style w:type="table" w:customStyle="1" w:styleId="TableGrid29">
    <w:name w:val="Table Grid29"/>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FA011C"/>
  </w:style>
  <w:style w:type="table" w:customStyle="1" w:styleId="TableGrid115">
    <w:name w:val="Table Grid115"/>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FA011C"/>
  </w:style>
  <w:style w:type="numbering" w:customStyle="1" w:styleId="NoList24">
    <w:name w:val="No List24"/>
    <w:next w:val="NoList"/>
    <w:uiPriority w:val="99"/>
    <w:semiHidden/>
    <w:unhideWhenUsed/>
    <w:rsid w:val="00FA011C"/>
  </w:style>
  <w:style w:type="numbering" w:customStyle="1" w:styleId="NoList1114">
    <w:name w:val="No List1114"/>
    <w:next w:val="NoList"/>
    <w:uiPriority w:val="99"/>
    <w:semiHidden/>
    <w:unhideWhenUsed/>
    <w:rsid w:val="00FA011C"/>
  </w:style>
  <w:style w:type="table" w:customStyle="1" w:styleId="TableGrid213">
    <w:name w:val="Table Grid2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FA011C"/>
  </w:style>
  <w:style w:type="numbering" w:customStyle="1" w:styleId="NoList34">
    <w:name w:val="No List34"/>
    <w:next w:val="NoList"/>
    <w:uiPriority w:val="99"/>
    <w:semiHidden/>
    <w:unhideWhenUsed/>
    <w:rsid w:val="00FA011C"/>
  </w:style>
  <w:style w:type="table" w:customStyle="1" w:styleId="TableGrid53">
    <w:name w:val="Table Grid5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FA011C"/>
  </w:style>
  <w:style w:type="table" w:customStyle="1" w:styleId="TableGrid63">
    <w:name w:val="Table Grid63"/>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FA011C"/>
  </w:style>
  <w:style w:type="table" w:customStyle="1" w:styleId="TableGrid73">
    <w:name w:val="Table Grid7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FA011C"/>
  </w:style>
  <w:style w:type="table" w:customStyle="1" w:styleId="TableGrid102">
    <w:name w:val="Table Grid10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FA011C"/>
  </w:style>
  <w:style w:type="numbering" w:customStyle="1" w:styleId="NoList312">
    <w:name w:val="No List312"/>
    <w:next w:val="NoList"/>
    <w:uiPriority w:val="99"/>
    <w:semiHidden/>
    <w:unhideWhenUsed/>
    <w:rsid w:val="00FA011C"/>
  </w:style>
  <w:style w:type="table" w:customStyle="1" w:styleId="TableGrid712">
    <w:name w:val="Table Grid7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FA011C"/>
  </w:style>
  <w:style w:type="numbering" w:customStyle="1" w:styleId="NoList222">
    <w:name w:val="No List222"/>
    <w:next w:val="NoList"/>
    <w:uiPriority w:val="99"/>
    <w:semiHidden/>
    <w:unhideWhenUsed/>
    <w:rsid w:val="00FA011C"/>
  </w:style>
  <w:style w:type="numbering" w:customStyle="1" w:styleId="NoList1122">
    <w:name w:val="No List1122"/>
    <w:next w:val="NoList"/>
    <w:uiPriority w:val="99"/>
    <w:semiHidden/>
    <w:unhideWhenUsed/>
    <w:rsid w:val="00FA011C"/>
  </w:style>
  <w:style w:type="table" w:customStyle="1" w:styleId="TableGrid412">
    <w:name w:val="Table Grid4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FA011C"/>
  </w:style>
  <w:style w:type="numbering" w:customStyle="1" w:styleId="NoList322">
    <w:name w:val="No List322"/>
    <w:next w:val="NoList"/>
    <w:uiPriority w:val="99"/>
    <w:semiHidden/>
    <w:unhideWhenUsed/>
    <w:rsid w:val="00FA011C"/>
  </w:style>
  <w:style w:type="table" w:customStyle="1" w:styleId="TableGrid512">
    <w:name w:val="Table Grid51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FA011C"/>
  </w:style>
  <w:style w:type="table" w:customStyle="1" w:styleId="TableGrid612">
    <w:name w:val="Table Grid61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FA011C"/>
  </w:style>
  <w:style w:type="table" w:customStyle="1" w:styleId="TableGrid152">
    <w:name w:val="Table Grid15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FA011C"/>
  </w:style>
  <w:style w:type="table" w:customStyle="1" w:styleId="TableGrid172">
    <w:name w:val="Table Grid17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FA011C"/>
  </w:style>
  <w:style w:type="table" w:customStyle="1" w:styleId="TableGrid1912">
    <w:name w:val="Table Grid1912"/>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FA011C"/>
  </w:style>
  <w:style w:type="numbering" w:customStyle="1" w:styleId="NoList132">
    <w:name w:val="No List132"/>
    <w:next w:val="NoList"/>
    <w:semiHidden/>
    <w:unhideWhenUsed/>
    <w:rsid w:val="00FA011C"/>
  </w:style>
  <w:style w:type="table" w:customStyle="1" w:styleId="TableGrid252">
    <w:name w:val="Table Grid252"/>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FA011C"/>
  </w:style>
  <w:style w:type="numbering" w:customStyle="1" w:styleId="NoList17">
    <w:name w:val="No List17"/>
    <w:next w:val="NoList"/>
    <w:uiPriority w:val="99"/>
    <w:semiHidden/>
    <w:unhideWhenUsed/>
    <w:rsid w:val="00FA011C"/>
  </w:style>
  <w:style w:type="paragraph" w:customStyle="1" w:styleId="TableParagraph">
    <w:name w:val="Table Paragraph"/>
    <w:basedOn w:val="Normal"/>
    <w:uiPriority w:val="1"/>
    <w:qFormat/>
    <w:rsid w:val="009A0A66"/>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3E31FD"/>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3E31F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3E31F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3E31FD"/>
    <w:rPr>
      <w:rFonts w:ascii="Times New Roman" w:eastAsia="Times New Roman" w:hAnsi="Times New Roman" w:cs="Times New Roman"/>
      <w:sz w:val="20"/>
      <w:szCs w:val="20"/>
      <w:lang w:val="en-US"/>
    </w:rPr>
  </w:style>
  <w:style w:type="paragraph" w:customStyle="1" w:styleId="ZCom">
    <w:name w:val="Z_Com"/>
    <w:basedOn w:val="Normal"/>
    <w:next w:val="ZDGName"/>
    <w:rsid w:val="003E31F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3E31F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3E31FD"/>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3E31FD"/>
    <w:rPr>
      <w:rFonts w:ascii="Times New Roman" w:eastAsia="Times New Roman" w:hAnsi="Times New Roman"/>
      <w:sz w:val="24"/>
      <w:lang w:val="en-GB"/>
    </w:rPr>
  </w:style>
  <w:style w:type="paragraph" w:customStyle="1" w:styleId="References">
    <w:name w:val="References"/>
    <w:basedOn w:val="Normal"/>
    <w:next w:val="Normal"/>
    <w:rsid w:val="003E31F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3E31FD"/>
    <w:pPr>
      <w:spacing w:after="0" w:line="240" w:lineRule="auto"/>
    </w:pPr>
    <w:rPr>
      <w:rFonts w:ascii="Times New Roman" w:eastAsia="Times New Roman" w:hAnsi="Times New Roman"/>
      <w:sz w:val="24"/>
      <w:szCs w:val="24"/>
      <w:lang w:val="pl-PL" w:eastAsia="pl-PL"/>
    </w:rPr>
  </w:style>
  <w:style w:type="character" w:customStyle="1" w:styleId="tar1">
    <w:name w:val="tar1"/>
    <w:rsid w:val="003E31FD"/>
    <w:rPr>
      <w:b/>
      <w:bCs/>
      <w:sz w:val="22"/>
      <w:szCs w:val="22"/>
    </w:rPr>
  </w:style>
  <w:style w:type="paragraph" w:customStyle="1" w:styleId="Head2-Alin">
    <w:name w:val="Head2-Alin"/>
    <w:basedOn w:val="Normal"/>
    <w:rsid w:val="003E31FD"/>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4112F8"/>
  </w:style>
  <w:style w:type="character" w:customStyle="1" w:styleId="titlu1Char">
    <w:name w:val="titlu1 Char"/>
    <w:basedOn w:val="DefaultParagraphFont"/>
    <w:link w:val="titlu1"/>
    <w:rsid w:val="004112F8"/>
    <w:rPr>
      <w:sz w:val="22"/>
      <w:szCs w:val="22"/>
      <w:lang w:val="ro-RO"/>
    </w:rPr>
  </w:style>
  <w:style w:type="character" w:customStyle="1" w:styleId="MeniuneNerezolvat2">
    <w:name w:val="Mențiune Nerezolvat2"/>
    <w:basedOn w:val="DefaultParagraphFont"/>
    <w:uiPriority w:val="99"/>
    <w:semiHidden/>
    <w:unhideWhenUsed/>
    <w:rsid w:val="009234B0"/>
    <w:rPr>
      <w:color w:val="605E5C"/>
      <w:shd w:val="clear" w:color="auto" w:fill="E1DFDD"/>
    </w:rPr>
  </w:style>
  <w:style w:type="character" w:customStyle="1" w:styleId="EmailStyle571">
    <w:name w:val="EmailStyle571"/>
    <w:semiHidden/>
    <w:rsid w:val="009234B0"/>
    <w:rPr>
      <w:rFonts w:ascii="Arial" w:hAnsi="Arial" w:cs="Arial"/>
      <w:color w:val="auto"/>
      <w:sz w:val="20"/>
      <w:szCs w:val="20"/>
    </w:rPr>
  </w:style>
  <w:style w:type="paragraph" w:customStyle="1" w:styleId="CaracterCaracter5">
    <w:name w:val="Caracter Caracter5"/>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9234B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9234B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9234B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9234B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9234B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9234B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9234B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9234B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9234B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9234B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9234B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9234B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9234B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9234B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9234B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9234B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9234B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9234B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9234B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9234B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9234B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9234B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9234B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9234B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9234B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9234B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9234B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9234B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9234B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9234B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9234B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9234B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9234B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9234B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9234B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9234B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9234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9234B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9234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9234B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9234B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9234B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9234B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9234B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9234B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9234B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9234B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9234B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9234B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9234B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9234B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9234B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9234B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9234B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9234B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9234B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9234B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9234B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9234B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9234B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9234B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9234B0"/>
  </w:style>
  <w:style w:type="character" w:customStyle="1" w:styleId="ListLabel2">
    <w:name w:val="ListLabel 2"/>
    <w:rsid w:val="009234B0"/>
    <w:rPr>
      <w:rFonts w:cs="Wingdings"/>
    </w:rPr>
  </w:style>
  <w:style w:type="character" w:customStyle="1" w:styleId="HeaderChar2">
    <w:name w:val="Header Char2"/>
    <w:uiPriority w:val="99"/>
    <w:rsid w:val="009234B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387644">
      <w:bodyDiv w:val="1"/>
      <w:marLeft w:val="0"/>
      <w:marRight w:val="0"/>
      <w:marTop w:val="0"/>
      <w:marBottom w:val="0"/>
      <w:divBdr>
        <w:top w:val="none" w:sz="0" w:space="0" w:color="auto"/>
        <w:left w:val="none" w:sz="0" w:space="0" w:color="auto"/>
        <w:bottom w:val="none" w:sz="0" w:space="0" w:color="auto"/>
        <w:right w:val="none" w:sz="0" w:space="0" w:color="auto"/>
      </w:divBdr>
    </w:div>
    <w:div w:id="51733206">
      <w:bodyDiv w:val="1"/>
      <w:marLeft w:val="0"/>
      <w:marRight w:val="0"/>
      <w:marTop w:val="0"/>
      <w:marBottom w:val="0"/>
      <w:divBdr>
        <w:top w:val="none" w:sz="0" w:space="0" w:color="auto"/>
        <w:left w:val="none" w:sz="0" w:space="0" w:color="auto"/>
        <w:bottom w:val="none" w:sz="0" w:space="0" w:color="auto"/>
        <w:right w:val="none" w:sz="0" w:space="0" w:color="auto"/>
      </w:divBdr>
    </w:div>
    <w:div w:id="93671431">
      <w:bodyDiv w:val="1"/>
      <w:marLeft w:val="0"/>
      <w:marRight w:val="0"/>
      <w:marTop w:val="0"/>
      <w:marBottom w:val="0"/>
      <w:divBdr>
        <w:top w:val="none" w:sz="0" w:space="0" w:color="auto"/>
        <w:left w:val="none" w:sz="0" w:space="0" w:color="auto"/>
        <w:bottom w:val="none" w:sz="0" w:space="0" w:color="auto"/>
        <w:right w:val="none" w:sz="0" w:space="0" w:color="auto"/>
      </w:divBdr>
    </w:div>
    <w:div w:id="99766199">
      <w:bodyDiv w:val="1"/>
      <w:marLeft w:val="0"/>
      <w:marRight w:val="0"/>
      <w:marTop w:val="0"/>
      <w:marBottom w:val="0"/>
      <w:divBdr>
        <w:top w:val="none" w:sz="0" w:space="0" w:color="auto"/>
        <w:left w:val="none" w:sz="0" w:space="0" w:color="auto"/>
        <w:bottom w:val="none" w:sz="0" w:space="0" w:color="auto"/>
        <w:right w:val="none" w:sz="0" w:space="0" w:color="auto"/>
      </w:divBdr>
    </w:div>
    <w:div w:id="103114152">
      <w:bodyDiv w:val="1"/>
      <w:marLeft w:val="0"/>
      <w:marRight w:val="0"/>
      <w:marTop w:val="0"/>
      <w:marBottom w:val="0"/>
      <w:divBdr>
        <w:top w:val="none" w:sz="0" w:space="0" w:color="auto"/>
        <w:left w:val="none" w:sz="0" w:space="0" w:color="auto"/>
        <w:bottom w:val="none" w:sz="0" w:space="0" w:color="auto"/>
        <w:right w:val="none" w:sz="0" w:space="0" w:color="auto"/>
      </w:divBdr>
    </w:div>
    <w:div w:id="124157516">
      <w:bodyDiv w:val="1"/>
      <w:marLeft w:val="0"/>
      <w:marRight w:val="0"/>
      <w:marTop w:val="0"/>
      <w:marBottom w:val="0"/>
      <w:divBdr>
        <w:top w:val="none" w:sz="0" w:space="0" w:color="auto"/>
        <w:left w:val="none" w:sz="0" w:space="0" w:color="auto"/>
        <w:bottom w:val="none" w:sz="0" w:space="0" w:color="auto"/>
        <w:right w:val="none" w:sz="0" w:space="0" w:color="auto"/>
      </w:divBdr>
    </w:div>
    <w:div w:id="130948814">
      <w:bodyDiv w:val="1"/>
      <w:marLeft w:val="0"/>
      <w:marRight w:val="0"/>
      <w:marTop w:val="0"/>
      <w:marBottom w:val="0"/>
      <w:divBdr>
        <w:top w:val="none" w:sz="0" w:space="0" w:color="auto"/>
        <w:left w:val="none" w:sz="0" w:space="0" w:color="auto"/>
        <w:bottom w:val="none" w:sz="0" w:space="0" w:color="auto"/>
        <w:right w:val="none" w:sz="0" w:space="0" w:color="auto"/>
      </w:divBdr>
    </w:div>
    <w:div w:id="141654924">
      <w:bodyDiv w:val="1"/>
      <w:marLeft w:val="0"/>
      <w:marRight w:val="0"/>
      <w:marTop w:val="0"/>
      <w:marBottom w:val="0"/>
      <w:divBdr>
        <w:top w:val="none" w:sz="0" w:space="0" w:color="auto"/>
        <w:left w:val="none" w:sz="0" w:space="0" w:color="auto"/>
        <w:bottom w:val="none" w:sz="0" w:space="0" w:color="auto"/>
        <w:right w:val="none" w:sz="0" w:space="0" w:color="auto"/>
      </w:divBdr>
    </w:div>
    <w:div w:id="141702155">
      <w:bodyDiv w:val="1"/>
      <w:marLeft w:val="0"/>
      <w:marRight w:val="0"/>
      <w:marTop w:val="0"/>
      <w:marBottom w:val="0"/>
      <w:divBdr>
        <w:top w:val="none" w:sz="0" w:space="0" w:color="auto"/>
        <w:left w:val="none" w:sz="0" w:space="0" w:color="auto"/>
        <w:bottom w:val="none" w:sz="0" w:space="0" w:color="auto"/>
        <w:right w:val="none" w:sz="0" w:space="0" w:color="auto"/>
      </w:divBdr>
    </w:div>
    <w:div w:id="147526483">
      <w:bodyDiv w:val="1"/>
      <w:marLeft w:val="0"/>
      <w:marRight w:val="0"/>
      <w:marTop w:val="0"/>
      <w:marBottom w:val="0"/>
      <w:divBdr>
        <w:top w:val="none" w:sz="0" w:space="0" w:color="auto"/>
        <w:left w:val="none" w:sz="0" w:space="0" w:color="auto"/>
        <w:bottom w:val="none" w:sz="0" w:space="0" w:color="auto"/>
        <w:right w:val="none" w:sz="0" w:space="0" w:color="auto"/>
      </w:divBdr>
    </w:div>
    <w:div w:id="162400607">
      <w:bodyDiv w:val="1"/>
      <w:marLeft w:val="0"/>
      <w:marRight w:val="0"/>
      <w:marTop w:val="0"/>
      <w:marBottom w:val="0"/>
      <w:divBdr>
        <w:top w:val="none" w:sz="0" w:space="0" w:color="auto"/>
        <w:left w:val="none" w:sz="0" w:space="0" w:color="auto"/>
        <w:bottom w:val="none" w:sz="0" w:space="0" w:color="auto"/>
        <w:right w:val="none" w:sz="0" w:space="0" w:color="auto"/>
      </w:divBdr>
    </w:div>
    <w:div w:id="173883741">
      <w:bodyDiv w:val="1"/>
      <w:marLeft w:val="0"/>
      <w:marRight w:val="0"/>
      <w:marTop w:val="0"/>
      <w:marBottom w:val="0"/>
      <w:divBdr>
        <w:top w:val="none" w:sz="0" w:space="0" w:color="auto"/>
        <w:left w:val="none" w:sz="0" w:space="0" w:color="auto"/>
        <w:bottom w:val="none" w:sz="0" w:space="0" w:color="auto"/>
        <w:right w:val="none" w:sz="0" w:space="0" w:color="auto"/>
      </w:divBdr>
    </w:div>
    <w:div w:id="179053799">
      <w:bodyDiv w:val="1"/>
      <w:marLeft w:val="0"/>
      <w:marRight w:val="0"/>
      <w:marTop w:val="0"/>
      <w:marBottom w:val="0"/>
      <w:divBdr>
        <w:top w:val="none" w:sz="0" w:space="0" w:color="auto"/>
        <w:left w:val="none" w:sz="0" w:space="0" w:color="auto"/>
        <w:bottom w:val="none" w:sz="0" w:space="0" w:color="auto"/>
        <w:right w:val="none" w:sz="0" w:space="0" w:color="auto"/>
      </w:divBdr>
    </w:div>
    <w:div w:id="179586429">
      <w:bodyDiv w:val="1"/>
      <w:marLeft w:val="0"/>
      <w:marRight w:val="0"/>
      <w:marTop w:val="0"/>
      <w:marBottom w:val="0"/>
      <w:divBdr>
        <w:top w:val="none" w:sz="0" w:space="0" w:color="auto"/>
        <w:left w:val="none" w:sz="0" w:space="0" w:color="auto"/>
        <w:bottom w:val="none" w:sz="0" w:space="0" w:color="auto"/>
        <w:right w:val="none" w:sz="0" w:space="0" w:color="auto"/>
      </w:divBdr>
    </w:div>
    <w:div w:id="206182990">
      <w:bodyDiv w:val="1"/>
      <w:marLeft w:val="0"/>
      <w:marRight w:val="0"/>
      <w:marTop w:val="0"/>
      <w:marBottom w:val="0"/>
      <w:divBdr>
        <w:top w:val="none" w:sz="0" w:space="0" w:color="auto"/>
        <w:left w:val="none" w:sz="0" w:space="0" w:color="auto"/>
        <w:bottom w:val="none" w:sz="0" w:space="0" w:color="auto"/>
        <w:right w:val="none" w:sz="0" w:space="0" w:color="auto"/>
      </w:divBdr>
    </w:div>
    <w:div w:id="214434019">
      <w:bodyDiv w:val="1"/>
      <w:marLeft w:val="0"/>
      <w:marRight w:val="0"/>
      <w:marTop w:val="0"/>
      <w:marBottom w:val="0"/>
      <w:divBdr>
        <w:top w:val="none" w:sz="0" w:space="0" w:color="auto"/>
        <w:left w:val="none" w:sz="0" w:space="0" w:color="auto"/>
        <w:bottom w:val="none" w:sz="0" w:space="0" w:color="auto"/>
        <w:right w:val="none" w:sz="0" w:space="0" w:color="auto"/>
      </w:divBdr>
    </w:div>
    <w:div w:id="235240569">
      <w:bodyDiv w:val="1"/>
      <w:marLeft w:val="0"/>
      <w:marRight w:val="0"/>
      <w:marTop w:val="0"/>
      <w:marBottom w:val="0"/>
      <w:divBdr>
        <w:top w:val="none" w:sz="0" w:space="0" w:color="auto"/>
        <w:left w:val="none" w:sz="0" w:space="0" w:color="auto"/>
        <w:bottom w:val="none" w:sz="0" w:space="0" w:color="auto"/>
        <w:right w:val="none" w:sz="0" w:space="0" w:color="auto"/>
      </w:divBdr>
    </w:div>
    <w:div w:id="245039330">
      <w:bodyDiv w:val="1"/>
      <w:marLeft w:val="0"/>
      <w:marRight w:val="0"/>
      <w:marTop w:val="0"/>
      <w:marBottom w:val="0"/>
      <w:divBdr>
        <w:top w:val="none" w:sz="0" w:space="0" w:color="auto"/>
        <w:left w:val="none" w:sz="0" w:space="0" w:color="auto"/>
        <w:bottom w:val="none" w:sz="0" w:space="0" w:color="auto"/>
        <w:right w:val="none" w:sz="0" w:space="0" w:color="auto"/>
      </w:divBdr>
    </w:div>
    <w:div w:id="248123886">
      <w:bodyDiv w:val="1"/>
      <w:marLeft w:val="0"/>
      <w:marRight w:val="0"/>
      <w:marTop w:val="0"/>
      <w:marBottom w:val="0"/>
      <w:divBdr>
        <w:top w:val="none" w:sz="0" w:space="0" w:color="auto"/>
        <w:left w:val="none" w:sz="0" w:space="0" w:color="auto"/>
        <w:bottom w:val="none" w:sz="0" w:space="0" w:color="auto"/>
        <w:right w:val="none" w:sz="0" w:space="0" w:color="auto"/>
      </w:divBdr>
    </w:div>
    <w:div w:id="274874869">
      <w:bodyDiv w:val="1"/>
      <w:marLeft w:val="0"/>
      <w:marRight w:val="0"/>
      <w:marTop w:val="0"/>
      <w:marBottom w:val="0"/>
      <w:divBdr>
        <w:top w:val="none" w:sz="0" w:space="0" w:color="auto"/>
        <w:left w:val="none" w:sz="0" w:space="0" w:color="auto"/>
        <w:bottom w:val="none" w:sz="0" w:space="0" w:color="auto"/>
        <w:right w:val="none" w:sz="0" w:space="0" w:color="auto"/>
      </w:divBdr>
    </w:div>
    <w:div w:id="290984308">
      <w:bodyDiv w:val="1"/>
      <w:marLeft w:val="0"/>
      <w:marRight w:val="0"/>
      <w:marTop w:val="0"/>
      <w:marBottom w:val="0"/>
      <w:divBdr>
        <w:top w:val="none" w:sz="0" w:space="0" w:color="auto"/>
        <w:left w:val="none" w:sz="0" w:space="0" w:color="auto"/>
        <w:bottom w:val="none" w:sz="0" w:space="0" w:color="auto"/>
        <w:right w:val="none" w:sz="0" w:space="0" w:color="auto"/>
      </w:divBdr>
    </w:div>
    <w:div w:id="353270188">
      <w:bodyDiv w:val="1"/>
      <w:marLeft w:val="0"/>
      <w:marRight w:val="0"/>
      <w:marTop w:val="0"/>
      <w:marBottom w:val="0"/>
      <w:divBdr>
        <w:top w:val="none" w:sz="0" w:space="0" w:color="auto"/>
        <w:left w:val="none" w:sz="0" w:space="0" w:color="auto"/>
        <w:bottom w:val="none" w:sz="0" w:space="0" w:color="auto"/>
        <w:right w:val="none" w:sz="0" w:space="0" w:color="auto"/>
      </w:divBdr>
    </w:div>
    <w:div w:id="379129962">
      <w:bodyDiv w:val="1"/>
      <w:marLeft w:val="0"/>
      <w:marRight w:val="0"/>
      <w:marTop w:val="0"/>
      <w:marBottom w:val="0"/>
      <w:divBdr>
        <w:top w:val="none" w:sz="0" w:space="0" w:color="auto"/>
        <w:left w:val="none" w:sz="0" w:space="0" w:color="auto"/>
        <w:bottom w:val="none" w:sz="0" w:space="0" w:color="auto"/>
        <w:right w:val="none" w:sz="0" w:space="0" w:color="auto"/>
      </w:divBdr>
    </w:div>
    <w:div w:id="400711974">
      <w:bodyDiv w:val="1"/>
      <w:marLeft w:val="0"/>
      <w:marRight w:val="0"/>
      <w:marTop w:val="0"/>
      <w:marBottom w:val="0"/>
      <w:divBdr>
        <w:top w:val="none" w:sz="0" w:space="0" w:color="auto"/>
        <w:left w:val="none" w:sz="0" w:space="0" w:color="auto"/>
        <w:bottom w:val="none" w:sz="0" w:space="0" w:color="auto"/>
        <w:right w:val="none" w:sz="0" w:space="0" w:color="auto"/>
      </w:divBdr>
    </w:div>
    <w:div w:id="406651558">
      <w:bodyDiv w:val="1"/>
      <w:marLeft w:val="0"/>
      <w:marRight w:val="0"/>
      <w:marTop w:val="0"/>
      <w:marBottom w:val="0"/>
      <w:divBdr>
        <w:top w:val="none" w:sz="0" w:space="0" w:color="auto"/>
        <w:left w:val="none" w:sz="0" w:space="0" w:color="auto"/>
        <w:bottom w:val="none" w:sz="0" w:space="0" w:color="auto"/>
        <w:right w:val="none" w:sz="0" w:space="0" w:color="auto"/>
      </w:divBdr>
    </w:div>
    <w:div w:id="439833759">
      <w:bodyDiv w:val="1"/>
      <w:marLeft w:val="0"/>
      <w:marRight w:val="0"/>
      <w:marTop w:val="0"/>
      <w:marBottom w:val="0"/>
      <w:divBdr>
        <w:top w:val="none" w:sz="0" w:space="0" w:color="auto"/>
        <w:left w:val="none" w:sz="0" w:space="0" w:color="auto"/>
        <w:bottom w:val="none" w:sz="0" w:space="0" w:color="auto"/>
        <w:right w:val="none" w:sz="0" w:space="0" w:color="auto"/>
      </w:divBdr>
    </w:div>
    <w:div w:id="450630849">
      <w:bodyDiv w:val="1"/>
      <w:marLeft w:val="0"/>
      <w:marRight w:val="0"/>
      <w:marTop w:val="0"/>
      <w:marBottom w:val="0"/>
      <w:divBdr>
        <w:top w:val="none" w:sz="0" w:space="0" w:color="auto"/>
        <w:left w:val="none" w:sz="0" w:space="0" w:color="auto"/>
        <w:bottom w:val="none" w:sz="0" w:space="0" w:color="auto"/>
        <w:right w:val="none" w:sz="0" w:space="0" w:color="auto"/>
      </w:divBdr>
    </w:div>
    <w:div w:id="468717121">
      <w:bodyDiv w:val="1"/>
      <w:marLeft w:val="0"/>
      <w:marRight w:val="0"/>
      <w:marTop w:val="0"/>
      <w:marBottom w:val="0"/>
      <w:divBdr>
        <w:top w:val="none" w:sz="0" w:space="0" w:color="auto"/>
        <w:left w:val="none" w:sz="0" w:space="0" w:color="auto"/>
        <w:bottom w:val="none" w:sz="0" w:space="0" w:color="auto"/>
        <w:right w:val="none" w:sz="0" w:space="0" w:color="auto"/>
      </w:divBdr>
    </w:div>
    <w:div w:id="482428116">
      <w:bodyDiv w:val="1"/>
      <w:marLeft w:val="0"/>
      <w:marRight w:val="0"/>
      <w:marTop w:val="0"/>
      <w:marBottom w:val="0"/>
      <w:divBdr>
        <w:top w:val="none" w:sz="0" w:space="0" w:color="auto"/>
        <w:left w:val="none" w:sz="0" w:space="0" w:color="auto"/>
        <w:bottom w:val="none" w:sz="0" w:space="0" w:color="auto"/>
        <w:right w:val="none" w:sz="0" w:space="0" w:color="auto"/>
      </w:divBdr>
    </w:div>
    <w:div w:id="495456668">
      <w:bodyDiv w:val="1"/>
      <w:marLeft w:val="0"/>
      <w:marRight w:val="0"/>
      <w:marTop w:val="0"/>
      <w:marBottom w:val="0"/>
      <w:divBdr>
        <w:top w:val="none" w:sz="0" w:space="0" w:color="auto"/>
        <w:left w:val="none" w:sz="0" w:space="0" w:color="auto"/>
        <w:bottom w:val="none" w:sz="0" w:space="0" w:color="auto"/>
        <w:right w:val="none" w:sz="0" w:space="0" w:color="auto"/>
      </w:divBdr>
    </w:div>
    <w:div w:id="517045044">
      <w:bodyDiv w:val="1"/>
      <w:marLeft w:val="0"/>
      <w:marRight w:val="0"/>
      <w:marTop w:val="0"/>
      <w:marBottom w:val="0"/>
      <w:divBdr>
        <w:top w:val="none" w:sz="0" w:space="0" w:color="auto"/>
        <w:left w:val="none" w:sz="0" w:space="0" w:color="auto"/>
        <w:bottom w:val="none" w:sz="0" w:space="0" w:color="auto"/>
        <w:right w:val="none" w:sz="0" w:space="0" w:color="auto"/>
      </w:divBdr>
    </w:div>
    <w:div w:id="517352656">
      <w:bodyDiv w:val="1"/>
      <w:marLeft w:val="0"/>
      <w:marRight w:val="0"/>
      <w:marTop w:val="0"/>
      <w:marBottom w:val="0"/>
      <w:divBdr>
        <w:top w:val="none" w:sz="0" w:space="0" w:color="auto"/>
        <w:left w:val="none" w:sz="0" w:space="0" w:color="auto"/>
        <w:bottom w:val="none" w:sz="0" w:space="0" w:color="auto"/>
        <w:right w:val="none" w:sz="0" w:space="0" w:color="auto"/>
      </w:divBdr>
    </w:div>
    <w:div w:id="530538569">
      <w:bodyDiv w:val="1"/>
      <w:marLeft w:val="0"/>
      <w:marRight w:val="0"/>
      <w:marTop w:val="0"/>
      <w:marBottom w:val="0"/>
      <w:divBdr>
        <w:top w:val="none" w:sz="0" w:space="0" w:color="auto"/>
        <w:left w:val="none" w:sz="0" w:space="0" w:color="auto"/>
        <w:bottom w:val="none" w:sz="0" w:space="0" w:color="auto"/>
        <w:right w:val="none" w:sz="0" w:space="0" w:color="auto"/>
      </w:divBdr>
    </w:div>
    <w:div w:id="547575229">
      <w:bodyDiv w:val="1"/>
      <w:marLeft w:val="0"/>
      <w:marRight w:val="0"/>
      <w:marTop w:val="0"/>
      <w:marBottom w:val="0"/>
      <w:divBdr>
        <w:top w:val="none" w:sz="0" w:space="0" w:color="auto"/>
        <w:left w:val="none" w:sz="0" w:space="0" w:color="auto"/>
        <w:bottom w:val="none" w:sz="0" w:space="0" w:color="auto"/>
        <w:right w:val="none" w:sz="0" w:space="0" w:color="auto"/>
      </w:divBdr>
    </w:div>
    <w:div w:id="580650335">
      <w:bodyDiv w:val="1"/>
      <w:marLeft w:val="0"/>
      <w:marRight w:val="0"/>
      <w:marTop w:val="0"/>
      <w:marBottom w:val="0"/>
      <w:divBdr>
        <w:top w:val="none" w:sz="0" w:space="0" w:color="auto"/>
        <w:left w:val="none" w:sz="0" w:space="0" w:color="auto"/>
        <w:bottom w:val="none" w:sz="0" w:space="0" w:color="auto"/>
        <w:right w:val="none" w:sz="0" w:space="0" w:color="auto"/>
      </w:divBdr>
    </w:div>
    <w:div w:id="581332318">
      <w:bodyDiv w:val="1"/>
      <w:marLeft w:val="0"/>
      <w:marRight w:val="0"/>
      <w:marTop w:val="0"/>
      <w:marBottom w:val="0"/>
      <w:divBdr>
        <w:top w:val="none" w:sz="0" w:space="0" w:color="auto"/>
        <w:left w:val="none" w:sz="0" w:space="0" w:color="auto"/>
        <w:bottom w:val="none" w:sz="0" w:space="0" w:color="auto"/>
        <w:right w:val="none" w:sz="0" w:space="0" w:color="auto"/>
      </w:divBdr>
    </w:div>
    <w:div w:id="590552890">
      <w:bodyDiv w:val="1"/>
      <w:marLeft w:val="0"/>
      <w:marRight w:val="0"/>
      <w:marTop w:val="0"/>
      <w:marBottom w:val="0"/>
      <w:divBdr>
        <w:top w:val="none" w:sz="0" w:space="0" w:color="auto"/>
        <w:left w:val="none" w:sz="0" w:space="0" w:color="auto"/>
        <w:bottom w:val="none" w:sz="0" w:space="0" w:color="auto"/>
        <w:right w:val="none" w:sz="0" w:space="0" w:color="auto"/>
      </w:divBdr>
    </w:div>
    <w:div w:id="596641561">
      <w:bodyDiv w:val="1"/>
      <w:marLeft w:val="0"/>
      <w:marRight w:val="0"/>
      <w:marTop w:val="0"/>
      <w:marBottom w:val="0"/>
      <w:divBdr>
        <w:top w:val="none" w:sz="0" w:space="0" w:color="auto"/>
        <w:left w:val="none" w:sz="0" w:space="0" w:color="auto"/>
        <w:bottom w:val="none" w:sz="0" w:space="0" w:color="auto"/>
        <w:right w:val="none" w:sz="0" w:space="0" w:color="auto"/>
      </w:divBdr>
    </w:div>
    <w:div w:id="633020947">
      <w:bodyDiv w:val="1"/>
      <w:marLeft w:val="0"/>
      <w:marRight w:val="0"/>
      <w:marTop w:val="0"/>
      <w:marBottom w:val="0"/>
      <w:divBdr>
        <w:top w:val="none" w:sz="0" w:space="0" w:color="auto"/>
        <w:left w:val="none" w:sz="0" w:space="0" w:color="auto"/>
        <w:bottom w:val="none" w:sz="0" w:space="0" w:color="auto"/>
        <w:right w:val="none" w:sz="0" w:space="0" w:color="auto"/>
      </w:divBdr>
    </w:div>
    <w:div w:id="654846668">
      <w:bodyDiv w:val="1"/>
      <w:marLeft w:val="0"/>
      <w:marRight w:val="0"/>
      <w:marTop w:val="0"/>
      <w:marBottom w:val="0"/>
      <w:divBdr>
        <w:top w:val="none" w:sz="0" w:space="0" w:color="auto"/>
        <w:left w:val="none" w:sz="0" w:space="0" w:color="auto"/>
        <w:bottom w:val="none" w:sz="0" w:space="0" w:color="auto"/>
        <w:right w:val="none" w:sz="0" w:space="0" w:color="auto"/>
      </w:divBdr>
    </w:div>
    <w:div w:id="701394945">
      <w:bodyDiv w:val="1"/>
      <w:marLeft w:val="0"/>
      <w:marRight w:val="0"/>
      <w:marTop w:val="0"/>
      <w:marBottom w:val="0"/>
      <w:divBdr>
        <w:top w:val="none" w:sz="0" w:space="0" w:color="auto"/>
        <w:left w:val="none" w:sz="0" w:space="0" w:color="auto"/>
        <w:bottom w:val="none" w:sz="0" w:space="0" w:color="auto"/>
        <w:right w:val="none" w:sz="0" w:space="0" w:color="auto"/>
      </w:divBdr>
    </w:div>
    <w:div w:id="705524513">
      <w:bodyDiv w:val="1"/>
      <w:marLeft w:val="0"/>
      <w:marRight w:val="0"/>
      <w:marTop w:val="0"/>
      <w:marBottom w:val="0"/>
      <w:divBdr>
        <w:top w:val="none" w:sz="0" w:space="0" w:color="auto"/>
        <w:left w:val="none" w:sz="0" w:space="0" w:color="auto"/>
        <w:bottom w:val="none" w:sz="0" w:space="0" w:color="auto"/>
        <w:right w:val="none" w:sz="0" w:space="0" w:color="auto"/>
      </w:divBdr>
    </w:div>
    <w:div w:id="707878504">
      <w:bodyDiv w:val="1"/>
      <w:marLeft w:val="0"/>
      <w:marRight w:val="0"/>
      <w:marTop w:val="0"/>
      <w:marBottom w:val="0"/>
      <w:divBdr>
        <w:top w:val="none" w:sz="0" w:space="0" w:color="auto"/>
        <w:left w:val="none" w:sz="0" w:space="0" w:color="auto"/>
        <w:bottom w:val="none" w:sz="0" w:space="0" w:color="auto"/>
        <w:right w:val="none" w:sz="0" w:space="0" w:color="auto"/>
      </w:divBdr>
    </w:div>
    <w:div w:id="717244275">
      <w:bodyDiv w:val="1"/>
      <w:marLeft w:val="0"/>
      <w:marRight w:val="0"/>
      <w:marTop w:val="0"/>
      <w:marBottom w:val="0"/>
      <w:divBdr>
        <w:top w:val="none" w:sz="0" w:space="0" w:color="auto"/>
        <w:left w:val="none" w:sz="0" w:space="0" w:color="auto"/>
        <w:bottom w:val="none" w:sz="0" w:space="0" w:color="auto"/>
        <w:right w:val="none" w:sz="0" w:space="0" w:color="auto"/>
      </w:divBdr>
    </w:div>
    <w:div w:id="752046300">
      <w:bodyDiv w:val="1"/>
      <w:marLeft w:val="0"/>
      <w:marRight w:val="0"/>
      <w:marTop w:val="0"/>
      <w:marBottom w:val="0"/>
      <w:divBdr>
        <w:top w:val="none" w:sz="0" w:space="0" w:color="auto"/>
        <w:left w:val="none" w:sz="0" w:space="0" w:color="auto"/>
        <w:bottom w:val="none" w:sz="0" w:space="0" w:color="auto"/>
        <w:right w:val="none" w:sz="0" w:space="0" w:color="auto"/>
      </w:divBdr>
    </w:div>
    <w:div w:id="756099408">
      <w:bodyDiv w:val="1"/>
      <w:marLeft w:val="0"/>
      <w:marRight w:val="0"/>
      <w:marTop w:val="0"/>
      <w:marBottom w:val="0"/>
      <w:divBdr>
        <w:top w:val="none" w:sz="0" w:space="0" w:color="auto"/>
        <w:left w:val="none" w:sz="0" w:space="0" w:color="auto"/>
        <w:bottom w:val="none" w:sz="0" w:space="0" w:color="auto"/>
        <w:right w:val="none" w:sz="0" w:space="0" w:color="auto"/>
      </w:divBdr>
    </w:div>
    <w:div w:id="760610828">
      <w:bodyDiv w:val="1"/>
      <w:marLeft w:val="0"/>
      <w:marRight w:val="0"/>
      <w:marTop w:val="0"/>
      <w:marBottom w:val="0"/>
      <w:divBdr>
        <w:top w:val="none" w:sz="0" w:space="0" w:color="auto"/>
        <w:left w:val="none" w:sz="0" w:space="0" w:color="auto"/>
        <w:bottom w:val="none" w:sz="0" w:space="0" w:color="auto"/>
        <w:right w:val="none" w:sz="0" w:space="0" w:color="auto"/>
      </w:divBdr>
    </w:div>
    <w:div w:id="763571392">
      <w:bodyDiv w:val="1"/>
      <w:marLeft w:val="0"/>
      <w:marRight w:val="0"/>
      <w:marTop w:val="0"/>
      <w:marBottom w:val="0"/>
      <w:divBdr>
        <w:top w:val="none" w:sz="0" w:space="0" w:color="auto"/>
        <w:left w:val="none" w:sz="0" w:space="0" w:color="auto"/>
        <w:bottom w:val="none" w:sz="0" w:space="0" w:color="auto"/>
        <w:right w:val="none" w:sz="0" w:space="0" w:color="auto"/>
      </w:divBdr>
    </w:div>
    <w:div w:id="771978159">
      <w:bodyDiv w:val="1"/>
      <w:marLeft w:val="0"/>
      <w:marRight w:val="0"/>
      <w:marTop w:val="0"/>
      <w:marBottom w:val="0"/>
      <w:divBdr>
        <w:top w:val="none" w:sz="0" w:space="0" w:color="auto"/>
        <w:left w:val="none" w:sz="0" w:space="0" w:color="auto"/>
        <w:bottom w:val="none" w:sz="0" w:space="0" w:color="auto"/>
        <w:right w:val="none" w:sz="0" w:space="0" w:color="auto"/>
      </w:divBdr>
    </w:div>
    <w:div w:id="788284936">
      <w:bodyDiv w:val="1"/>
      <w:marLeft w:val="0"/>
      <w:marRight w:val="0"/>
      <w:marTop w:val="0"/>
      <w:marBottom w:val="0"/>
      <w:divBdr>
        <w:top w:val="none" w:sz="0" w:space="0" w:color="auto"/>
        <w:left w:val="none" w:sz="0" w:space="0" w:color="auto"/>
        <w:bottom w:val="none" w:sz="0" w:space="0" w:color="auto"/>
        <w:right w:val="none" w:sz="0" w:space="0" w:color="auto"/>
      </w:divBdr>
    </w:div>
    <w:div w:id="791244076">
      <w:bodyDiv w:val="1"/>
      <w:marLeft w:val="0"/>
      <w:marRight w:val="0"/>
      <w:marTop w:val="0"/>
      <w:marBottom w:val="0"/>
      <w:divBdr>
        <w:top w:val="none" w:sz="0" w:space="0" w:color="auto"/>
        <w:left w:val="none" w:sz="0" w:space="0" w:color="auto"/>
        <w:bottom w:val="none" w:sz="0" w:space="0" w:color="auto"/>
        <w:right w:val="none" w:sz="0" w:space="0" w:color="auto"/>
      </w:divBdr>
    </w:div>
    <w:div w:id="791900767">
      <w:bodyDiv w:val="1"/>
      <w:marLeft w:val="0"/>
      <w:marRight w:val="0"/>
      <w:marTop w:val="0"/>
      <w:marBottom w:val="0"/>
      <w:divBdr>
        <w:top w:val="none" w:sz="0" w:space="0" w:color="auto"/>
        <w:left w:val="none" w:sz="0" w:space="0" w:color="auto"/>
        <w:bottom w:val="none" w:sz="0" w:space="0" w:color="auto"/>
        <w:right w:val="none" w:sz="0" w:space="0" w:color="auto"/>
      </w:divBdr>
    </w:div>
    <w:div w:id="801073349">
      <w:bodyDiv w:val="1"/>
      <w:marLeft w:val="0"/>
      <w:marRight w:val="0"/>
      <w:marTop w:val="0"/>
      <w:marBottom w:val="0"/>
      <w:divBdr>
        <w:top w:val="none" w:sz="0" w:space="0" w:color="auto"/>
        <w:left w:val="none" w:sz="0" w:space="0" w:color="auto"/>
        <w:bottom w:val="none" w:sz="0" w:space="0" w:color="auto"/>
        <w:right w:val="none" w:sz="0" w:space="0" w:color="auto"/>
      </w:divBdr>
    </w:div>
    <w:div w:id="812061118">
      <w:bodyDiv w:val="1"/>
      <w:marLeft w:val="0"/>
      <w:marRight w:val="0"/>
      <w:marTop w:val="0"/>
      <w:marBottom w:val="0"/>
      <w:divBdr>
        <w:top w:val="none" w:sz="0" w:space="0" w:color="auto"/>
        <w:left w:val="none" w:sz="0" w:space="0" w:color="auto"/>
        <w:bottom w:val="none" w:sz="0" w:space="0" w:color="auto"/>
        <w:right w:val="none" w:sz="0" w:space="0" w:color="auto"/>
      </w:divBdr>
    </w:div>
    <w:div w:id="837616940">
      <w:bodyDiv w:val="1"/>
      <w:marLeft w:val="0"/>
      <w:marRight w:val="0"/>
      <w:marTop w:val="0"/>
      <w:marBottom w:val="0"/>
      <w:divBdr>
        <w:top w:val="none" w:sz="0" w:space="0" w:color="auto"/>
        <w:left w:val="none" w:sz="0" w:space="0" w:color="auto"/>
        <w:bottom w:val="none" w:sz="0" w:space="0" w:color="auto"/>
        <w:right w:val="none" w:sz="0" w:space="0" w:color="auto"/>
      </w:divBdr>
    </w:div>
    <w:div w:id="842277288">
      <w:bodyDiv w:val="1"/>
      <w:marLeft w:val="0"/>
      <w:marRight w:val="0"/>
      <w:marTop w:val="0"/>
      <w:marBottom w:val="0"/>
      <w:divBdr>
        <w:top w:val="none" w:sz="0" w:space="0" w:color="auto"/>
        <w:left w:val="none" w:sz="0" w:space="0" w:color="auto"/>
        <w:bottom w:val="none" w:sz="0" w:space="0" w:color="auto"/>
        <w:right w:val="none" w:sz="0" w:space="0" w:color="auto"/>
      </w:divBdr>
    </w:div>
    <w:div w:id="868954009">
      <w:bodyDiv w:val="1"/>
      <w:marLeft w:val="0"/>
      <w:marRight w:val="0"/>
      <w:marTop w:val="0"/>
      <w:marBottom w:val="0"/>
      <w:divBdr>
        <w:top w:val="none" w:sz="0" w:space="0" w:color="auto"/>
        <w:left w:val="none" w:sz="0" w:space="0" w:color="auto"/>
        <w:bottom w:val="none" w:sz="0" w:space="0" w:color="auto"/>
        <w:right w:val="none" w:sz="0" w:space="0" w:color="auto"/>
      </w:divBdr>
    </w:div>
    <w:div w:id="872578443">
      <w:bodyDiv w:val="1"/>
      <w:marLeft w:val="0"/>
      <w:marRight w:val="0"/>
      <w:marTop w:val="0"/>
      <w:marBottom w:val="0"/>
      <w:divBdr>
        <w:top w:val="none" w:sz="0" w:space="0" w:color="auto"/>
        <w:left w:val="none" w:sz="0" w:space="0" w:color="auto"/>
        <w:bottom w:val="none" w:sz="0" w:space="0" w:color="auto"/>
        <w:right w:val="none" w:sz="0" w:space="0" w:color="auto"/>
      </w:divBdr>
    </w:div>
    <w:div w:id="875777321">
      <w:bodyDiv w:val="1"/>
      <w:marLeft w:val="0"/>
      <w:marRight w:val="0"/>
      <w:marTop w:val="0"/>
      <w:marBottom w:val="0"/>
      <w:divBdr>
        <w:top w:val="none" w:sz="0" w:space="0" w:color="auto"/>
        <w:left w:val="none" w:sz="0" w:space="0" w:color="auto"/>
        <w:bottom w:val="none" w:sz="0" w:space="0" w:color="auto"/>
        <w:right w:val="none" w:sz="0" w:space="0" w:color="auto"/>
      </w:divBdr>
    </w:div>
    <w:div w:id="876234357">
      <w:bodyDiv w:val="1"/>
      <w:marLeft w:val="0"/>
      <w:marRight w:val="0"/>
      <w:marTop w:val="0"/>
      <w:marBottom w:val="0"/>
      <w:divBdr>
        <w:top w:val="none" w:sz="0" w:space="0" w:color="auto"/>
        <w:left w:val="none" w:sz="0" w:space="0" w:color="auto"/>
        <w:bottom w:val="none" w:sz="0" w:space="0" w:color="auto"/>
        <w:right w:val="none" w:sz="0" w:space="0" w:color="auto"/>
      </w:divBdr>
    </w:div>
    <w:div w:id="877818933">
      <w:bodyDiv w:val="1"/>
      <w:marLeft w:val="0"/>
      <w:marRight w:val="0"/>
      <w:marTop w:val="0"/>
      <w:marBottom w:val="0"/>
      <w:divBdr>
        <w:top w:val="none" w:sz="0" w:space="0" w:color="auto"/>
        <w:left w:val="none" w:sz="0" w:space="0" w:color="auto"/>
        <w:bottom w:val="none" w:sz="0" w:space="0" w:color="auto"/>
        <w:right w:val="none" w:sz="0" w:space="0" w:color="auto"/>
      </w:divBdr>
    </w:div>
    <w:div w:id="878784001">
      <w:bodyDiv w:val="1"/>
      <w:marLeft w:val="0"/>
      <w:marRight w:val="0"/>
      <w:marTop w:val="0"/>
      <w:marBottom w:val="0"/>
      <w:divBdr>
        <w:top w:val="none" w:sz="0" w:space="0" w:color="auto"/>
        <w:left w:val="none" w:sz="0" w:space="0" w:color="auto"/>
        <w:bottom w:val="none" w:sz="0" w:space="0" w:color="auto"/>
        <w:right w:val="none" w:sz="0" w:space="0" w:color="auto"/>
      </w:divBdr>
    </w:div>
    <w:div w:id="886989418">
      <w:bodyDiv w:val="1"/>
      <w:marLeft w:val="0"/>
      <w:marRight w:val="0"/>
      <w:marTop w:val="0"/>
      <w:marBottom w:val="0"/>
      <w:divBdr>
        <w:top w:val="none" w:sz="0" w:space="0" w:color="auto"/>
        <w:left w:val="none" w:sz="0" w:space="0" w:color="auto"/>
        <w:bottom w:val="none" w:sz="0" w:space="0" w:color="auto"/>
        <w:right w:val="none" w:sz="0" w:space="0" w:color="auto"/>
      </w:divBdr>
    </w:div>
    <w:div w:id="890189497">
      <w:bodyDiv w:val="1"/>
      <w:marLeft w:val="0"/>
      <w:marRight w:val="0"/>
      <w:marTop w:val="0"/>
      <w:marBottom w:val="0"/>
      <w:divBdr>
        <w:top w:val="none" w:sz="0" w:space="0" w:color="auto"/>
        <w:left w:val="none" w:sz="0" w:space="0" w:color="auto"/>
        <w:bottom w:val="none" w:sz="0" w:space="0" w:color="auto"/>
        <w:right w:val="none" w:sz="0" w:space="0" w:color="auto"/>
      </w:divBdr>
    </w:div>
    <w:div w:id="904991112">
      <w:bodyDiv w:val="1"/>
      <w:marLeft w:val="0"/>
      <w:marRight w:val="0"/>
      <w:marTop w:val="0"/>
      <w:marBottom w:val="0"/>
      <w:divBdr>
        <w:top w:val="none" w:sz="0" w:space="0" w:color="auto"/>
        <w:left w:val="none" w:sz="0" w:space="0" w:color="auto"/>
        <w:bottom w:val="none" w:sz="0" w:space="0" w:color="auto"/>
        <w:right w:val="none" w:sz="0" w:space="0" w:color="auto"/>
      </w:divBdr>
    </w:div>
    <w:div w:id="908537907">
      <w:bodyDiv w:val="1"/>
      <w:marLeft w:val="0"/>
      <w:marRight w:val="0"/>
      <w:marTop w:val="0"/>
      <w:marBottom w:val="0"/>
      <w:divBdr>
        <w:top w:val="none" w:sz="0" w:space="0" w:color="auto"/>
        <w:left w:val="none" w:sz="0" w:space="0" w:color="auto"/>
        <w:bottom w:val="none" w:sz="0" w:space="0" w:color="auto"/>
        <w:right w:val="none" w:sz="0" w:space="0" w:color="auto"/>
      </w:divBdr>
    </w:div>
    <w:div w:id="923029913">
      <w:bodyDiv w:val="1"/>
      <w:marLeft w:val="0"/>
      <w:marRight w:val="0"/>
      <w:marTop w:val="0"/>
      <w:marBottom w:val="0"/>
      <w:divBdr>
        <w:top w:val="none" w:sz="0" w:space="0" w:color="auto"/>
        <w:left w:val="none" w:sz="0" w:space="0" w:color="auto"/>
        <w:bottom w:val="none" w:sz="0" w:space="0" w:color="auto"/>
        <w:right w:val="none" w:sz="0" w:space="0" w:color="auto"/>
      </w:divBdr>
    </w:div>
    <w:div w:id="924270038">
      <w:bodyDiv w:val="1"/>
      <w:marLeft w:val="0"/>
      <w:marRight w:val="0"/>
      <w:marTop w:val="0"/>
      <w:marBottom w:val="0"/>
      <w:divBdr>
        <w:top w:val="none" w:sz="0" w:space="0" w:color="auto"/>
        <w:left w:val="none" w:sz="0" w:space="0" w:color="auto"/>
        <w:bottom w:val="none" w:sz="0" w:space="0" w:color="auto"/>
        <w:right w:val="none" w:sz="0" w:space="0" w:color="auto"/>
      </w:divBdr>
    </w:div>
    <w:div w:id="939533851">
      <w:bodyDiv w:val="1"/>
      <w:marLeft w:val="0"/>
      <w:marRight w:val="0"/>
      <w:marTop w:val="0"/>
      <w:marBottom w:val="0"/>
      <w:divBdr>
        <w:top w:val="none" w:sz="0" w:space="0" w:color="auto"/>
        <w:left w:val="none" w:sz="0" w:space="0" w:color="auto"/>
        <w:bottom w:val="none" w:sz="0" w:space="0" w:color="auto"/>
        <w:right w:val="none" w:sz="0" w:space="0" w:color="auto"/>
      </w:divBdr>
    </w:div>
    <w:div w:id="962928976">
      <w:bodyDiv w:val="1"/>
      <w:marLeft w:val="0"/>
      <w:marRight w:val="0"/>
      <w:marTop w:val="0"/>
      <w:marBottom w:val="0"/>
      <w:divBdr>
        <w:top w:val="none" w:sz="0" w:space="0" w:color="auto"/>
        <w:left w:val="none" w:sz="0" w:space="0" w:color="auto"/>
        <w:bottom w:val="none" w:sz="0" w:space="0" w:color="auto"/>
        <w:right w:val="none" w:sz="0" w:space="0" w:color="auto"/>
      </w:divBdr>
    </w:div>
    <w:div w:id="968782806">
      <w:bodyDiv w:val="1"/>
      <w:marLeft w:val="0"/>
      <w:marRight w:val="0"/>
      <w:marTop w:val="0"/>
      <w:marBottom w:val="0"/>
      <w:divBdr>
        <w:top w:val="none" w:sz="0" w:space="0" w:color="auto"/>
        <w:left w:val="none" w:sz="0" w:space="0" w:color="auto"/>
        <w:bottom w:val="none" w:sz="0" w:space="0" w:color="auto"/>
        <w:right w:val="none" w:sz="0" w:space="0" w:color="auto"/>
      </w:divBdr>
    </w:div>
    <w:div w:id="986012974">
      <w:bodyDiv w:val="1"/>
      <w:marLeft w:val="0"/>
      <w:marRight w:val="0"/>
      <w:marTop w:val="0"/>
      <w:marBottom w:val="0"/>
      <w:divBdr>
        <w:top w:val="none" w:sz="0" w:space="0" w:color="auto"/>
        <w:left w:val="none" w:sz="0" w:space="0" w:color="auto"/>
        <w:bottom w:val="none" w:sz="0" w:space="0" w:color="auto"/>
        <w:right w:val="none" w:sz="0" w:space="0" w:color="auto"/>
      </w:divBdr>
    </w:div>
    <w:div w:id="993799679">
      <w:bodyDiv w:val="1"/>
      <w:marLeft w:val="0"/>
      <w:marRight w:val="0"/>
      <w:marTop w:val="0"/>
      <w:marBottom w:val="0"/>
      <w:divBdr>
        <w:top w:val="none" w:sz="0" w:space="0" w:color="auto"/>
        <w:left w:val="none" w:sz="0" w:space="0" w:color="auto"/>
        <w:bottom w:val="none" w:sz="0" w:space="0" w:color="auto"/>
        <w:right w:val="none" w:sz="0" w:space="0" w:color="auto"/>
      </w:divBdr>
    </w:div>
    <w:div w:id="994187970">
      <w:bodyDiv w:val="1"/>
      <w:marLeft w:val="0"/>
      <w:marRight w:val="0"/>
      <w:marTop w:val="0"/>
      <w:marBottom w:val="0"/>
      <w:divBdr>
        <w:top w:val="none" w:sz="0" w:space="0" w:color="auto"/>
        <w:left w:val="none" w:sz="0" w:space="0" w:color="auto"/>
        <w:bottom w:val="none" w:sz="0" w:space="0" w:color="auto"/>
        <w:right w:val="none" w:sz="0" w:space="0" w:color="auto"/>
      </w:divBdr>
    </w:div>
    <w:div w:id="1004281687">
      <w:bodyDiv w:val="1"/>
      <w:marLeft w:val="0"/>
      <w:marRight w:val="0"/>
      <w:marTop w:val="0"/>
      <w:marBottom w:val="0"/>
      <w:divBdr>
        <w:top w:val="none" w:sz="0" w:space="0" w:color="auto"/>
        <w:left w:val="none" w:sz="0" w:space="0" w:color="auto"/>
        <w:bottom w:val="none" w:sz="0" w:space="0" w:color="auto"/>
        <w:right w:val="none" w:sz="0" w:space="0" w:color="auto"/>
      </w:divBdr>
    </w:div>
    <w:div w:id="1030570548">
      <w:bodyDiv w:val="1"/>
      <w:marLeft w:val="0"/>
      <w:marRight w:val="0"/>
      <w:marTop w:val="0"/>
      <w:marBottom w:val="0"/>
      <w:divBdr>
        <w:top w:val="none" w:sz="0" w:space="0" w:color="auto"/>
        <w:left w:val="none" w:sz="0" w:space="0" w:color="auto"/>
        <w:bottom w:val="none" w:sz="0" w:space="0" w:color="auto"/>
        <w:right w:val="none" w:sz="0" w:space="0" w:color="auto"/>
      </w:divBdr>
    </w:div>
    <w:div w:id="1031224324">
      <w:bodyDiv w:val="1"/>
      <w:marLeft w:val="0"/>
      <w:marRight w:val="0"/>
      <w:marTop w:val="0"/>
      <w:marBottom w:val="0"/>
      <w:divBdr>
        <w:top w:val="none" w:sz="0" w:space="0" w:color="auto"/>
        <w:left w:val="none" w:sz="0" w:space="0" w:color="auto"/>
        <w:bottom w:val="none" w:sz="0" w:space="0" w:color="auto"/>
        <w:right w:val="none" w:sz="0" w:space="0" w:color="auto"/>
      </w:divBdr>
    </w:div>
    <w:div w:id="1054305436">
      <w:bodyDiv w:val="1"/>
      <w:marLeft w:val="0"/>
      <w:marRight w:val="0"/>
      <w:marTop w:val="0"/>
      <w:marBottom w:val="0"/>
      <w:divBdr>
        <w:top w:val="none" w:sz="0" w:space="0" w:color="auto"/>
        <w:left w:val="none" w:sz="0" w:space="0" w:color="auto"/>
        <w:bottom w:val="none" w:sz="0" w:space="0" w:color="auto"/>
        <w:right w:val="none" w:sz="0" w:space="0" w:color="auto"/>
      </w:divBdr>
    </w:div>
    <w:div w:id="1081364805">
      <w:bodyDiv w:val="1"/>
      <w:marLeft w:val="0"/>
      <w:marRight w:val="0"/>
      <w:marTop w:val="0"/>
      <w:marBottom w:val="0"/>
      <w:divBdr>
        <w:top w:val="none" w:sz="0" w:space="0" w:color="auto"/>
        <w:left w:val="none" w:sz="0" w:space="0" w:color="auto"/>
        <w:bottom w:val="none" w:sz="0" w:space="0" w:color="auto"/>
        <w:right w:val="none" w:sz="0" w:space="0" w:color="auto"/>
      </w:divBdr>
    </w:div>
    <w:div w:id="1083531855">
      <w:bodyDiv w:val="1"/>
      <w:marLeft w:val="0"/>
      <w:marRight w:val="0"/>
      <w:marTop w:val="0"/>
      <w:marBottom w:val="0"/>
      <w:divBdr>
        <w:top w:val="none" w:sz="0" w:space="0" w:color="auto"/>
        <w:left w:val="none" w:sz="0" w:space="0" w:color="auto"/>
        <w:bottom w:val="none" w:sz="0" w:space="0" w:color="auto"/>
        <w:right w:val="none" w:sz="0" w:space="0" w:color="auto"/>
      </w:divBdr>
    </w:div>
    <w:div w:id="1089042950">
      <w:bodyDiv w:val="1"/>
      <w:marLeft w:val="0"/>
      <w:marRight w:val="0"/>
      <w:marTop w:val="0"/>
      <w:marBottom w:val="0"/>
      <w:divBdr>
        <w:top w:val="none" w:sz="0" w:space="0" w:color="auto"/>
        <w:left w:val="none" w:sz="0" w:space="0" w:color="auto"/>
        <w:bottom w:val="none" w:sz="0" w:space="0" w:color="auto"/>
        <w:right w:val="none" w:sz="0" w:space="0" w:color="auto"/>
      </w:divBdr>
    </w:div>
    <w:div w:id="1089152541">
      <w:bodyDiv w:val="1"/>
      <w:marLeft w:val="0"/>
      <w:marRight w:val="0"/>
      <w:marTop w:val="0"/>
      <w:marBottom w:val="0"/>
      <w:divBdr>
        <w:top w:val="none" w:sz="0" w:space="0" w:color="auto"/>
        <w:left w:val="none" w:sz="0" w:space="0" w:color="auto"/>
        <w:bottom w:val="none" w:sz="0" w:space="0" w:color="auto"/>
        <w:right w:val="none" w:sz="0" w:space="0" w:color="auto"/>
      </w:divBdr>
    </w:div>
    <w:div w:id="1095248708">
      <w:bodyDiv w:val="1"/>
      <w:marLeft w:val="0"/>
      <w:marRight w:val="0"/>
      <w:marTop w:val="0"/>
      <w:marBottom w:val="0"/>
      <w:divBdr>
        <w:top w:val="none" w:sz="0" w:space="0" w:color="auto"/>
        <w:left w:val="none" w:sz="0" w:space="0" w:color="auto"/>
        <w:bottom w:val="none" w:sz="0" w:space="0" w:color="auto"/>
        <w:right w:val="none" w:sz="0" w:space="0" w:color="auto"/>
      </w:divBdr>
    </w:div>
    <w:div w:id="1107773038">
      <w:bodyDiv w:val="1"/>
      <w:marLeft w:val="0"/>
      <w:marRight w:val="0"/>
      <w:marTop w:val="0"/>
      <w:marBottom w:val="0"/>
      <w:divBdr>
        <w:top w:val="none" w:sz="0" w:space="0" w:color="auto"/>
        <w:left w:val="none" w:sz="0" w:space="0" w:color="auto"/>
        <w:bottom w:val="none" w:sz="0" w:space="0" w:color="auto"/>
        <w:right w:val="none" w:sz="0" w:space="0" w:color="auto"/>
      </w:divBdr>
    </w:div>
    <w:div w:id="1114783958">
      <w:bodyDiv w:val="1"/>
      <w:marLeft w:val="0"/>
      <w:marRight w:val="0"/>
      <w:marTop w:val="0"/>
      <w:marBottom w:val="0"/>
      <w:divBdr>
        <w:top w:val="none" w:sz="0" w:space="0" w:color="auto"/>
        <w:left w:val="none" w:sz="0" w:space="0" w:color="auto"/>
        <w:bottom w:val="none" w:sz="0" w:space="0" w:color="auto"/>
        <w:right w:val="none" w:sz="0" w:space="0" w:color="auto"/>
      </w:divBdr>
    </w:div>
    <w:div w:id="1116025963">
      <w:bodyDiv w:val="1"/>
      <w:marLeft w:val="0"/>
      <w:marRight w:val="0"/>
      <w:marTop w:val="0"/>
      <w:marBottom w:val="0"/>
      <w:divBdr>
        <w:top w:val="none" w:sz="0" w:space="0" w:color="auto"/>
        <w:left w:val="none" w:sz="0" w:space="0" w:color="auto"/>
        <w:bottom w:val="none" w:sz="0" w:space="0" w:color="auto"/>
        <w:right w:val="none" w:sz="0" w:space="0" w:color="auto"/>
      </w:divBdr>
    </w:div>
    <w:div w:id="1142650131">
      <w:bodyDiv w:val="1"/>
      <w:marLeft w:val="0"/>
      <w:marRight w:val="0"/>
      <w:marTop w:val="0"/>
      <w:marBottom w:val="0"/>
      <w:divBdr>
        <w:top w:val="none" w:sz="0" w:space="0" w:color="auto"/>
        <w:left w:val="none" w:sz="0" w:space="0" w:color="auto"/>
        <w:bottom w:val="none" w:sz="0" w:space="0" w:color="auto"/>
        <w:right w:val="none" w:sz="0" w:space="0" w:color="auto"/>
      </w:divBdr>
    </w:div>
    <w:div w:id="1153914253">
      <w:bodyDiv w:val="1"/>
      <w:marLeft w:val="0"/>
      <w:marRight w:val="0"/>
      <w:marTop w:val="0"/>
      <w:marBottom w:val="0"/>
      <w:divBdr>
        <w:top w:val="none" w:sz="0" w:space="0" w:color="auto"/>
        <w:left w:val="none" w:sz="0" w:space="0" w:color="auto"/>
        <w:bottom w:val="none" w:sz="0" w:space="0" w:color="auto"/>
        <w:right w:val="none" w:sz="0" w:space="0" w:color="auto"/>
      </w:divBdr>
    </w:div>
    <w:div w:id="1162742535">
      <w:bodyDiv w:val="1"/>
      <w:marLeft w:val="0"/>
      <w:marRight w:val="0"/>
      <w:marTop w:val="0"/>
      <w:marBottom w:val="0"/>
      <w:divBdr>
        <w:top w:val="none" w:sz="0" w:space="0" w:color="auto"/>
        <w:left w:val="none" w:sz="0" w:space="0" w:color="auto"/>
        <w:bottom w:val="none" w:sz="0" w:space="0" w:color="auto"/>
        <w:right w:val="none" w:sz="0" w:space="0" w:color="auto"/>
      </w:divBdr>
    </w:div>
    <w:div w:id="1187333822">
      <w:bodyDiv w:val="1"/>
      <w:marLeft w:val="0"/>
      <w:marRight w:val="0"/>
      <w:marTop w:val="0"/>
      <w:marBottom w:val="0"/>
      <w:divBdr>
        <w:top w:val="none" w:sz="0" w:space="0" w:color="auto"/>
        <w:left w:val="none" w:sz="0" w:space="0" w:color="auto"/>
        <w:bottom w:val="none" w:sz="0" w:space="0" w:color="auto"/>
        <w:right w:val="none" w:sz="0" w:space="0" w:color="auto"/>
      </w:divBdr>
    </w:div>
    <w:div w:id="1191064300">
      <w:bodyDiv w:val="1"/>
      <w:marLeft w:val="0"/>
      <w:marRight w:val="0"/>
      <w:marTop w:val="0"/>
      <w:marBottom w:val="0"/>
      <w:divBdr>
        <w:top w:val="none" w:sz="0" w:space="0" w:color="auto"/>
        <w:left w:val="none" w:sz="0" w:space="0" w:color="auto"/>
        <w:bottom w:val="none" w:sz="0" w:space="0" w:color="auto"/>
        <w:right w:val="none" w:sz="0" w:space="0" w:color="auto"/>
      </w:divBdr>
    </w:div>
    <w:div w:id="1192110566">
      <w:bodyDiv w:val="1"/>
      <w:marLeft w:val="0"/>
      <w:marRight w:val="0"/>
      <w:marTop w:val="0"/>
      <w:marBottom w:val="0"/>
      <w:divBdr>
        <w:top w:val="none" w:sz="0" w:space="0" w:color="auto"/>
        <w:left w:val="none" w:sz="0" w:space="0" w:color="auto"/>
        <w:bottom w:val="none" w:sz="0" w:space="0" w:color="auto"/>
        <w:right w:val="none" w:sz="0" w:space="0" w:color="auto"/>
      </w:divBdr>
    </w:div>
    <w:div w:id="1193686733">
      <w:bodyDiv w:val="1"/>
      <w:marLeft w:val="0"/>
      <w:marRight w:val="0"/>
      <w:marTop w:val="0"/>
      <w:marBottom w:val="0"/>
      <w:divBdr>
        <w:top w:val="none" w:sz="0" w:space="0" w:color="auto"/>
        <w:left w:val="none" w:sz="0" w:space="0" w:color="auto"/>
        <w:bottom w:val="none" w:sz="0" w:space="0" w:color="auto"/>
        <w:right w:val="none" w:sz="0" w:space="0" w:color="auto"/>
      </w:divBdr>
    </w:div>
    <w:div w:id="1203327777">
      <w:bodyDiv w:val="1"/>
      <w:marLeft w:val="0"/>
      <w:marRight w:val="0"/>
      <w:marTop w:val="0"/>
      <w:marBottom w:val="0"/>
      <w:divBdr>
        <w:top w:val="none" w:sz="0" w:space="0" w:color="auto"/>
        <w:left w:val="none" w:sz="0" w:space="0" w:color="auto"/>
        <w:bottom w:val="none" w:sz="0" w:space="0" w:color="auto"/>
        <w:right w:val="none" w:sz="0" w:space="0" w:color="auto"/>
      </w:divBdr>
    </w:div>
    <w:div w:id="1204291904">
      <w:bodyDiv w:val="1"/>
      <w:marLeft w:val="0"/>
      <w:marRight w:val="0"/>
      <w:marTop w:val="0"/>
      <w:marBottom w:val="0"/>
      <w:divBdr>
        <w:top w:val="none" w:sz="0" w:space="0" w:color="auto"/>
        <w:left w:val="none" w:sz="0" w:space="0" w:color="auto"/>
        <w:bottom w:val="none" w:sz="0" w:space="0" w:color="auto"/>
        <w:right w:val="none" w:sz="0" w:space="0" w:color="auto"/>
      </w:divBdr>
    </w:div>
    <w:div w:id="1209368538">
      <w:bodyDiv w:val="1"/>
      <w:marLeft w:val="0"/>
      <w:marRight w:val="0"/>
      <w:marTop w:val="0"/>
      <w:marBottom w:val="0"/>
      <w:divBdr>
        <w:top w:val="none" w:sz="0" w:space="0" w:color="auto"/>
        <w:left w:val="none" w:sz="0" w:space="0" w:color="auto"/>
        <w:bottom w:val="none" w:sz="0" w:space="0" w:color="auto"/>
        <w:right w:val="none" w:sz="0" w:space="0" w:color="auto"/>
      </w:divBdr>
    </w:div>
    <w:div w:id="1234045992">
      <w:bodyDiv w:val="1"/>
      <w:marLeft w:val="0"/>
      <w:marRight w:val="0"/>
      <w:marTop w:val="0"/>
      <w:marBottom w:val="0"/>
      <w:divBdr>
        <w:top w:val="none" w:sz="0" w:space="0" w:color="auto"/>
        <w:left w:val="none" w:sz="0" w:space="0" w:color="auto"/>
        <w:bottom w:val="none" w:sz="0" w:space="0" w:color="auto"/>
        <w:right w:val="none" w:sz="0" w:space="0" w:color="auto"/>
      </w:divBdr>
    </w:div>
    <w:div w:id="1265915520">
      <w:bodyDiv w:val="1"/>
      <w:marLeft w:val="0"/>
      <w:marRight w:val="0"/>
      <w:marTop w:val="0"/>
      <w:marBottom w:val="0"/>
      <w:divBdr>
        <w:top w:val="none" w:sz="0" w:space="0" w:color="auto"/>
        <w:left w:val="none" w:sz="0" w:space="0" w:color="auto"/>
        <w:bottom w:val="none" w:sz="0" w:space="0" w:color="auto"/>
        <w:right w:val="none" w:sz="0" w:space="0" w:color="auto"/>
      </w:divBdr>
    </w:div>
    <w:div w:id="1270699795">
      <w:bodyDiv w:val="1"/>
      <w:marLeft w:val="0"/>
      <w:marRight w:val="0"/>
      <w:marTop w:val="0"/>
      <w:marBottom w:val="0"/>
      <w:divBdr>
        <w:top w:val="none" w:sz="0" w:space="0" w:color="auto"/>
        <w:left w:val="none" w:sz="0" w:space="0" w:color="auto"/>
        <w:bottom w:val="none" w:sz="0" w:space="0" w:color="auto"/>
        <w:right w:val="none" w:sz="0" w:space="0" w:color="auto"/>
      </w:divBdr>
    </w:div>
    <w:div w:id="1283925426">
      <w:bodyDiv w:val="1"/>
      <w:marLeft w:val="0"/>
      <w:marRight w:val="0"/>
      <w:marTop w:val="0"/>
      <w:marBottom w:val="0"/>
      <w:divBdr>
        <w:top w:val="none" w:sz="0" w:space="0" w:color="auto"/>
        <w:left w:val="none" w:sz="0" w:space="0" w:color="auto"/>
        <w:bottom w:val="none" w:sz="0" w:space="0" w:color="auto"/>
        <w:right w:val="none" w:sz="0" w:space="0" w:color="auto"/>
      </w:divBdr>
    </w:div>
    <w:div w:id="1299649424">
      <w:bodyDiv w:val="1"/>
      <w:marLeft w:val="0"/>
      <w:marRight w:val="0"/>
      <w:marTop w:val="0"/>
      <w:marBottom w:val="0"/>
      <w:divBdr>
        <w:top w:val="none" w:sz="0" w:space="0" w:color="auto"/>
        <w:left w:val="none" w:sz="0" w:space="0" w:color="auto"/>
        <w:bottom w:val="none" w:sz="0" w:space="0" w:color="auto"/>
        <w:right w:val="none" w:sz="0" w:space="0" w:color="auto"/>
      </w:divBdr>
    </w:div>
    <w:div w:id="1300572990">
      <w:bodyDiv w:val="1"/>
      <w:marLeft w:val="0"/>
      <w:marRight w:val="0"/>
      <w:marTop w:val="0"/>
      <w:marBottom w:val="0"/>
      <w:divBdr>
        <w:top w:val="none" w:sz="0" w:space="0" w:color="auto"/>
        <w:left w:val="none" w:sz="0" w:space="0" w:color="auto"/>
        <w:bottom w:val="none" w:sz="0" w:space="0" w:color="auto"/>
        <w:right w:val="none" w:sz="0" w:space="0" w:color="auto"/>
      </w:divBdr>
    </w:div>
    <w:div w:id="1323848447">
      <w:bodyDiv w:val="1"/>
      <w:marLeft w:val="0"/>
      <w:marRight w:val="0"/>
      <w:marTop w:val="0"/>
      <w:marBottom w:val="0"/>
      <w:divBdr>
        <w:top w:val="none" w:sz="0" w:space="0" w:color="auto"/>
        <w:left w:val="none" w:sz="0" w:space="0" w:color="auto"/>
        <w:bottom w:val="none" w:sz="0" w:space="0" w:color="auto"/>
        <w:right w:val="none" w:sz="0" w:space="0" w:color="auto"/>
      </w:divBdr>
    </w:div>
    <w:div w:id="1332952030">
      <w:bodyDiv w:val="1"/>
      <w:marLeft w:val="0"/>
      <w:marRight w:val="0"/>
      <w:marTop w:val="0"/>
      <w:marBottom w:val="0"/>
      <w:divBdr>
        <w:top w:val="none" w:sz="0" w:space="0" w:color="auto"/>
        <w:left w:val="none" w:sz="0" w:space="0" w:color="auto"/>
        <w:bottom w:val="none" w:sz="0" w:space="0" w:color="auto"/>
        <w:right w:val="none" w:sz="0" w:space="0" w:color="auto"/>
      </w:divBdr>
    </w:div>
    <w:div w:id="1333416282">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3942376">
      <w:bodyDiv w:val="1"/>
      <w:marLeft w:val="0"/>
      <w:marRight w:val="0"/>
      <w:marTop w:val="0"/>
      <w:marBottom w:val="0"/>
      <w:divBdr>
        <w:top w:val="none" w:sz="0" w:space="0" w:color="auto"/>
        <w:left w:val="none" w:sz="0" w:space="0" w:color="auto"/>
        <w:bottom w:val="none" w:sz="0" w:space="0" w:color="auto"/>
        <w:right w:val="none" w:sz="0" w:space="0" w:color="auto"/>
      </w:divBdr>
    </w:div>
    <w:div w:id="1384326791">
      <w:bodyDiv w:val="1"/>
      <w:marLeft w:val="0"/>
      <w:marRight w:val="0"/>
      <w:marTop w:val="0"/>
      <w:marBottom w:val="0"/>
      <w:divBdr>
        <w:top w:val="none" w:sz="0" w:space="0" w:color="auto"/>
        <w:left w:val="none" w:sz="0" w:space="0" w:color="auto"/>
        <w:bottom w:val="none" w:sz="0" w:space="0" w:color="auto"/>
        <w:right w:val="none" w:sz="0" w:space="0" w:color="auto"/>
      </w:divBdr>
    </w:div>
    <w:div w:id="1420171663">
      <w:bodyDiv w:val="1"/>
      <w:marLeft w:val="0"/>
      <w:marRight w:val="0"/>
      <w:marTop w:val="0"/>
      <w:marBottom w:val="0"/>
      <w:divBdr>
        <w:top w:val="none" w:sz="0" w:space="0" w:color="auto"/>
        <w:left w:val="none" w:sz="0" w:space="0" w:color="auto"/>
        <w:bottom w:val="none" w:sz="0" w:space="0" w:color="auto"/>
        <w:right w:val="none" w:sz="0" w:space="0" w:color="auto"/>
      </w:divBdr>
    </w:div>
    <w:div w:id="1429811622">
      <w:bodyDiv w:val="1"/>
      <w:marLeft w:val="0"/>
      <w:marRight w:val="0"/>
      <w:marTop w:val="0"/>
      <w:marBottom w:val="0"/>
      <w:divBdr>
        <w:top w:val="none" w:sz="0" w:space="0" w:color="auto"/>
        <w:left w:val="none" w:sz="0" w:space="0" w:color="auto"/>
        <w:bottom w:val="none" w:sz="0" w:space="0" w:color="auto"/>
        <w:right w:val="none" w:sz="0" w:space="0" w:color="auto"/>
      </w:divBdr>
    </w:div>
    <w:div w:id="1441410704">
      <w:bodyDiv w:val="1"/>
      <w:marLeft w:val="0"/>
      <w:marRight w:val="0"/>
      <w:marTop w:val="0"/>
      <w:marBottom w:val="0"/>
      <w:divBdr>
        <w:top w:val="none" w:sz="0" w:space="0" w:color="auto"/>
        <w:left w:val="none" w:sz="0" w:space="0" w:color="auto"/>
        <w:bottom w:val="none" w:sz="0" w:space="0" w:color="auto"/>
        <w:right w:val="none" w:sz="0" w:space="0" w:color="auto"/>
      </w:divBdr>
    </w:div>
    <w:div w:id="1455097684">
      <w:bodyDiv w:val="1"/>
      <w:marLeft w:val="0"/>
      <w:marRight w:val="0"/>
      <w:marTop w:val="0"/>
      <w:marBottom w:val="0"/>
      <w:divBdr>
        <w:top w:val="none" w:sz="0" w:space="0" w:color="auto"/>
        <w:left w:val="none" w:sz="0" w:space="0" w:color="auto"/>
        <w:bottom w:val="none" w:sz="0" w:space="0" w:color="auto"/>
        <w:right w:val="none" w:sz="0" w:space="0" w:color="auto"/>
      </w:divBdr>
    </w:div>
    <w:div w:id="1488743848">
      <w:bodyDiv w:val="1"/>
      <w:marLeft w:val="0"/>
      <w:marRight w:val="0"/>
      <w:marTop w:val="0"/>
      <w:marBottom w:val="0"/>
      <w:divBdr>
        <w:top w:val="none" w:sz="0" w:space="0" w:color="auto"/>
        <w:left w:val="none" w:sz="0" w:space="0" w:color="auto"/>
        <w:bottom w:val="none" w:sz="0" w:space="0" w:color="auto"/>
        <w:right w:val="none" w:sz="0" w:space="0" w:color="auto"/>
      </w:divBdr>
    </w:div>
    <w:div w:id="1489901872">
      <w:bodyDiv w:val="1"/>
      <w:marLeft w:val="0"/>
      <w:marRight w:val="0"/>
      <w:marTop w:val="0"/>
      <w:marBottom w:val="0"/>
      <w:divBdr>
        <w:top w:val="none" w:sz="0" w:space="0" w:color="auto"/>
        <w:left w:val="none" w:sz="0" w:space="0" w:color="auto"/>
        <w:bottom w:val="none" w:sz="0" w:space="0" w:color="auto"/>
        <w:right w:val="none" w:sz="0" w:space="0" w:color="auto"/>
      </w:divBdr>
    </w:div>
    <w:div w:id="1507330459">
      <w:bodyDiv w:val="1"/>
      <w:marLeft w:val="0"/>
      <w:marRight w:val="0"/>
      <w:marTop w:val="0"/>
      <w:marBottom w:val="0"/>
      <w:divBdr>
        <w:top w:val="none" w:sz="0" w:space="0" w:color="auto"/>
        <w:left w:val="none" w:sz="0" w:space="0" w:color="auto"/>
        <w:bottom w:val="none" w:sz="0" w:space="0" w:color="auto"/>
        <w:right w:val="none" w:sz="0" w:space="0" w:color="auto"/>
      </w:divBdr>
    </w:div>
    <w:div w:id="1543131249">
      <w:bodyDiv w:val="1"/>
      <w:marLeft w:val="0"/>
      <w:marRight w:val="0"/>
      <w:marTop w:val="0"/>
      <w:marBottom w:val="0"/>
      <w:divBdr>
        <w:top w:val="none" w:sz="0" w:space="0" w:color="auto"/>
        <w:left w:val="none" w:sz="0" w:space="0" w:color="auto"/>
        <w:bottom w:val="none" w:sz="0" w:space="0" w:color="auto"/>
        <w:right w:val="none" w:sz="0" w:space="0" w:color="auto"/>
      </w:divBdr>
    </w:div>
    <w:div w:id="1573537364">
      <w:bodyDiv w:val="1"/>
      <w:marLeft w:val="0"/>
      <w:marRight w:val="0"/>
      <w:marTop w:val="0"/>
      <w:marBottom w:val="0"/>
      <w:divBdr>
        <w:top w:val="none" w:sz="0" w:space="0" w:color="auto"/>
        <w:left w:val="none" w:sz="0" w:space="0" w:color="auto"/>
        <w:bottom w:val="none" w:sz="0" w:space="0" w:color="auto"/>
        <w:right w:val="none" w:sz="0" w:space="0" w:color="auto"/>
      </w:divBdr>
    </w:div>
    <w:div w:id="1574656688">
      <w:bodyDiv w:val="1"/>
      <w:marLeft w:val="0"/>
      <w:marRight w:val="0"/>
      <w:marTop w:val="0"/>
      <w:marBottom w:val="0"/>
      <w:divBdr>
        <w:top w:val="none" w:sz="0" w:space="0" w:color="auto"/>
        <w:left w:val="none" w:sz="0" w:space="0" w:color="auto"/>
        <w:bottom w:val="none" w:sz="0" w:space="0" w:color="auto"/>
        <w:right w:val="none" w:sz="0" w:space="0" w:color="auto"/>
      </w:divBdr>
    </w:div>
    <w:div w:id="1582836198">
      <w:bodyDiv w:val="1"/>
      <w:marLeft w:val="0"/>
      <w:marRight w:val="0"/>
      <w:marTop w:val="0"/>
      <w:marBottom w:val="0"/>
      <w:divBdr>
        <w:top w:val="none" w:sz="0" w:space="0" w:color="auto"/>
        <w:left w:val="none" w:sz="0" w:space="0" w:color="auto"/>
        <w:bottom w:val="none" w:sz="0" w:space="0" w:color="auto"/>
        <w:right w:val="none" w:sz="0" w:space="0" w:color="auto"/>
      </w:divBdr>
    </w:div>
    <w:div w:id="1583493262">
      <w:bodyDiv w:val="1"/>
      <w:marLeft w:val="0"/>
      <w:marRight w:val="0"/>
      <w:marTop w:val="0"/>
      <w:marBottom w:val="0"/>
      <w:divBdr>
        <w:top w:val="none" w:sz="0" w:space="0" w:color="auto"/>
        <w:left w:val="none" w:sz="0" w:space="0" w:color="auto"/>
        <w:bottom w:val="none" w:sz="0" w:space="0" w:color="auto"/>
        <w:right w:val="none" w:sz="0" w:space="0" w:color="auto"/>
      </w:divBdr>
    </w:div>
    <w:div w:id="1596744588">
      <w:bodyDiv w:val="1"/>
      <w:marLeft w:val="0"/>
      <w:marRight w:val="0"/>
      <w:marTop w:val="0"/>
      <w:marBottom w:val="0"/>
      <w:divBdr>
        <w:top w:val="none" w:sz="0" w:space="0" w:color="auto"/>
        <w:left w:val="none" w:sz="0" w:space="0" w:color="auto"/>
        <w:bottom w:val="none" w:sz="0" w:space="0" w:color="auto"/>
        <w:right w:val="none" w:sz="0" w:space="0" w:color="auto"/>
      </w:divBdr>
    </w:div>
    <w:div w:id="1597791235">
      <w:bodyDiv w:val="1"/>
      <w:marLeft w:val="0"/>
      <w:marRight w:val="0"/>
      <w:marTop w:val="0"/>
      <w:marBottom w:val="0"/>
      <w:divBdr>
        <w:top w:val="none" w:sz="0" w:space="0" w:color="auto"/>
        <w:left w:val="none" w:sz="0" w:space="0" w:color="auto"/>
        <w:bottom w:val="none" w:sz="0" w:space="0" w:color="auto"/>
        <w:right w:val="none" w:sz="0" w:space="0" w:color="auto"/>
      </w:divBdr>
    </w:div>
    <w:div w:id="1605530702">
      <w:bodyDiv w:val="1"/>
      <w:marLeft w:val="0"/>
      <w:marRight w:val="0"/>
      <w:marTop w:val="0"/>
      <w:marBottom w:val="0"/>
      <w:divBdr>
        <w:top w:val="none" w:sz="0" w:space="0" w:color="auto"/>
        <w:left w:val="none" w:sz="0" w:space="0" w:color="auto"/>
        <w:bottom w:val="none" w:sz="0" w:space="0" w:color="auto"/>
        <w:right w:val="none" w:sz="0" w:space="0" w:color="auto"/>
      </w:divBdr>
    </w:div>
    <w:div w:id="1610744429">
      <w:bodyDiv w:val="1"/>
      <w:marLeft w:val="0"/>
      <w:marRight w:val="0"/>
      <w:marTop w:val="0"/>
      <w:marBottom w:val="0"/>
      <w:divBdr>
        <w:top w:val="none" w:sz="0" w:space="0" w:color="auto"/>
        <w:left w:val="none" w:sz="0" w:space="0" w:color="auto"/>
        <w:bottom w:val="none" w:sz="0" w:space="0" w:color="auto"/>
        <w:right w:val="none" w:sz="0" w:space="0" w:color="auto"/>
      </w:divBdr>
    </w:div>
    <w:div w:id="1644382666">
      <w:bodyDiv w:val="1"/>
      <w:marLeft w:val="0"/>
      <w:marRight w:val="0"/>
      <w:marTop w:val="0"/>
      <w:marBottom w:val="0"/>
      <w:divBdr>
        <w:top w:val="none" w:sz="0" w:space="0" w:color="auto"/>
        <w:left w:val="none" w:sz="0" w:space="0" w:color="auto"/>
        <w:bottom w:val="none" w:sz="0" w:space="0" w:color="auto"/>
        <w:right w:val="none" w:sz="0" w:space="0" w:color="auto"/>
      </w:divBdr>
    </w:div>
    <w:div w:id="1651905481">
      <w:bodyDiv w:val="1"/>
      <w:marLeft w:val="0"/>
      <w:marRight w:val="0"/>
      <w:marTop w:val="0"/>
      <w:marBottom w:val="0"/>
      <w:divBdr>
        <w:top w:val="none" w:sz="0" w:space="0" w:color="auto"/>
        <w:left w:val="none" w:sz="0" w:space="0" w:color="auto"/>
        <w:bottom w:val="none" w:sz="0" w:space="0" w:color="auto"/>
        <w:right w:val="none" w:sz="0" w:space="0" w:color="auto"/>
      </w:divBdr>
    </w:div>
    <w:div w:id="1653753414">
      <w:bodyDiv w:val="1"/>
      <w:marLeft w:val="0"/>
      <w:marRight w:val="0"/>
      <w:marTop w:val="0"/>
      <w:marBottom w:val="0"/>
      <w:divBdr>
        <w:top w:val="none" w:sz="0" w:space="0" w:color="auto"/>
        <w:left w:val="none" w:sz="0" w:space="0" w:color="auto"/>
        <w:bottom w:val="none" w:sz="0" w:space="0" w:color="auto"/>
        <w:right w:val="none" w:sz="0" w:space="0" w:color="auto"/>
      </w:divBdr>
    </w:div>
    <w:div w:id="1666083251">
      <w:bodyDiv w:val="1"/>
      <w:marLeft w:val="0"/>
      <w:marRight w:val="0"/>
      <w:marTop w:val="0"/>
      <w:marBottom w:val="0"/>
      <w:divBdr>
        <w:top w:val="none" w:sz="0" w:space="0" w:color="auto"/>
        <w:left w:val="none" w:sz="0" w:space="0" w:color="auto"/>
        <w:bottom w:val="none" w:sz="0" w:space="0" w:color="auto"/>
        <w:right w:val="none" w:sz="0" w:space="0" w:color="auto"/>
      </w:divBdr>
    </w:div>
    <w:div w:id="1673601118">
      <w:bodyDiv w:val="1"/>
      <w:marLeft w:val="0"/>
      <w:marRight w:val="0"/>
      <w:marTop w:val="0"/>
      <w:marBottom w:val="0"/>
      <w:divBdr>
        <w:top w:val="none" w:sz="0" w:space="0" w:color="auto"/>
        <w:left w:val="none" w:sz="0" w:space="0" w:color="auto"/>
        <w:bottom w:val="none" w:sz="0" w:space="0" w:color="auto"/>
        <w:right w:val="none" w:sz="0" w:space="0" w:color="auto"/>
      </w:divBdr>
    </w:div>
    <w:div w:id="1691834883">
      <w:bodyDiv w:val="1"/>
      <w:marLeft w:val="0"/>
      <w:marRight w:val="0"/>
      <w:marTop w:val="0"/>
      <w:marBottom w:val="0"/>
      <w:divBdr>
        <w:top w:val="none" w:sz="0" w:space="0" w:color="auto"/>
        <w:left w:val="none" w:sz="0" w:space="0" w:color="auto"/>
        <w:bottom w:val="none" w:sz="0" w:space="0" w:color="auto"/>
        <w:right w:val="none" w:sz="0" w:space="0" w:color="auto"/>
      </w:divBdr>
    </w:div>
    <w:div w:id="1697728156">
      <w:bodyDiv w:val="1"/>
      <w:marLeft w:val="0"/>
      <w:marRight w:val="0"/>
      <w:marTop w:val="0"/>
      <w:marBottom w:val="0"/>
      <w:divBdr>
        <w:top w:val="none" w:sz="0" w:space="0" w:color="auto"/>
        <w:left w:val="none" w:sz="0" w:space="0" w:color="auto"/>
        <w:bottom w:val="none" w:sz="0" w:space="0" w:color="auto"/>
        <w:right w:val="none" w:sz="0" w:space="0" w:color="auto"/>
      </w:divBdr>
    </w:div>
    <w:div w:id="1732189703">
      <w:bodyDiv w:val="1"/>
      <w:marLeft w:val="0"/>
      <w:marRight w:val="0"/>
      <w:marTop w:val="0"/>
      <w:marBottom w:val="0"/>
      <w:divBdr>
        <w:top w:val="none" w:sz="0" w:space="0" w:color="auto"/>
        <w:left w:val="none" w:sz="0" w:space="0" w:color="auto"/>
        <w:bottom w:val="none" w:sz="0" w:space="0" w:color="auto"/>
        <w:right w:val="none" w:sz="0" w:space="0" w:color="auto"/>
      </w:divBdr>
    </w:div>
    <w:div w:id="1754693582">
      <w:bodyDiv w:val="1"/>
      <w:marLeft w:val="0"/>
      <w:marRight w:val="0"/>
      <w:marTop w:val="0"/>
      <w:marBottom w:val="0"/>
      <w:divBdr>
        <w:top w:val="none" w:sz="0" w:space="0" w:color="auto"/>
        <w:left w:val="none" w:sz="0" w:space="0" w:color="auto"/>
        <w:bottom w:val="none" w:sz="0" w:space="0" w:color="auto"/>
        <w:right w:val="none" w:sz="0" w:space="0" w:color="auto"/>
      </w:divBdr>
    </w:div>
    <w:div w:id="1762800164">
      <w:bodyDiv w:val="1"/>
      <w:marLeft w:val="0"/>
      <w:marRight w:val="0"/>
      <w:marTop w:val="0"/>
      <w:marBottom w:val="0"/>
      <w:divBdr>
        <w:top w:val="none" w:sz="0" w:space="0" w:color="auto"/>
        <w:left w:val="none" w:sz="0" w:space="0" w:color="auto"/>
        <w:bottom w:val="none" w:sz="0" w:space="0" w:color="auto"/>
        <w:right w:val="none" w:sz="0" w:space="0" w:color="auto"/>
      </w:divBdr>
    </w:div>
    <w:div w:id="1820490731">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45701778">
      <w:bodyDiv w:val="1"/>
      <w:marLeft w:val="0"/>
      <w:marRight w:val="0"/>
      <w:marTop w:val="0"/>
      <w:marBottom w:val="0"/>
      <w:divBdr>
        <w:top w:val="none" w:sz="0" w:space="0" w:color="auto"/>
        <w:left w:val="none" w:sz="0" w:space="0" w:color="auto"/>
        <w:bottom w:val="none" w:sz="0" w:space="0" w:color="auto"/>
        <w:right w:val="none" w:sz="0" w:space="0" w:color="auto"/>
      </w:divBdr>
    </w:div>
    <w:div w:id="1847211310">
      <w:bodyDiv w:val="1"/>
      <w:marLeft w:val="0"/>
      <w:marRight w:val="0"/>
      <w:marTop w:val="0"/>
      <w:marBottom w:val="0"/>
      <w:divBdr>
        <w:top w:val="none" w:sz="0" w:space="0" w:color="auto"/>
        <w:left w:val="none" w:sz="0" w:space="0" w:color="auto"/>
        <w:bottom w:val="none" w:sz="0" w:space="0" w:color="auto"/>
        <w:right w:val="none" w:sz="0" w:space="0" w:color="auto"/>
      </w:divBdr>
    </w:div>
    <w:div w:id="1855069598">
      <w:bodyDiv w:val="1"/>
      <w:marLeft w:val="0"/>
      <w:marRight w:val="0"/>
      <w:marTop w:val="0"/>
      <w:marBottom w:val="0"/>
      <w:divBdr>
        <w:top w:val="none" w:sz="0" w:space="0" w:color="auto"/>
        <w:left w:val="none" w:sz="0" w:space="0" w:color="auto"/>
        <w:bottom w:val="none" w:sz="0" w:space="0" w:color="auto"/>
        <w:right w:val="none" w:sz="0" w:space="0" w:color="auto"/>
      </w:divBdr>
    </w:div>
    <w:div w:id="1855151808">
      <w:bodyDiv w:val="1"/>
      <w:marLeft w:val="0"/>
      <w:marRight w:val="0"/>
      <w:marTop w:val="0"/>
      <w:marBottom w:val="0"/>
      <w:divBdr>
        <w:top w:val="none" w:sz="0" w:space="0" w:color="auto"/>
        <w:left w:val="none" w:sz="0" w:space="0" w:color="auto"/>
        <w:bottom w:val="none" w:sz="0" w:space="0" w:color="auto"/>
        <w:right w:val="none" w:sz="0" w:space="0" w:color="auto"/>
      </w:divBdr>
    </w:div>
    <w:div w:id="1862351503">
      <w:bodyDiv w:val="1"/>
      <w:marLeft w:val="0"/>
      <w:marRight w:val="0"/>
      <w:marTop w:val="0"/>
      <w:marBottom w:val="0"/>
      <w:divBdr>
        <w:top w:val="none" w:sz="0" w:space="0" w:color="auto"/>
        <w:left w:val="none" w:sz="0" w:space="0" w:color="auto"/>
        <w:bottom w:val="none" w:sz="0" w:space="0" w:color="auto"/>
        <w:right w:val="none" w:sz="0" w:space="0" w:color="auto"/>
      </w:divBdr>
    </w:div>
    <w:div w:id="1900707219">
      <w:bodyDiv w:val="1"/>
      <w:marLeft w:val="0"/>
      <w:marRight w:val="0"/>
      <w:marTop w:val="0"/>
      <w:marBottom w:val="0"/>
      <w:divBdr>
        <w:top w:val="none" w:sz="0" w:space="0" w:color="auto"/>
        <w:left w:val="none" w:sz="0" w:space="0" w:color="auto"/>
        <w:bottom w:val="none" w:sz="0" w:space="0" w:color="auto"/>
        <w:right w:val="none" w:sz="0" w:space="0" w:color="auto"/>
      </w:divBdr>
    </w:div>
    <w:div w:id="1913197278">
      <w:bodyDiv w:val="1"/>
      <w:marLeft w:val="0"/>
      <w:marRight w:val="0"/>
      <w:marTop w:val="0"/>
      <w:marBottom w:val="0"/>
      <w:divBdr>
        <w:top w:val="none" w:sz="0" w:space="0" w:color="auto"/>
        <w:left w:val="none" w:sz="0" w:space="0" w:color="auto"/>
        <w:bottom w:val="none" w:sz="0" w:space="0" w:color="auto"/>
        <w:right w:val="none" w:sz="0" w:space="0" w:color="auto"/>
      </w:divBdr>
    </w:div>
    <w:div w:id="1930578218">
      <w:bodyDiv w:val="1"/>
      <w:marLeft w:val="0"/>
      <w:marRight w:val="0"/>
      <w:marTop w:val="0"/>
      <w:marBottom w:val="0"/>
      <w:divBdr>
        <w:top w:val="none" w:sz="0" w:space="0" w:color="auto"/>
        <w:left w:val="none" w:sz="0" w:space="0" w:color="auto"/>
        <w:bottom w:val="none" w:sz="0" w:space="0" w:color="auto"/>
        <w:right w:val="none" w:sz="0" w:space="0" w:color="auto"/>
      </w:divBdr>
    </w:div>
    <w:div w:id="1936866251">
      <w:bodyDiv w:val="1"/>
      <w:marLeft w:val="0"/>
      <w:marRight w:val="0"/>
      <w:marTop w:val="0"/>
      <w:marBottom w:val="0"/>
      <w:divBdr>
        <w:top w:val="none" w:sz="0" w:space="0" w:color="auto"/>
        <w:left w:val="none" w:sz="0" w:space="0" w:color="auto"/>
        <w:bottom w:val="none" w:sz="0" w:space="0" w:color="auto"/>
        <w:right w:val="none" w:sz="0" w:space="0" w:color="auto"/>
      </w:divBdr>
    </w:div>
    <w:div w:id="1946690032">
      <w:bodyDiv w:val="1"/>
      <w:marLeft w:val="0"/>
      <w:marRight w:val="0"/>
      <w:marTop w:val="0"/>
      <w:marBottom w:val="0"/>
      <w:divBdr>
        <w:top w:val="none" w:sz="0" w:space="0" w:color="auto"/>
        <w:left w:val="none" w:sz="0" w:space="0" w:color="auto"/>
        <w:bottom w:val="none" w:sz="0" w:space="0" w:color="auto"/>
        <w:right w:val="none" w:sz="0" w:space="0" w:color="auto"/>
      </w:divBdr>
    </w:div>
    <w:div w:id="1998725795">
      <w:bodyDiv w:val="1"/>
      <w:marLeft w:val="0"/>
      <w:marRight w:val="0"/>
      <w:marTop w:val="0"/>
      <w:marBottom w:val="0"/>
      <w:divBdr>
        <w:top w:val="none" w:sz="0" w:space="0" w:color="auto"/>
        <w:left w:val="none" w:sz="0" w:space="0" w:color="auto"/>
        <w:bottom w:val="none" w:sz="0" w:space="0" w:color="auto"/>
        <w:right w:val="none" w:sz="0" w:space="0" w:color="auto"/>
      </w:divBdr>
    </w:div>
    <w:div w:id="2009211869">
      <w:bodyDiv w:val="1"/>
      <w:marLeft w:val="0"/>
      <w:marRight w:val="0"/>
      <w:marTop w:val="0"/>
      <w:marBottom w:val="0"/>
      <w:divBdr>
        <w:top w:val="none" w:sz="0" w:space="0" w:color="auto"/>
        <w:left w:val="none" w:sz="0" w:space="0" w:color="auto"/>
        <w:bottom w:val="none" w:sz="0" w:space="0" w:color="auto"/>
        <w:right w:val="none" w:sz="0" w:space="0" w:color="auto"/>
      </w:divBdr>
    </w:div>
    <w:div w:id="2010326825">
      <w:bodyDiv w:val="1"/>
      <w:marLeft w:val="0"/>
      <w:marRight w:val="0"/>
      <w:marTop w:val="0"/>
      <w:marBottom w:val="0"/>
      <w:divBdr>
        <w:top w:val="none" w:sz="0" w:space="0" w:color="auto"/>
        <w:left w:val="none" w:sz="0" w:space="0" w:color="auto"/>
        <w:bottom w:val="none" w:sz="0" w:space="0" w:color="auto"/>
        <w:right w:val="none" w:sz="0" w:space="0" w:color="auto"/>
      </w:divBdr>
    </w:div>
    <w:div w:id="2041851373">
      <w:bodyDiv w:val="1"/>
      <w:marLeft w:val="0"/>
      <w:marRight w:val="0"/>
      <w:marTop w:val="0"/>
      <w:marBottom w:val="0"/>
      <w:divBdr>
        <w:top w:val="none" w:sz="0" w:space="0" w:color="auto"/>
        <w:left w:val="none" w:sz="0" w:space="0" w:color="auto"/>
        <w:bottom w:val="none" w:sz="0" w:space="0" w:color="auto"/>
        <w:right w:val="none" w:sz="0" w:space="0" w:color="auto"/>
      </w:divBdr>
    </w:div>
    <w:div w:id="2044942375">
      <w:bodyDiv w:val="1"/>
      <w:marLeft w:val="0"/>
      <w:marRight w:val="0"/>
      <w:marTop w:val="0"/>
      <w:marBottom w:val="0"/>
      <w:divBdr>
        <w:top w:val="none" w:sz="0" w:space="0" w:color="auto"/>
        <w:left w:val="none" w:sz="0" w:space="0" w:color="auto"/>
        <w:bottom w:val="none" w:sz="0" w:space="0" w:color="auto"/>
        <w:right w:val="none" w:sz="0" w:space="0" w:color="auto"/>
      </w:divBdr>
    </w:div>
    <w:div w:id="2058896347">
      <w:bodyDiv w:val="1"/>
      <w:marLeft w:val="0"/>
      <w:marRight w:val="0"/>
      <w:marTop w:val="0"/>
      <w:marBottom w:val="0"/>
      <w:divBdr>
        <w:top w:val="none" w:sz="0" w:space="0" w:color="auto"/>
        <w:left w:val="none" w:sz="0" w:space="0" w:color="auto"/>
        <w:bottom w:val="none" w:sz="0" w:space="0" w:color="auto"/>
        <w:right w:val="none" w:sz="0" w:space="0" w:color="auto"/>
      </w:divBdr>
    </w:div>
    <w:div w:id="2060543029">
      <w:bodyDiv w:val="1"/>
      <w:marLeft w:val="0"/>
      <w:marRight w:val="0"/>
      <w:marTop w:val="0"/>
      <w:marBottom w:val="0"/>
      <w:divBdr>
        <w:top w:val="none" w:sz="0" w:space="0" w:color="auto"/>
        <w:left w:val="none" w:sz="0" w:space="0" w:color="auto"/>
        <w:bottom w:val="none" w:sz="0" w:space="0" w:color="auto"/>
        <w:right w:val="none" w:sz="0" w:space="0" w:color="auto"/>
      </w:divBdr>
    </w:div>
    <w:div w:id="2070305606">
      <w:bodyDiv w:val="1"/>
      <w:marLeft w:val="0"/>
      <w:marRight w:val="0"/>
      <w:marTop w:val="0"/>
      <w:marBottom w:val="0"/>
      <w:divBdr>
        <w:top w:val="none" w:sz="0" w:space="0" w:color="auto"/>
        <w:left w:val="none" w:sz="0" w:space="0" w:color="auto"/>
        <w:bottom w:val="none" w:sz="0" w:space="0" w:color="auto"/>
        <w:right w:val="none" w:sz="0" w:space="0" w:color="auto"/>
      </w:divBdr>
    </w:div>
    <w:div w:id="2071801917">
      <w:bodyDiv w:val="1"/>
      <w:marLeft w:val="0"/>
      <w:marRight w:val="0"/>
      <w:marTop w:val="0"/>
      <w:marBottom w:val="0"/>
      <w:divBdr>
        <w:top w:val="none" w:sz="0" w:space="0" w:color="auto"/>
        <w:left w:val="none" w:sz="0" w:space="0" w:color="auto"/>
        <w:bottom w:val="none" w:sz="0" w:space="0" w:color="auto"/>
        <w:right w:val="none" w:sz="0" w:space="0" w:color="auto"/>
      </w:divBdr>
    </w:div>
    <w:div w:id="2074231488">
      <w:bodyDiv w:val="1"/>
      <w:marLeft w:val="0"/>
      <w:marRight w:val="0"/>
      <w:marTop w:val="0"/>
      <w:marBottom w:val="0"/>
      <w:divBdr>
        <w:top w:val="none" w:sz="0" w:space="0" w:color="auto"/>
        <w:left w:val="none" w:sz="0" w:space="0" w:color="auto"/>
        <w:bottom w:val="none" w:sz="0" w:space="0" w:color="auto"/>
        <w:right w:val="none" w:sz="0" w:space="0" w:color="auto"/>
      </w:divBdr>
    </w:div>
    <w:div w:id="2106729573">
      <w:bodyDiv w:val="1"/>
      <w:marLeft w:val="0"/>
      <w:marRight w:val="0"/>
      <w:marTop w:val="0"/>
      <w:marBottom w:val="0"/>
      <w:divBdr>
        <w:top w:val="none" w:sz="0" w:space="0" w:color="auto"/>
        <w:left w:val="none" w:sz="0" w:space="0" w:color="auto"/>
        <w:bottom w:val="none" w:sz="0" w:space="0" w:color="auto"/>
        <w:right w:val="none" w:sz="0" w:space="0" w:color="auto"/>
      </w:divBdr>
    </w:div>
    <w:div w:id="2108308896">
      <w:bodyDiv w:val="1"/>
      <w:marLeft w:val="0"/>
      <w:marRight w:val="0"/>
      <w:marTop w:val="0"/>
      <w:marBottom w:val="0"/>
      <w:divBdr>
        <w:top w:val="none" w:sz="0" w:space="0" w:color="auto"/>
        <w:left w:val="none" w:sz="0" w:space="0" w:color="auto"/>
        <w:bottom w:val="none" w:sz="0" w:space="0" w:color="auto"/>
        <w:right w:val="none" w:sz="0" w:space="0" w:color="auto"/>
      </w:divBdr>
    </w:div>
    <w:div w:id="2114008694">
      <w:bodyDiv w:val="1"/>
      <w:marLeft w:val="0"/>
      <w:marRight w:val="0"/>
      <w:marTop w:val="0"/>
      <w:marBottom w:val="0"/>
      <w:divBdr>
        <w:top w:val="none" w:sz="0" w:space="0" w:color="auto"/>
        <w:left w:val="none" w:sz="0" w:space="0" w:color="auto"/>
        <w:bottom w:val="none" w:sz="0" w:space="0" w:color="auto"/>
        <w:right w:val="none" w:sz="0" w:space="0" w:color="auto"/>
      </w:divBdr>
    </w:div>
    <w:div w:id="211478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fir.inf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FCFA3-8EE6-4A7D-94A6-23D869794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6549</Words>
  <Characters>37332</Characters>
  <Application>Microsoft Office Word</Application>
  <DocSecurity>0</DocSecurity>
  <Lines>311</Lines>
  <Paragraphs>87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43794</CharactersWithSpaces>
  <SharedDoc>false</SharedDoc>
  <HLinks>
    <vt:vector size="984" baseType="variant">
      <vt:variant>
        <vt:i4>6094962</vt:i4>
      </vt:variant>
      <vt:variant>
        <vt:i4>705</vt:i4>
      </vt:variant>
      <vt:variant>
        <vt:i4>0</vt:i4>
      </vt:variant>
      <vt:variant>
        <vt:i4>5</vt:i4>
      </vt:variant>
      <vt:variant>
        <vt:lpwstr>file://C:\Users\adrian.moiceanu.MAPDR\AppData\Local\Microsoft\Windows\INetCache\Content.Outlook\AppData\Local\Microsoft\Windows\INetCache\AppData\Local\Microsoft\Windows\INetCache\AppData\Local\Microsoft\Windows\INetCache\Content.Outlook\AppData\Local\Microsoft\AppData\Local\Microsoft\Windows\AppData\Local\Microsoft\Window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6029418</vt:i4>
      </vt:variant>
      <vt:variant>
        <vt:i4>702</vt:i4>
      </vt:variant>
      <vt:variant>
        <vt:i4>0</vt:i4>
      </vt:variant>
      <vt:variant>
        <vt:i4>5</vt:i4>
      </vt:variant>
      <vt:variant>
        <vt:lpwstr>\\Prosys\Debite</vt:lpwstr>
      </vt:variant>
      <vt:variant>
        <vt:lpwstr/>
      </vt:variant>
      <vt:variant>
        <vt:i4>4259853</vt:i4>
      </vt:variant>
      <vt:variant>
        <vt:i4>699</vt:i4>
      </vt:variant>
      <vt:variant>
        <vt:i4>0</vt:i4>
      </vt:variant>
      <vt:variant>
        <vt:i4>5</vt:i4>
      </vt:variant>
      <vt:variant>
        <vt:lpwstr>http://www.ecb.int/index.html</vt:lpwstr>
      </vt:variant>
      <vt:variant>
        <vt:lpwstr/>
      </vt:variant>
      <vt:variant>
        <vt:i4>3145780</vt:i4>
      </vt:variant>
      <vt:variant>
        <vt:i4>696</vt:i4>
      </vt:variant>
      <vt:variant>
        <vt:i4>0</vt:i4>
      </vt:variant>
      <vt:variant>
        <vt:i4>5</vt:i4>
      </vt:variant>
      <vt:variant>
        <vt:lpwstr>http://www.madr.ro/pages/page.php?sub=0313&amp;self=03</vt:lpwstr>
      </vt:variant>
      <vt:variant>
        <vt:lpwstr/>
      </vt:variant>
      <vt:variant>
        <vt:i4>7274610</vt:i4>
      </vt:variant>
      <vt:variant>
        <vt:i4>693</vt:i4>
      </vt:variant>
      <vt:variant>
        <vt:i4>0</vt:i4>
      </vt:variant>
      <vt:variant>
        <vt:i4>5</vt:i4>
      </vt:variant>
      <vt:variant>
        <vt:lpwstr>http://www.madr.ro/pages/page.php?catid=03</vt:lpwstr>
      </vt:variant>
      <vt:variant>
        <vt:lpwstr/>
      </vt:variant>
      <vt:variant>
        <vt:i4>6488113</vt:i4>
      </vt:variant>
      <vt:variant>
        <vt:i4>690</vt:i4>
      </vt:variant>
      <vt:variant>
        <vt:i4>0</vt:i4>
      </vt:variant>
      <vt:variant>
        <vt:i4>5</vt:i4>
      </vt:variant>
      <vt:variant>
        <vt:lpwstr>http://www.madr.ro/</vt:lpwstr>
      </vt:variant>
      <vt:variant>
        <vt:lpwstr/>
      </vt:variant>
      <vt:variant>
        <vt:i4>6029418</vt:i4>
      </vt:variant>
      <vt:variant>
        <vt:i4>687</vt:i4>
      </vt:variant>
      <vt:variant>
        <vt:i4>0</vt:i4>
      </vt:variant>
      <vt:variant>
        <vt:i4>5</vt:i4>
      </vt:variant>
      <vt:variant>
        <vt:lpwstr>\\Prosys\Debite</vt:lpwstr>
      </vt:variant>
      <vt:variant>
        <vt:lpwstr/>
      </vt:variant>
      <vt:variant>
        <vt:i4>4259853</vt:i4>
      </vt:variant>
      <vt:variant>
        <vt:i4>684</vt:i4>
      </vt:variant>
      <vt:variant>
        <vt:i4>0</vt:i4>
      </vt:variant>
      <vt:variant>
        <vt:i4>5</vt:i4>
      </vt:variant>
      <vt:variant>
        <vt:lpwstr>http://www.ecb.int/index.html</vt:lpwstr>
      </vt:variant>
      <vt:variant>
        <vt:lpwstr/>
      </vt:variant>
      <vt:variant>
        <vt:i4>7274610</vt:i4>
      </vt:variant>
      <vt:variant>
        <vt:i4>681</vt:i4>
      </vt:variant>
      <vt:variant>
        <vt:i4>0</vt:i4>
      </vt:variant>
      <vt:variant>
        <vt:i4>5</vt:i4>
      </vt:variant>
      <vt:variant>
        <vt:lpwstr>http://www.madr.ro/pages/page.php?catid=03</vt:lpwstr>
      </vt:variant>
      <vt:variant>
        <vt:lpwstr/>
      </vt:variant>
      <vt:variant>
        <vt:i4>6488113</vt:i4>
      </vt:variant>
      <vt:variant>
        <vt:i4>678</vt:i4>
      </vt:variant>
      <vt:variant>
        <vt:i4>0</vt:i4>
      </vt:variant>
      <vt:variant>
        <vt:i4>5</vt:i4>
      </vt:variant>
      <vt:variant>
        <vt:lpwstr>http://www.madr.ro/</vt:lpwstr>
      </vt:variant>
      <vt:variant>
        <vt:lpwstr/>
      </vt:variant>
      <vt:variant>
        <vt:i4>7274610</vt:i4>
      </vt:variant>
      <vt:variant>
        <vt:i4>675</vt:i4>
      </vt:variant>
      <vt:variant>
        <vt:i4>0</vt:i4>
      </vt:variant>
      <vt:variant>
        <vt:i4>5</vt:i4>
      </vt:variant>
      <vt:variant>
        <vt:lpwstr>http://www.madr.ro/pages/page.php?catid=03</vt:lpwstr>
      </vt:variant>
      <vt:variant>
        <vt:lpwstr/>
      </vt:variant>
      <vt:variant>
        <vt:i4>6488113</vt:i4>
      </vt:variant>
      <vt:variant>
        <vt:i4>672</vt:i4>
      </vt:variant>
      <vt:variant>
        <vt:i4>0</vt:i4>
      </vt:variant>
      <vt:variant>
        <vt:i4>5</vt:i4>
      </vt:variant>
      <vt:variant>
        <vt:lpwstr>http://www.madr.ro/</vt:lpwstr>
      </vt:variant>
      <vt:variant>
        <vt:lpwstr/>
      </vt:variant>
      <vt:variant>
        <vt:i4>7274610</vt:i4>
      </vt:variant>
      <vt:variant>
        <vt:i4>669</vt:i4>
      </vt:variant>
      <vt:variant>
        <vt:i4>0</vt:i4>
      </vt:variant>
      <vt:variant>
        <vt:i4>5</vt:i4>
      </vt:variant>
      <vt:variant>
        <vt:lpwstr>http://www.madr.ro/pages/page.php?catid=03</vt:lpwstr>
      </vt:variant>
      <vt:variant>
        <vt:lpwstr/>
      </vt:variant>
      <vt:variant>
        <vt:i4>6488113</vt:i4>
      </vt:variant>
      <vt:variant>
        <vt:i4>666</vt:i4>
      </vt:variant>
      <vt:variant>
        <vt:i4>0</vt:i4>
      </vt:variant>
      <vt:variant>
        <vt:i4>5</vt:i4>
      </vt:variant>
      <vt:variant>
        <vt:lpwstr>http://www.madr.ro/</vt:lpwstr>
      </vt:variant>
      <vt:variant>
        <vt:lpwstr/>
      </vt:variant>
      <vt:variant>
        <vt:i4>7274610</vt:i4>
      </vt:variant>
      <vt:variant>
        <vt:i4>663</vt:i4>
      </vt:variant>
      <vt:variant>
        <vt:i4>0</vt:i4>
      </vt:variant>
      <vt:variant>
        <vt:i4>5</vt:i4>
      </vt:variant>
      <vt:variant>
        <vt:lpwstr>http://www.madr.ro/pages/page.php?catid=03</vt:lpwstr>
      </vt:variant>
      <vt:variant>
        <vt:lpwstr/>
      </vt:variant>
      <vt:variant>
        <vt:i4>6488113</vt:i4>
      </vt:variant>
      <vt:variant>
        <vt:i4>660</vt:i4>
      </vt:variant>
      <vt:variant>
        <vt:i4>0</vt:i4>
      </vt:variant>
      <vt:variant>
        <vt:i4>5</vt:i4>
      </vt:variant>
      <vt:variant>
        <vt:lpwstr>http://www.madr.ro/</vt:lpwstr>
      </vt:variant>
      <vt:variant>
        <vt:lpwstr/>
      </vt:variant>
      <vt:variant>
        <vt:i4>7274610</vt:i4>
      </vt:variant>
      <vt:variant>
        <vt:i4>657</vt:i4>
      </vt:variant>
      <vt:variant>
        <vt:i4>0</vt:i4>
      </vt:variant>
      <vt:variant>
        <vt:i4>5</vt:i4>
      </vt:variant>
      <vt:variant>
        <vt:lpwstr>http://www.madr.ro/pages/page.php?catid=03</vt:lpwstr>
      </vt:variant>
      <vt:variant>
        <vt:lpwstr/>
      </vt:variant>
      <vt:variant>
        <vt:i4>6488113</vt:i4>
      </vt:variant>
      <vt:variant>
        <vt:i4>654</vt:i4>
      </vt:variant>
      <vt:variant>
        <vt:i4>0</vt:i4>
      </vt:variant>
      <vt:variant>
        <vt:i4>5</vt:i4>
      </vt:variant>
      <vt:variant>
        <vt:lpwstr>http://www.madr.ro/</vt:lpwstr>
      </vt:variant>
      <vt:variant>
        <vt:lpwstr/>
      </vt:variant>
      <vt:variant>
        <vt:i4>6029418</vt:i4>
      </vt:variant>
      <vt:variant>
        <vt:i4>651</vt:i4>
      </vt:variant>
      <vt:variant>
        <vt:i4>0</vt:i4>
      </vt:variant>
      <vt:variant>
        <vt:i4>5</vt:i4>
      </vt:variant>
      <vt:variant>
        <vt:lpwstr>\\Prosys\Debite</vt:lpwstr>
      </vt:variant>
      <vt:variant>
        <vt:lpwstr/>
      </vt:variant>
      <vt:variant>
        <vt:i4>6029418</vt:i4>
      </vt:variant>
      <vt:variant>
        <vt:i4>648</vt:i4>
      </vt:variant>
      <vt:variant>
        <vt:i4>0</vt:i4>
      </vt:variant>
      <vt:variant>
        <vt:i4>5</vt:i4>
      </vt:variant>
      <vt:variant>
        <vt:lpwstr>\\Prosys\Debite</vt:lpwstr>
      </vt:variant>
      <vt:variant>
        <vt:lpwstr/>
      </vt:variant>
      <vt:variant>
        <vt:i4>3276813</vt:i4>
      </vt:variant>
      <vt:variant>
        <vt:i4>645</vt:i4>
      </vt:variant>
      <vt:variant>
        <vt:i4>0</vt:i4>
      </vt:variant>
      <vt:variant>
        <vt:i4>5</vt:i4>
      </vt:variant>
      <vt:variant>
        <vt:lpwstr>http://spcdrdba/Reports_SPCDRDBA/report/Rapoarte IT AFIR/Status plati PNDR2020 tranzitie</vt:lpwstr>
      </vt:variant>
      <vt:variant>
        <vt:lpwstr/>
      </vt:variant>
      <vt:variant>
        <vt:i4>655402</vt:i4>
      </vt:variant>
      <vt:variant>
        <vt:i4>642</vt:i4>
      </vt:variant>
      <vt:variant>
        <vt:i4>0</vt:i4>
      </vt:variant>
      <vt:variant>
        <vt:i4>5</vt:i4>
      </vt:variant>
      <vt:variant>
        <vt:lpwstr>http://spcdrdba/Reports_SPCDRDBA/Pages/Report.aspx?ItemPath=%2fRapoarte+IT+AFIR%2fStatus+plati+141</vt:lpwstr>
      </vt:variant>
      <vt:variant>
        <vt:lpwstr/>
      </vt:variant>
      <vt:variant>
        <vt:i4>3276813</vt:i4>
      </vt:variant>
      <vt:variant>
        <vt:i4>639</vt:i4>
      </vt:variant>
      <vt:variant>
        <vt:i4>0</vt:i4>
      </vt:variant>
      <vt:variant>
        <vt:i4>5</vt:i4>
      </vt:variant>
      <vt:variant>
        <vt:lpwstr>http://spcdrdba/Reports_SPCDRDBA/report/Rapoarte IT AFIR/Status plati PNDR2020 tranzitie</vt:lpwstr>
      </vt:variant>
      <vt:variant>
        <vt:lpwstr/>
      </vt:variant>
      <vt:variant>
        <vt:i4>655402</vt:i4>
      </vt:variant>
      <vt:variant>
        <vt:i4>636</vt:i4>
      </vt:variant>
      <vt:variant>
        <vt:i4>0</vt:i4>
      </vt:variant>
      <vt:variant>
        <vt:i4>5</vt:i4>
      </vt:variant>
      <vt:variant>
        <vt:lpwstr>http://spcdrdba/Reports_SPCDRDBA/Pages/Report.aspx?ItemPath=%2fRapoarte+IT+AFIR%2fStatus+plati+141</vt:lpwstr>
      </vt:variant>
      <vt:variant>
        <vt:lpwstr/>
      </vt:variant>
      <vt:variant>
        <vt:i4>5308427</vt:i4>
      </vt:variant>
      <vt:variant>
        <vt:i4>633</vt:i4>
      </vt:variant>
      <vt:variant>
        <vt:i4>0</vt:i4>
      </vt:variant>
      <vt:variant>
        <vt:i4>5</vt:i4>
      </vt:variant>
      <vt:variant>
        <vt:lpwstr>http://192.168.0.12/ReportServer/Pages/ReportViewer.aspx?%2fRapoarte%2fSMER%2fRegistrulElectronicCF&amp;rs:Command=Render</vt:lpwstr>
      </vt:variant>
      <vt:variant>
        <vt:lpwstr/>
      </vt:variant>
      <vt:variant>
        <vt:i4>4784233</vt:i4>
      </vt:variant>
      <vt:variant>
        <vt:i4>630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mmalcoci\AppData\Local\Microsoft\Windows\Temporary Internet Files\mnicolescu\AppData\Roaming\Users\ccrisan.SAPARD\AppData\Roaming\Microsoft\121\USERS\abercu\AppData\Roaming\Microsoft\AppData\Local\Microsoft\Windows\Temporary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7274535</vt:i4>
      </vt:variant>
      <vt:variant>
        <vt:i4>627</vt:i4>
      </vt:variant>
      <vt:variant>
        <vt:i4>0</vt:i4>
      </vt:variant>
      <vt:variant>
        <vt:i4>5</vt:i4>
      </vt:variant>
      <vt:variant>
        <vt:lpwstr>http://80.96.3.68:9080/taric/web/text/sectiuni.htm</vt:lpwstr>
      </vt:variant>
      <vt:variant>
        <vt:lpwstr/>
      </vt:variant>
      <vt:variant>
        <vt:i4>786507</vt:i4>
      </vt:variant>
      <vt:variant>
        <vt:i4>624</vt:i4>
      </vt:variant>
      <vt:variant>
        <vt:i4>0</vt:i4>
      </vt:variant>
      <vt:variant>
        <vt:i4>5</vt:i4>
      </vt:variant>
      <vt:variant>
        <vt:lpwstr>http://www.afir.info/</vt:lpwstr>
      </vt:variant>
      <vt:variant>
        <vt:lpwstr/>
      </vt:variant>
      <vt:variant>
        <vt:i4>6815843</vt:i4>
      </vt:variant>
      <vt:variant>
        <vt:i4>621</vt:i4>
      </vt:variant>
      <vt:variant>
        <vt:i4>0</vt:i4>
      </vt:variant>
      <vt:variant>
        <vt:i4>5</vt:i4>
      </vt:variant>
      <vt:variant>
        <vt:lpwstr>http://www.ansvsa.ro/?pag=8</vt:lpwstr>
      </vt:variant>
      <vt:variant>
        <vt:lpwstr/>
      </vt:variant>
      <vt:variant>
        <vt:i4>5898326</vt:i4>
      </vt:variant>
      <vt:variant>
        <vt:i4>618</vt:i4>
      </vt:variant>
      <vt:variant>
        <vt:i4>0</vt:i4>
      </vt:variant>
      <vt:variant>
        <vt:i4>5</vt:i4>
      </vt:variant>
      <vt:variant>
        <vt:lpwstr>http://www.ansvsa.ro/?pag=523</vt:lpwstr>
      </vt:variant>
      <vt:variant>
        <vt:lpwstr/>
      </vt:variant>
      <vt:variant>
        <vt:i4>3145780</vt:i4>
      </vt:variant>
      <vt:variant>
        <vt:i4>615</vt:i4>
      </vt:variant>
      <vt:variant>
        <vt:i4>0</vt:i4>
      </vt:variant>
      <vt:variant>
        <vt:i4>5</vt:i4>
      </vt:variant>
      <vt:variant>
        <vt:lpwstr>http://www.madr.ro/pages/page.php?sub=0313&amp;self=03</vt:lpwstr>
      </vt:variant>
      <vt:variant>
        <vt:lpwstr/>
      </vt:variant>
      <vt:variant>
        <vt:i4>7274610</vt:i4>
      </vt:variant>
      <vt:variant>
        <vt:i4>612</vt:i4>
      </vt:variant>
      <vt:variant>
        <vt:i4>0</vt:i4>
      </vt:variant>
      <vt:variant>
        <vt:i4>5</vt:i4>
      </vt:variant>
      <vt:variant>
        <vt:lpwstr>http://www.madr.ro/pages/page.php?catid=03</vt:lpwstr>
      </vt:variant>
      <vt:variant>
        <vt:lpwstr/>
      </vt:variant>
      <vt:variant>
        <vt:i4>6488113</vt:i4>
      </vt:variant>
      <vt:variant>
        <vt:i4>609</vt:i4>
      </vt:variant>
      <vt:variant>
        <vt:i4>0</vt:i4>
      </vt:variant>
      <vt:variant>
        <vt:i4>5</vt:i4>
      </vt:variant>
      <vt:variant>
        <vt:lpwstr>http://www.madr.ro/</vt:lpwstr>
      </vt:variant>
      <vt:variant>
        <vt:lpwstr/>
      </vt:variant>
      <vt:variant>
        <vt:i4>7733364</vt:i4>
      </vt:variant>
      <vt:variant>
        <vt:i4>606</vt:i4>
      </vt:variant>
      <vt:variant>
        <vt:i4>0</vt:i4>
      </vt:variant>
      <vt:variant>
        <vt:i4>5</vt:i4>
      </vt:variant>
      <vt:variant>
        <vt:lpwstr>https://portal.onrc.ro/ONRCPortalWeb/ONRCPortal.portal</vt:lpwstr>
      </vt:variant>
      <vt:variant>
        <vt:lpwstr/>
      </vt:variant>
      <vt:variant>
        <vt:i4>1769477</vt:i4>
      </vt:variant>
      <vt:variant>
        <vt:i4>603</vt:i4>
      </vt:variant>
      <vt:variant>
        <vt:i4>0</vt:i4>
      </vt:variant>
      <vt:variant>
        <vt:i4>5</vt:i4>
      </vt:variant>
      <vt:variant>
        <vt:lpwstr>\\fs\Monitorizare-comun\RegistreDCP-FEADR</vt:lpwstr>
      </vt:variant>
      <vt:variant>
        <vt:lpwstr/>
      </vt:variant>
      <vt:variant>
        <vt:i4>6029418</vt:i4>
      </vt:variant>
      <vt:variant>
        <vt:i4>600</vt:i4>
      </vt:variant>
      <vt:variant>
        <vt:i4>0</vt:i4>
      </vt:variant>
      <vt:variant>
        <vt:i4>5</vt:i4>
      </vt:variant>
      <vt:variant>
        <vt:lpwstr>\\Prosys\Debite</vt:lpwstr>
      </vt:variant>
      <vt:variant>
        <vt:lpwstr/>
      </vt:variant>
      <vt:variant>
        <vt:i4>4259853</vt:i4>
      </vt:variant>
      <vt:variant>
        <vt:i4>597</vt:i4>
      </vt:variant>
      <vt:variant>
        <vt:i4>0</vt:i4>
      </vt:variant>
      <vt:variant>
        <vt:i4>5</vt:i4>
      </vt:variant>
      <vt:variant>
        <vt:lpwstr>http://www.ecb.int/index.html</vt:lpwstr>
      </vt:variant>
      <vt:variant>
        <vt:lpwstr/>
      </vt:variant>
      <vt:variant>
        <vt:i4>4259853</vt:i4>
      </vt:variant>
      <vt:variant>
        <vt:i4>594</vt:i4>
      </vt:variant>
      <vt:variant>
        <vt:i4>0</vt:i4>
      </vt:variant>
      <vt:variant>
        <vt:i4>5</vt:i4>
      </vt:variant>
      <vt:variant>
        <vt:lpwstr>http://www.ecb.int/index.html</vt:lpwstr>
      </vt:variant>
      <vt:variant>
        <vt:lpwstr/>
      </vt:variant>
      <vt:variant>
        <vt:i4>6029418</vt:i4>
      </vt:variant>
      <vt:variant>
        <vt:i4>591</vt:i4>
      </vt:variant>
      <vt:variant>
        <vt:i4>0</vt:i4>
      </vt:variant>
      <vt:variant>
        <vt:i4>5</vt:i4>
      </vt:variant>
      <vt:variant>
        <vt:lpwstr>\\Prosys\Debite</vt:lpwstr>
      </vt:variant>
      <vt:variant>
        <vt:lpwstr/>
      </vt:variant>
      <vt:variant>
        <vt:i4>4259853</vt:i4>
      </vt:variant>
      <vt:variant>
        <vt:i4>588</vt:i4>
      </vt:variant>
      <vt:variant>
        <vt:i4>0</vt:i4>
      </vt:variant>
      <vt:variant>
        <vt:i4>5</vt:i4>
      </vt:variant>
      <vt:variant>
        <vt:lpwstr>http://www.ecb.int/index.html</vt:lpwstr>
      </vt:variant>
      <vt:variant>
        <vt:lpwstr/>
      </vt:variant>
      <vt:variant>
        <vt:i4>4259853</vt:i4>
      </vt:variant>
      <vt:variant>
        <vt:i4>585</vt:i4>
      </vt:variant>
      <vt:variant>
        <vt:i4>0</vt:i4>
      </vt:variant>
      <vt:variant>
        <vt:i4>5</vt:i4>
      </vt:variant>
      <vt:variant>
        <vt:lpwstr>http://www.ecb.int/index.html</vt:lpwstr>
      </vt:variant>
      <vt:variant>
        <vt:lpwstr/>
      </vt:variant>
      <vt:variant>
        <vt:i4>4259853</vt:i4>
      </vt:variant>
      <vt:variant>
        <vt:i4>582</vt:i4>
      </vt:variant>
      <vt:variant>
        <vt:i4>0</vt:i4>
      </vt:variant>
      <vt:variant>
        <vt:i4>5</vt:i4>
      </vt:variant>
      <vt:variant>
        <vt:lpwstr>http://www.ecb.int/index.html</vt:lpwstr>
      </vt:variant>
      <vt:variant>
        <vt:lpwstr/>
      </vt:variant>
      <vt:variant>
        <vt:i4>4259853</vt:i4>
      </vt:variant>
      <vt:variant>
        <vt:i4>579</vt:i4>
      </vt:variant>
      <vt:variant>
        <vt:i4>0</vt:i4>
      </vt:variant>
      <vt:variant>
        <vt:i4>5</vt:i4>
      </vt:variant>
      <vt:variant>
        <vt:lpwstr>http://www.ecb.int/index.html</vt:lpwstr>
      </vt:variant>
      <vt:variant>
        <vt:lpwstr/>
      </vt:variant>
      <vt:variant>
        <vt:i4>7864441</vt:i4>
      </vt:variant>
      <vt:variant>
        <vt:i4>576</vt:i4>
      </vt:variant>
      <vt:variant>
        <vt:i4>0</vt:i4>
      </vt:variant>
      <vt:variant>
        <vt:i4>5</vt:i4>
      </vt:variant>
      <vt:variant>
        <vt:lpwstr>http://www.madr.ro/agricultura-ecologica/organisme-de-control-aprobate.html</vt:lpwstr>
      </vt:variant>
      <vt:variant>
        <vt:lpwstr/>
      </vt:variant>
      <vt:variant>
        <vt:i4>2293859</vt:i4>
      </vt:variant>
      <vt:variant>
        <vt:i4>573</vt:i4>
      </vt:variant>
      <vt:variant>
        <vt:i4>0</vt:i4>
      </vt:variant>
      <vt:variant>
        <vt:i4>5</vt:i4>
      </vt:variant>
      <vt:variant>
        <vt:lpwstr>file://C:\Users\adrian.moiceanu.MAPDR\AppData\Local\Microsoft\Windows\INetCache\Content.Outlook\AppData\Local\Microsoft\Windows\INetCache\Content.Outlook\AppData\Local\Microsoft\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7864441</vt:i4>
      </vt:variant>
      <vt:variant>
        <vt:i4>570</vt:i4>
      </vt:variant>
      <vt:variant>
        <vt:i4>0</vt:i4>
      </vt:variant>
      <vt:variant>
        <vt:i4>5</vt:i4>
      </vt:variant>
      <vt:variant>
        <vt:lpwstr>http://www.madr.ro/agricultura-ecologica/organisme-de-control-aprobate.html</vt:lpwstr>
      </vt:variant>
      <vt:variant>
        <vt:lpwstr/>
      </vt:variant>
      <vt:variant>
        <vt:i4>196639</vt:i4>
      </vt:variant>
      <vt:variant>
        <vt:i4>567</vt:i4>
      </vt:variant>
      <vt:variant>
        <vt:i4>0</vt:i4>
      </vt:variant>
      <vt:variant>
        <vt:i4>5</vt:i4>
      </vt:variant>
      <vt:variant>
        <vt:lpwstr>http://www.madr.ro/agricultura-ecologica.html</vt:lpwstr>
      </vt:variant>
      <vt:variant>
        <vt:lpwstr/>
      </vt:variant>
      <vt:variant>
        <vt:i4>8323135</vt:i4>
      </vt:variant>
      <vt:variant>
        <vt:i4>564</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561</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558</vt:i4>
      </vt:variant>
      <vt:variant>
        <vt:i4>0</vt:i4>
      </vt:variant>
      <vt:variant>
        <vt:i4>5</vt:i4>
      </vt:variant>
      <vt:variant>
        <vt:lpwstr>http://ec.europa.eu/agriculture/spirits/index.cfm?event=searchIndication</vt:lpwstr>
      </vt:variant>
      <vt:variant>
        <vt:lpwstr/>
      </vt:variant>
      <vt:variant>
        <vt:i4>5701645</vt:i4>
      </vt:variant>
      <vt:variant>
        <vt:i4>555</vt:i4>
      </vt:variant>
      <vt:variant>
        <vt:i4>0</vt:i4>
      </vt:variant>
      <vt:variant>
        <vt:i4>5</vt:i4>
      </vt:variant>
      <vt:variant>
        <vt:lpwstr>http://www.madr.ro/industrie-alimentara/sisteme-de-calitate-europene-si-indicatii-geografice/produse-agricole-si-alimentare.html</vt:lpwstr>
      </vt:variant>
      <vt:variant>
        <vt:lpwstr/>
      </vt:variant>
      <vt:variant>
        <vt:i4>196639</vt:i4>
      </vt:variant>
      <vt:variant>
        <vt:i4>552</vt:i4>
      </vt:variant>
      <vt:variant>
        <vt:i4>0</vt:i4>
      </vt:variant>
      <vt:variant>
        <vt:i4>5</vt:i4>
      </vt:variant>
      <vt:variant>
        <vt:lpwstr>http://www.madr.ro/agricultura-ecologica.html</vt:lpwstr>
      </vt:variant>
      <vt:variant>
        <vt:lpwstr/>
      </vt:variant>
      <vt:variant>
        <vt:i4>8323135</vt:i4>
      </vt:variant>
      <vt:variant>
        <vt:i4>549</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546</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543</vt:i4>
      </vt:variant>
      <vt:variant>
        <vt:i4>0</vt:i4>
      </vt:variant>
      <vt:variant>
        <vt:i4>5</vt:i4>
      </vt:variant>
      <vt:variant>
        <vt:lpwstr>http://ec.europa.eu/agriculture/spirits/index.cfm?event=searchIndication</vt:lpwstr>
      </vt:variant>
      <vt:variant>
        <vt:lpwstr/>
      </vt:variant>
      <vt:variant>
        <vt:i4>5701645</vt:i4>
      </vt:variant>
      <vt:variant>
        <vt:i4>540</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537</vt:i4>
      </vt:variant>
      <vt:variant>
        <vt:i4>0</vt:i4>
      </vt:variant>
      <vt:variant>
        <vt:i4>5</vt:i4>
      </vt:variant>
      <vt:variant>
        <vt:lpwstr>http://www.madr.ro/grupurile-si-organizatiile-de-producatori-recunoscute.html</vt:lpwstr>
      </vt:variant>
      <vt:variant>
        <vt:lpwstr/>
      </vt:variant>
      <vt:variant>
        <vt:i4>1310727</vt:i4>
      </vt:variant>
      <vt:variant>
        <vt:i4>534</vt:i4>
      </vt:variant>
      <vt:variant>
        <vt:i4>0</vt:i4>
      </vt:variant>
      <vt:variant>
        <vt:i4>5</vt:i4>
      </vt:variant>
      <vt:variant>
        <vt:lpwstr>http://www.madr.ro/grupurile-si-organizatiile-de-producatori-recunoscute.html</vt:lpwstr>
      </vt:variant>
      <vt:variant>
        <vt:lpwstr/>
      </vt:variant>
      <vt:variant>
        <vt:i4>7209083</vt:i4>
      </vt:variant>
      <vt:variant>
        <vt:i4>531</vt:i4>
      </vt:variant>
      <vt:variant>
        <vt:i4>0</vt:i4>
      </vt:variant>
      <vt:variant>
        <vt:i4>5</vt:i4>
      </vt:variant>
      <vt:variant>
        <vt:lpwstr>http://spcdrdba/?%2fSMER%2fRegistrulElectronicCF&amp;rs:Command=Render</vt:lpwstr>
      </vt:variant>
      <vt:variant>
        <vt:lpwstr/>
      </vt:variant>
      <vt:variant>
        <vt:i4>4259853</vt:i4>
      </vt:variant>
      <vt:variant>
        <vt:i4>528</vt:i4>
      </vt:variant>
      <vt:variant>
        <vt:i4>0</vt:i4>
      </vt:variant>
      <vt:variant>
        <vt:i4>5</vt:i4>
      </vt:variant>
      <vt:variant>
        <vt:lpwstr>http://www.ecb.int/index.html</vt:lpwstr>
      </vt:variant>
      <vt:variant>
        <vt:lpwstr/>
      </vt:variant>
      <vt:variant>
        <vt:i4>4259853</vt:i4>
      </vt:variant>
      <vt:variant>
        <vt:i4>525</vt:i4>
      </vt:variant>
      <vt:variant>
        <vt:i4>0</vt:i4>
      </vt:variant>
      <vt:variant>
        <vt:i4>5</vt:i4>
      </vt:variant>
      <vt:variant>
        <vt:lpwstr>http://www.ecb.int/index.html</vt:lpwstr>
      </vt:variant>
      <vt:variant>
        <vt:lpwstr/>
      </vt:variant>
      <vt:variant>
        <vt:i4>7864441</vt:i4>
      </vt:variant>
      <vt:variant>
        <vt:i4>522</vt:i4>
      </vt:variant>
      <vt:variant>
        <vt:i4>0</vt:i4>
      </vt:variant>
      <vt:variant>
        <vt:i4>5</vt:i4>
      </vt:variant>
      <vt:variant>
        <vt:lpwstr>http://www.madr.ro/agricultura-ecologica/organisme-de-control-aprobate.html</vt:lpwstr>
      </vt:variant>
      <vt:variant>
        <vt:lpwstr/>
      </vt:variant>
      <vt:variant>
        <vt:i4>6488113</vt:i4>
      </vt:variant>
      <vt:variant>
        <vt:i4>519</vt:i4>
      </vt:variant>
      <vt:variant>
        <vt:i4>0</vt:i4>
      </vt:variant>
      <vt:variant>
        <vt:i4>5</vt:i4>
      </vt:variant>
      <vt:variant>
        <vt:lpwstr>http://www.madr.ro/</vt:lpwstr>
      </vt:variant>
      <vt:variant>
        <vt:lpwstr/>
      </vt:variant>
      <vt:variant>
        <vt:i4>196639</vt:i4>
      </vt:variant>
      <vt:variant>
        <vt:i4>516</vt:i4>
      </vt:variant>
      <vt:variant>
        <vt:i4>0</vt:i4>
      </vt:variant>
      <vt:variant>
        <vt:i4>5</vt:i4>
      </vt:variant>
      <vt:variant>
        <vt:lpwstr>http://www.madr.ro/agricultura-ecologica.html</vt:lpwstr>
      </vt:variant>
      <vt:variant>
        <vt:lpwstr/>
      </vt:variant>
      <vt:variant>
        <vt:i4>8323135</vt:i4>
      </vt:variant>
      <vt:variant>
        <vt:i4>513</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510</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507</vt:i4>
      </vt:variant>
      <vt:variant>
        <vt:i4>0</vt:i4>
      </vt:variant>
      <vt:variant>
        <vt:i4>5</vt:i4>
      </vt:variant>
      <vt:variant>
        <vt:lpwstr>http://ec.europa.eu/agriculture/spirits/index.cfm?event=searchIndication</vt:lpwstr>
      </vt:variant>
      <vt:variant>
        <vt:lpwstr/>
      </vt:variant>
      <vt:variant>
        <vt:i4>5701645</vt:i4>
      </vt:variant>
      <vt:variant>
        <vt:i4>504</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501</vt:i4>
      </vt:variant>
      <vt:variant>
        <vt:i4>0</vt:i4>
      </vt:variant>
      <vt:variant>
        <vt:i4>5</vt:i4>
      </vt:variant>
      <vt:variant>
        <vt:lpwstr>http://www.madr.ro/grupurile-si-organizatiile-de-producatori-recunoscute.html</vt:lpwstr>
      </vt:variant>
      <vt:variant>
        <vt:lpwstr/>
      </vt:variant>
      <vt:variant>
        <vt:i4>786507</vt:i4>
      </vt:variant>
      <vt:variant>
        <vt:i4>498</vt:i4>
      </vt:variant>
      <vt:variant>
        <vt:i4>0</vt:i4>
      </vt:variant>
      <vt:variant>
        <vt:i4>5</vt:i4>
      </vt:variant>
      <vt:variant>
        <vt:lpwstr>http://www.afir.info/</vt:lpwstr>
      </vt:variant>
      <vt:variant>
        <vt:lpwstr/>
      </vt:variant>
      <vt:variant>
        <vt:i4>786507</vt:i4>
      </vt:variant>
      <vt:variant>
        <vt:i4>495</vt:i4>
      </vt:variant>
      <vt:variant>
        <vt:i4>0</vt:i4>
      </vt:variant>
      <vt:variant>
        <vt:i4>5</vt:i4>
      </vt:variant>
      <vt:variant>
        <vt:lpwstr>http://www.afir.info/</vt:lpwstr>
      </vt:variant>
      <vt:variant>
        <vt:lpwstr/>
      </vt:variant>
      <vt:variant>
        <vt:i4>3211379</vt:i4>
      </vt:variant>
      <vt:variant>
        <vt:i4>492</vt:i4>
      </vt:variant>
      <vt:variant>
        <vt:i4>0</vt:i4>
      </vt:variant>
      <vt:variant>
        <vt:i4>5</vt:i4>
      </vt:variant>
      <vt:variant>
        <vt:lpwstr>http://www.ecb.int/</vt:lpwstr>
      </vt:variant>
      <vt:variant>
        <vt:lpwstr/>
      </vt:variant>
      <vt:variant>
        <vt:i4>4784233</vt:i4>
      </vt:variant>
      <vt:variant>
        <vt:i4>489</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Europene\temp461468\12004350.htm</vt:lpwstr>
      </vt:variant>
      <vt:variant>
        <vt:lpwstr/>
      </vt:variant>
      <vt:variant>
        <vt:i4>4784233</vt:i4>
      </vt:variant>
      <vt:variant>
        <vt:i4>486</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Europene\temp461468\12012210.htm</vt:lpwstr>
      </vt:variant>
      <vt:variant>
        <vt:lpwstr/>
      </vt:variant>
      <vt:variant>
        <vt:i4>4784233</vt:i4>
      </vt:variant>
      <vt:variant>
        <vt:i4>483</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Europene\temp461468\12016766.htm</vt:lpwstr>
      </vt:variant>
      <vt:variant>
        <vt:lpwstr/>
      </vt:variant>
      <vt:variant>
        <vt:i4>4784233</vt:i4>
      </vt:variant>
      <vt:variant>
        <vt:i4>480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Europene\temp461468\12016016.htm</vt:lpwstr>
      </vt:variant>
      <vt:variant>
        <vt:lpwstr/>
      </vt:variant>
      <vt:variant>
        <vt:i4>4784233</vt:i4>
      </vt:variant>
      <vt:variant>
        <vt:i4>477</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Europene\temp461468\12007249.htm</vt:lpwstr>
      </vt:variant>
      <vt:variant>
        <vt:lpwstr/>
      </vt:variant>
      <vt:variant>
        <vt:i4>4259853</vt:i4>
      </vt:variant>
      <vt:variant>
        <vt:i4>474</vt:i4>
      </vt:variant>
      <vt:variant>
        <vt:i4>0</vt:i4>
      </vt:variant>
      <vt:variant>
        <vt:i4>5</vt:i4>
      </vt:variant>
      <vt:variant>
        <vt:lpwstr>http://www.ecb.int/index.html</vt:lpwstr>
      </vt:variant>
      <vt:variant>
        <vt:lpwstr/>
      </vt:variant>
      <vt:variant>
        <vt:i4>3801133</vt:i4>
      </vt:variant>
      <vt:variant>
        <vt:i4>471</vt:i4>
      </vt:variant>
      <vt:variant>
        <vt:i4>0</vt:i4>
      </vt:variant>
      <vt:variant>
        <vt:i4>5</vt:i4>
      </vt:variant>
      <vt:variant>
        <vt:lpwstr>https://portal.afir.info/content.aspx?lang=RO&amp;item=0%20</vt:lpwstr>
      </vt:variant>
      <vt:variant>
        <vt:lpwstr/>
      </vt:variant>
      <vt:variant>
        <vt:i4>786507</vt:i4>
      </vt:variant>
      <vt:variant>
        <vt:i4>468</vt:i4>
      </vt:variant>
      <vt:variant>
        <vt:i4>0</vt:i4>
      </vt:variant>
      <vt:variant>
        <vt:i4>5</vt:i4>
      </vt:variant>
      <vt:variant>
        <vt:lpwstr>http://www.afir.info/</vt:lpwstr>
      </vt:variant>
      <vt:variant>
        <vt:lpwstr/>
      </vt:variant>
      <vt:variant>
        <vt:i4>3801133</vt:i4>
      </vt:variant>
      <vt:variant>
        <vt:i4>465</vt:i4>
      </vt:variant>
      <vt:variant>
        <vt:i4>0</vt:i4>
      </vt:variant>
      <vt:variant>
        <vt:i4>5</vt:i4>
      </vt:variant>
      <vt:variant>
        <vt:lpwstr>https://portal.afir.info/content.aspx?lang=RO&amp;item=0%20</vt:lpwstr>
      </vt:variant>
      <vt:variant>
        <vt:lpwstr/>
      </vt:variant>
      <vt:variant>
        <vt:i4>786507</vt:i4>
      </vt:variant>
      <vt:variant>
        <vt:i4>462</vt:i4>
      </vt:variant>
      <vt:variant>
        <vt:i4>0</vt:i4>
      </vt:variant>
      <vt:variant>
        <vt:i4>5</vt:i4>
      </vt:variant>
      <vt:variant>
        <vt:lpwstr>http://www.afir.info/</vt:lpwstr>
      </vt:variant>
      <vt:variant>
        <vt:lpwstr/>
      </vt:variant>
      <vt:variant>
        <vt:i4>786507</vt:i4>
      </vt:variant>
      <vt:variant>
        <vt:i4>459</vt:i4>
      </vt:variant>
      <vt:variant>
        <vt:i4>0</vt:i4>
      </vt:variant>
      <vt:variant>
        <vt:i4>5</vt:i4>
      </vt:variant>
      <vt:variant>
        <vt:lpwstr>http://www.afir.info/</vt:lpwstr>
      </vt:variant>
      <vt:variant>
        <vt:lpwstr/>
      </vt:variant>
      <vt:variant>
        <vt:i4>786507</vt:i4>
      </vt:variant>
      <vt:variant>
        <vt:i4>456</vt:i4>
      </vt:variant>
      <vt:variant>
        <vt:i4>0</vt:i4>
      </vt:variant>
      <vt:variant>
        <vt:i4>5</vt:i4>
      </vt:variant>
      <vt:variant>
        <vt:lpwstr>http://www.afir.info/</vt:lpwstr>
      </vt:variant>
      <vt:variant>
        <vt:lpwstr/>
      </vt:variant>
      <vt:variant>
        <vt:i4>786507</vt:i4>
      </vt:variant>
      <vt:variant>
        <vt:i4>453</vt:i4>
      </vt:variant>
      <vt:variant>
        <vt:i4>0</vt:i4>
      </vt:variant>
      <vt:variant>
        <vt:i4>5</vt:i4>
      </vt:variant>
      <vt:variant>
        <vt:lpwstr>http://www.afir.info/</vt:lpwstr>
      </vt:variant>
      <vt:variant>
        <vt:lpwstr/>
      </vt:variant>
      <vt:variant>
        <vt:i4>786507</vt:i4>
      </vt:variant>
      <vt:variant>
        <vt:i4>450</vt:i4>
      </vt:variant>
      <vt:variant>
        <vt:i4>0</vt:i4>
      </vt:variant>
      <vt:variant>
        <vt:i4>5</vt:i4>
      </vt:variant>
      <vt:variant>
        <vt:lpwstr>http://www.afir.info/</vt:lpwstr>
      </vt:variant>
      <vt:variant>
        <vt:lpwstr/>
      </vt:variant>
      <vt:variant>
        <vt:i4>4259853</vt:i4>
      </vt:variant>
      <vt:variant>
        <vt:i4>447</vt:i4>
      </vt:variant>
      <vt:variant>
        <vt:i4>0</vt:i4>
      </vt:variant>
      <vt:variant>
        <vt:i4>5</vt:i4>
      </vt:variant>
      <vt:variant>
        <vt:lpwstr>http://www.ecb.int/index.html</vt:lpwstr>
      </vt:variant>
      <vt:variant>
        <vt:lpwstr/>
      </vt:variant>
      <vt:variant>
        <vt:i4>4259853</vt:i4>
      </vt:variant>
      <vt:variant>
        <vt:i4>444</vt:i4>
      </vt:variant>
      <vt:variant>
        <vt:i4>0</vt:i4>
      </vt:variant>
      <vt:variant>
        <vt:i4>5</vt:i4>
      </vt:variant>
      <vt:variant>
        <vt:lpwstr>http://www.ecb.int/index.html</vt:lpwstr>
      </vt:variant>
      <vt:variant>
        <vt:lpwstr/>
      </vt:variant>
      <vt:variant>
        <vt:i4>786507</vt:i4>
      </vt:variant>
      <vt:variant>
        <vt:i4>441</vt:i4>
      </vt:variant>
      <vt:variant>
        <vt:i4>0</vt:i4>
      </vt:variant>
      <vt:variant>
        <vt:i4>5</vt:i4>
      </vt:variant>
      <vt:variant>
        <vt:lpwstr>http://www.afir.info/</vt:lpwstr>
      </vt:variant>
      <vt:variant>
        <vt:lpwstr/>
      </vt:variant>
      <vt:variant>
        <vt:i4>786507</vt:i4>
      </vt:variant>
      <vt:variant>
        <vt:i4>438</vt:i4>
      </vt:variant>
      <vt:variant>
        <vt:i4>0</vt:i4>
      </vt:variant>
      <vt:variant>
        <vt:i4>5</vt:i4>
      </vt:variant>
      <vt:variant>
        <vt:lpwstr>http://www.afir.info/</vt:lpwstr>
      </vt:variant>
      <vt:variant>
        <vt:lpwstr/>
      </vt:variant>
      <vt:variant>
        <vt:i4>786507</vt:i4>
      </vt:variant>
      <vt:variant>
        <vt:i4>435</vt:i4>
      </vt:variant>
      <vt:variant>
        <vt:i4>0</vt:i4>
      </vt:variant>
      <vt:variant>
        <vt:i4>5</vt:i4>
      </vt:variant>
      <vt:variant>
        <vt:lpwstr>http://www.afir.info/</vt:lpwstr>
      </vt:variant>
      <vt:variant>
        <vt:lpwstr/>
      </vt:variant>
      <vt:variant>
        <vt:i4>786507</vt:i4>
      </vt:variant>
      <vt:variant>
        <vt:i4>432</vt:i4>
      </vt:variant>
      <vt:variant>
        <vt:i4>0</vt:i4>
      </vt:variant>
      <vt:variant>
        <vt:i4>5</vt:i4>
      </vt:variant>
      <vt:variant>
        <vt:lpwstr>http://www.afir.info/</vt:lpwstr>
      </vt:variant>
      <vt:variant>
        <vt:lpwstr/>
      </vt:variant>
      <vt:variant>
        <vt:i4>786507</vt:i4>
      </vt:variant>
      <vt:variant>
        <vt:i4>429</vt:i4>
      </vt:variant>
      <vt:variant>
        <vt:i4>0</vt:i4>
      </vt:variant>
      <vt:variant>
        <vt:i4>5</vt:i4>
      </vt:variant>
      <vt:variant>
        <vt:lpwstr>http://www.afir.info/</vt:lpwstr>
      </vt:variant>
      <vt:variant>
        <vt:lpwstr/>
      </vt:variant>
      <vt:variant>
        <vt:i4>1048635</vt:i4>
      </vt:variant>
      <vt:variant>
        <vt:i4>422</vt:i4>
      </vt:variant>
      <vt:variant>
        <vt:i4>0</vt:i4>
      </vt:variant>
      <vt:variant>
        <vt:i4>5</vt:i4>
      </vt:variant>
      <vt:variant>
        <vt:lpwstr/>
      </vt:variant>
      <vt:variant>
        <vt:lpwstr>_Toc56069374</vt:lpwstr>
      </vt:variant>
      <vt:variant>
        <vt:i4>1507387</vt:i4>
      </vt:variant>
      <vt:variant>
        <vt:i4>416</vt:i4>
      </vt:variant>
      <vt:variant>
        <vt:i4>0</vt:i4>
      </vt:variant>
      <vt:variant>
        <vt:i4>5</vt:i4>
      </vt:variant>
      <vt:variant>
        <vt:lpwstr/>
      </vt:variant>
      <vt:variant>
        <vt:lpwstr>_Toc56069373</vt:lpwstr>
      </vt:variant>
      <vt:variant>
        <vt:i4>1441851</vt:i4>
      </vt:variant>
      <vt:variant>
        <vt:i4>410</vt:i4>
      </vt:variant>
      <vt:variant>
        <vt:i4>0</vt:i4>
      </vt:variant>
      <vt:variant>
        <vt:i4>5</vt:i4>
      </vt:variant>
      <vt:variant>
        <vt:lpwstr/>
      </vt:variant>
      <vt:variant>
        <vt:lpwstr>_Toc56069372</vt:lpwstr>
      </vt:variant>
      <vt:variant>
        <vt:i4>1376315</vt:i4>
      </vt:variant>
      <vt:variant>
        <vt:i4>404</vt:i4>
      </vt:variant>
      <vt:variant>
        <vt:i4>0</vt:i4>
      </vt:variant>
      <vt:variant>
        <vt:i4>5</vt:i4>
      </vt:variant>
      <vt:variant>
        <vt:lpwstr/>
      </vt:variant>
      <vt:variant>
        <vt:lpwstr>_Toc56069371</vt:lpwstr>
      </vt:variant>
      <vt:variant>
        <vt:i4>1310779</vt:i4>
      </vt:variant>
      <vt:variant>
        <vt:i4>398</vt:i4>
      </vt:variant>
      <vt:variant>
        <vt:i4>0</vt:i4>
      </vt:variant>
      <vt:variant>
        <vt:i4>5</vt:i4>
      </vt:variant>
      <vt:variant>
        <vt:lpwstr/>
      </vt:variant>
      <vt:variant>
        <vt:lpwstr>_Toc56069370</vt:lpwstr>
      </vt:variant>
      <vt:variant>
        <vt:i4>1900602</vt:i4>
      </vt:variant>
      <vt:variant>
        <vt:i4>392</vt:i4>
      </vt:variant>
      <vt:variant>
        <vt:i4>0</vt:i4>
      </vt:variant>
      <vt:variant>
        <vt:i4>5</vt:i4>
      </vt:variant>
      <vt:variant>
        <vt:lpwstr/>
      </vt:variant>
      <vt:variant>
        <vt:lpwstr>_Toc56069369</vt:lpwstr>
      </vt:variant>
      <vt:variant>
        <vt:i4>1835066</vt:i4>
      </vt:variant>
      <vt:variant>
        <vt:i4>386</vt:i4>
      </vt:variant>
      <vt:variant>
        <vt:i4>0</vt:i4>
      </vt:variant>
      <vt:variant>
        <vt:i4>5</vt:i4>
      </vt:variant>
      <vt:variant>
        <vt:lpwstr/>
      </vt:variant>
      <vt:variant>
        <vt:lpwstr>_Toc56069368</vt:lpwstr>
      </vt:variant>
      <vt:variant>
        <vt:i4>1245242</vt:i4>
      </vt:variant>
      <vt:variant>
        <vt:i4>380</vt:i4>
      </vt:variant>
      <vt:variant>
        <vt:i4>0</vt:i4>
      </vt:variant>
      <vt:variant>
        <vt:i4>5</vt:i4>
      </vt:variant>
      <vt:variant>
        <vt:lpwstr/>
      </vt:variant>
      <vt:variant>
        <vt:lpwstr>_Toc56069367</vt:lpwstr>
      </vt:variant>
      <vt:variant>
        <vt:i4>1179706</vt:i4>
      </vt:variant>
      <vt:variant>
        <vt:i4>374</vt:i4>
      </vt:variant>
      <vt:variant>
        <vt:i4>0</vt:i4>
      </vt:variant>
      <vt:variant>
        <vt:i4>5</vt:i4>
      </vt:variant>
      <vt:variant>
        <vt:lpwstr/>
      </vt:variant>
      <vt:variant>
        <vt:lpwstr>_Toc56069366</vt:lpwstr>
      </vt:variant>
      <vt:variant>
        <vt:i4>1114170</vt:i4>
      </vt:variant>
      <vt:variant>
        <vt:i4>368</vt:i4>
      </vt:variant>
      <vt:variant>
        <vt:i4>0</vt:i4>
      </vt:variant>
      <vt:variant>
        <vt:i4>5</vt:i4>
      </vt:variant>
      <vt:variant>
        <vt:lpwstr/>
      </vt:variant>
      <vt:variant>
        <vt:lpwstr>_Toc56069365</vt:lpwstr>
      </vt:variant>
      <vt:variant>
        <vt:i4>1048634</vt:i4>
      </vt:variant>
      <vt:variant>
        <vt:i4>362</vt:i4>
      </vt:variant>
      <vt:variant>
        <vt:i4>0</vt:i4>
      </vt:variant>
      <vt:variant>
        <vt:i4>5</vt:i4>
      </vt:variant>
      <vt:variant>
        <vt:lpwstr/>
      </vt:variant>
      <vt:variant>
        <vt:lpwstr>_Toc56069364</vt:lpwstr>
      </vt:variant>
      <vt:variant>
        <vt:i4>1507386</vt:i4>
      </vt:variant>
      <vt:variant>
        <vt:i4>356</vt:i4>
      </vt:variant>
      <vt:variant>
        <vt:i4>0</vt:i4>
      </vt:variant>
      <vt:variant>
        <vt:i4>5</vt:i4>
      </vt:variant>
      <vt:variant>
        <vt:lpwstr/>
      </vt:variant>
      <vt:variant>
        <vt:lpwstr>_Toc56069363</vt:lpwstr>
      </vt:variant>
      <vt:variant>
        <vt:i4>1441850</vt:i4>
      </vt:variant>
      <vt:variant>
        <vt:i4>350</vt:i4>
      </vt:variant>
      <vt:variant>
        <vt:i4>0</vt:i4>
      </vt:variant>
      <vt:variant>
        <vt:i4>5</vt:i4>
      </vt:variant>
      <vt:variant>
        <vt:lpwstr/>
      </vt:variant>
      <vt:variant>
        <vt:lpwstr>_Toc56069362</vt:lpwstr>
      </vt:variant>
      <vt:variant>
        <vt:i4>1376314</vt:i4>
      </vt:variant>
      <vt:variant>
        <vt:i4>344</vt:i4>
      </vt:variant>
      <vt:variant>
        <vt:i4>0</vt:i4>
      </vt:variant>
      <vt:variant>
        <vt:i4>5</vt:i4>
      </vt:variant>
      <vt:variant>
        <vt:lpwstr/>
      </vt:variant>
      <vt:variant>
        <vt:lpwstr>_Toc56069361</vt:lpwstr>
      </vt:variant>
      <vt:variant>
        <vt:i4>1310778</vt:i4>
      </vt:variant>
      <vt:variant>
        <vt:i4>338</vt:i4>
      </vt:variant>
      <vt:variant>
        <vt:i4>0</vt:i4>
      </vt:variant>
      <vt:variant>
        <vt:i4>5</vt:i4>
      </vt:variant>
      <vt:variant>
        <vt:lpwstr/>
      </vt:variant>
      <vt:variant>
        <vt:lpwstr>_Toc56069360</vt:lpwstr>
      </vt:variant>
      <vt:variant>
        <vt:i4>1900601</vt:i4>
      </vt:variant>
      <vt:variant>
        <vt:i4>332</vt:i4>
      </vt:variant>
      <vt:variant>
        <vt:i4>0</vt:i4>
      </vt:variant>
      <vt:variant>
        <vt:i4>5</vt:i4>
      </vt:variant>
      <vt:variant>
        <vt:lpwstr/>
      </vt:variant>
      <vt:variant>
        <vt:lpwstr>_Toc56069359</vt:lpwstr>
      </vt:variant>
      <vt:variant>
        <vt:i4>1835065</vt:i4>
      </vt:variant>
      <vt:variant>
        <vt:i4>326</vt:i4>
      </vt:variant>
      <vt:variant>
        <vt:i4>0</vt:i4>
      </vt:variant>
      <vt:variant>
        <vt:i4>5</vt:i4>
      </vt:variant>
      <vt:variant>
        <vt:lpwstr/>
      </vt:variant>
      <vt:variant>
        <vt:lpwstr>_Toc56069358</vt:lpwstr>
      </vt:variant>
      <vt:variant>
        <vt:i4>1245241</vt:i4>
      </vt:variant>
      <vt:variant>
        <vt:i4>320</vt:i4>
      </vt:variant>
      <vt:variant>
        <vt:i4>0</vt:i4>
      </vt:variant>
      <vt:variant>
        <vt:i4>5</vt:i4>
      </vt:variant>
      <vt:variant>
        <vt:lpwstr/>
      </vt:variant>
      <vt:variant>
        <vt:lpwstr>_Toc56069357</vt:lpwstr>
      </vt:variant>
      <vt:variant>
        <vt:i4>1179705</vt:i4>
      </vt:variant>
      <vt:variant>
        <vt:i4>314</vt:i4>
      </vt:variant>
      <vt:variant>
        <vt:i4>0</vt:i4>
      </vt:variant>
      <vt:variant>
        <vt:i4>5</vt:i4>
      </vt:variant>
      <vt:variant>
        <vt:lpwstr/>
      </vt:variant>
      <vt:variant>
        <vt:lpwstr>_Toc56069356</vt:lpwstr>
      </vt:variant>
      <vt:variant>
        <vt:i4>1114169</vt:i4>
      </vt:variant>
      <vt:variant>
        <vt:i4>308</vt:i4>
      </vt:variant>
      <vt:variant>
        <vt:i4>0</vt:i4>
      </vt:variant>
      <vt:variant>
        <vt:i4>5</vt:i4>
      </vt:variant>
      <vt:variant>
        <vt:lpwstr/>
      </vt:variant>
      <vt:variant>
        <vt:lpwstr>_Toc56069355</vt:lpwstr>
      </vt:variant>
      <vt:variant>
        <vt:i4>1048633</vt:i4>
      </vt:variant>
      <vt:variant>
        <vt:i4>302</vt:i4>
      </vt:variant>
      <vt:variant>
        <vt:i4>0</vt:i4>
      </vt:variant>
      <vt:variant>
        <vt:i4>5</vt:i4>
      </vt:variant>
      <vt:variant>
        <vt:lpwstr/>
      </vt:variant>
      <vt:variant>
        <vt:lpwstr>_Toc56069354</vt:lpwstr>
      </vt:variant>
      <vt:variant>
        <vt:i4>1507385</vt:i4>
      </vt:variant>
      <vt:variant>
        <vt:i4>296</vt:i4>
      </vt:variant>
      <vt:variant>
        <vt:i4>0</vt:i4>
      </vt:variant>
      <vt:variant>
        <vt:i4>5</vt:i4>
      </vt:variant>
      <vt:variant>
        <vt:lpwstr/>
      </vt:variant>
      <vt:variant>
        <vt:lpwstr>_Toc56069353</vt:lpwstr>
      </vt:variant>
      <vt:variant>
        <vt:i4>1441849</vt:i4>
      </vt:variant>
      <vt:variant>
        <vt:i4>290</vt:i4>
      </vt:variant>
      <vt:variant>
        <vt:i4>0</vt:i4>
      </vt:variant>
      <vt:variant>
        <vt:i4>5</vt:i4>
      </vt:variant>
      <vt:variant>
        <vt:lpwstr/>
      </vt:variant>
      <vt:variant>
        <vt:lpwstr>_Toc56069352</vt:lpwstr>
      </vt:variant>
      <vt:variant>
        <vt:i4>1376313</vt:i4>
      </vt:variant>
      <vt:variant>
        <vt:i4>284</vt:i4>
      </vt:variant>
      <vt:variant>
        <vt:i4>0</vt:i4>
      </vt:variant>
      <vt:variant>
        <vt:i4>5</vt:i4>
      </vt:variant>
      <vt:variant>
        <vt:lpwstr/>
      </vt:variant>
      <vt:variant>
        <vt:lpwstr>_Toc56069351</vt:lpwstr>
      </vt:variant>
      <vt:variant>
        <vt:i4>1310777</vt:i4>
      </vt:variant>
      <vt:variant>
        <vt:i4>278</vt:i4>
      </vt:variant>
      <vt:variant>
        <vt:i4>0</vt:i4>
      </vt:variant>
      <vt:variant>
        <vt:i4>5</vt:i4>
      </vt:variant>
      <vt:variant>
        <vt:lpwstr/>
      </vt:variant>
      <vt:variant>
        <vt:lpwstr>_Toc56069350</vt:lpwstr>
      </vt:variant>
      <vt:variant>
        <vt:i4>1900600</vt:i4>
      </vt:variant>
      <vt:variant>
        <vt:i4>272</vt:i4>
      </vt:variant>
      <vt:variant>
        <vt:i4>0</vt:i4>
      </vt:variant>
      <vt:variant>
        <vt:i4>5</vt:i4>
      </vt:variant>
      <vt:variant>
        <vt:lpwstr/>
      </vt:variant>
      <vt:variant>
        <vt:lpwstr>_Toc56069349</vt:lpwstr>
      </vt:variant>
      <vt:variant>
        <vt:i4>1835064</vt:i4>
      </vt:variant>
      <vt:variant>
        <vt:i4>266</vt:i4>
      </vt:variant>
      <vt:variant>
        <vt:i4>0</vt:i4>
      </vt:variant>
      <vt:variant>
        <vt:i4>5</vt:i4>
      </vt:variant>
      <vt:variant>
        <vt:lpwstr/>
      </vt:variant>
      <vt:variant>
        <vt:lpwstr>_Toc56069348</vt:lpwstr>
      </vt:variant>
      <vt:variant>
        <vt:i4>1245240</vt:i4>
      </vt:variant>
      <vt:variant>
        <vt:i4>260</vt:i4>
      </vt:variant>
      <vt:variant>
        <vt:i4>0</vt:i4>
      </vt:variant>
      <vt:variant>
        <vt:i4>5</vt:i4>
      </vt:variant>
      <vt:variant>
        <vt:lpwstr/>
      </vt:variant>
      <vt:variant>
        <vt:lpwstr>_Toc56069347</vt:lpwstr>
      </vt:variant>
      <vt:variant>
        <vt:i4>1179704</vt:i4>
      </vt:variant>
      <vt:variant>
        <vt:i4>254</vt:i4>
      </vt:variant>
      <vt:variant>
        <vt:i4>0</vt:i4>
      </vt:variant>
      <vt:variant>
        <vt:i4>5</vt:i4>
      </vt:variant>
      <vt:variant>
        <vt:lpwstr/>
      </vt:variant>
      <vt:variant>
        <vt:lpwstr>_Toc56069346</vt:lpwstr>
      </vt:variant>
      <vt:variant>
        <vt:i4>1114168</vt:i4>
      </vt:variant>
      <vt:variant>
        <vt:i4>248</vt:i4>
      </vt:variant>
      <vt:variant>
        <vt:i4>0</vt:i4>
      </vt:variant>
      <vt:variant>
        <vt:i4>5</vt:i4>
      </vt:variant>
      <vt:variant>
        <vt:lpwstr/>
      </vt:variant>
      <vt:variant>
        <vt:lpwstr>_Toc56069345</vt:lpwstr>
      </vt:variant>
      <vt:variant>
        <vt:i4>1048632</vt:i4>
      </vt:variant>
      <vt:variant>
        <vt:i4>242</vt:i4>
      </vt:variant>
      <vt:variant>
        <vt:i4>0</vt:i4>
      </vt:variant>
      <vt:variant>
        <vt:i4>5</vt:i4>
      </vt:variant>
      <vt:variant>
        <vt:lpwstr/>
      </vt:variant>
      <vt:variant>
        <vt:lpwstr>_Toc56069344</vt:lpwstr>
      </vt:variant>
      <vt:variant>
        <vt:i4>1507384</vt:i4>
      </vt:variant>
      <vt:variant>
        <vt:i4>236</vt:i4>
      </vt:variant>
      <vt:variant>
        <vt:i4>0</vt:i4>
      </vt:variant>
      <vt:variant>
        <vt:i4>5</vt:i4>
      </vt:variant>
      <vt:variant>
        <vt:lpwstr/>
      </vt:variant>
      <vt:variant>
        <vt:lpwstr>_Toc56069343</vt:lpwstr>
      </vt:variant>
      <vt:variant>
        <vt:i4>1441848</vt:i4>
      </vt:variant>
      <vt:variant>
        <vt:i4>230</vt:i4>
      </vt:variant>
      <vt:variant>
        <vt:i4>0</vt:i4>
      </vt:variant>
      <vt:variant>
        <vt:i4>5</vt:i4>
      </vt:variant>
      <vt:variant>
        <vt:lpwstr/>
      </vt:variant>
      <vt:variant>
        <vt:lpwstr>_Toc56069342</vt:lpwstr>
      </vt:variant>
      <vt:variant>
        <vt:i4>1376312</vt:i4>
      </vt:variant>
      <vt:variant>
        <vt:i4>224</vt:i4>
      </vt:variant>
      <vt:variant>
        <vt:i4>0</vt:i4>
      </vt:variant>
      <vt:variant>
        <vt:i4>5</vt:i4>
      </vt:variant>
      <vt:variant>
        <vt:lpwstr/>
      </vt:variant>
      <vt:variant>
        <vt:lpwstr>_Toc56069341</vt:lpwstr>
      </vt:variant>
      <vt:variant>
        <vt:i4>1310776</vt:i4>
      </vt:variant>
      <vt:variant>
        <vt:i4>218</vt:i4>
      </vt:variant>
      <vt:variant>
        <vt:i4>0</vt:i4>
      </vt:variant>
      <vt:variant>
        <vt:i4>5</vt:i4>
      </vt:variant>
      <vt:variant>
        <vt:lpwstr/>
      </vt:variant>
      <vt:variant>
        <vt:lpwstr>_Toc56069340</vt:lpwstr>
      </vt:variant>
      <vt:variant>
        <vt:i4>1900607</vt:i4>
      </vt:variant>
      <vt:variant>
        <vt:i4>212</vt:i4>
      </vt:variant>
      <vt:variant>
        <vt:i4>0</vt:i4>
      </vt:variant>
      <vt:variant>
        <vt:i4>5</vt:i4>
      </vt:variant>
      <vt:variant>
        <vt:lpwstr/>
      </vt:variant>
      <vt:variant>
        <vt:lpwstr>_Toc56069339</vt:lpwstr>
      </vt:variant>
      <vt:variant>
        <vt:i4>1835071</vt:i4>
      </vt:variant>
      <vt:variant>
        <vt:i4>206</vt:i4>
      </vt:variant>
      <vt:variant>
        <vt:i4>0</vt:i4>
      </vt:variant>
      <vt:variant>
        <vt:i4>5</vt:i4>
      </vt:variant>
      <vt:variant>
        <vt:lpwstr/>
      </vt:variant>
      <vt:variant>
        <vt:lpwstr>_Toc56069338</vt:lpwstr>
      </vt:variant>
      <vt:variant>
        <vt:i4>1245247</vt:i4>
      </vt:variant>
      <vt:variant>
        <vt:i4>200</vt:i4>
      </vt:variant>
      <vt:variant>
        <vt:i4>0</vt:i4>
      </vt:variant>
      <vt:variant>
        <vt:i4>5</vt:i4>
      </vt:variant>
      <vt:variant>
        <vt:lpwstr/>
      </vt:variant>
      <vt:variant>
        <vt:lpwstr>_Toc56069337</vt:lpwstr>
      </vt:variant>
      <vt:variant>
        <vt:i4>1179711</vt:i4>
      </vt:variant>
      <vt:variant>
        <vt:i4>194</vt:i4>
      </vt:variant>
      <vt:variant>
        <vt:i4>0</vt:i4>
      </vt:variant>
      <vt:variant>
        <vt:i4>5</vt:i4>
      </vt:variant>
      <vt:variant>
        <vt:lpwstr/>
      </vt:variant>
      <vt:variant>
        <vt:lpwstr>_Toc56069336</vt:lpwstr>
      </vt:variant>
      <vt:variant>
        <vt:i4>1114175</vt:i4>
      </vt:variant>
      <vt:variant>
        <vt:i4>188</vt:i4>
      </vt:variant>
      <vt:variant>
        <vt:i4>0</vt:i4>
      </vt:variant>
      <vt:variant>
        <vt:i4>5</vt:i4>
      </vt:variant>
      <vt:variant>
        <vt:lpwstr/>
      </vt:variant>
      <vt:variant>
        <vt:lpwstr>_Toc56069335</vt:lpwstr>
      </vt:variant>
      <vt:variant>
        <vt:i4>1048639</vt:i4>
      </vt:variant>
      <vt:variant>
        <vt:i4>182</vt:i4>
      </vt:variant>
      <vt:variant>
        <vt:i4>0</vt:i4>
      </vt:variant>
      <vt:variant>
        <vt:i4>5</vt:i4>
      </vt:variant>
      <vt:variant>
        <vt:lpwstr/>
      </vt:variant>
      <vt:variant>
        <vt:lpwstr>_Toc56069334</vt:lpwstr>
      </vt:variant>
      <vt:variant>
        <vt:i4>1507391</vt:i4>
      </vt:variant>
      <vt:variant>
        <vt:i4>176</vt:i4>
      </vt:variant>
      <vt:variant>
        <vt:i4>0</vt:i4>
      </vt:variant>
      <vt:variant>
        <vt:i4>5</vt:i4>
      </vt:variant>
      <vt:variant>
        <vt:lpwstr/>
      </vt:variant>
      <vt:variant>
        <vt:lpwstr>_Toc56069333</vt:lpwstr>
      </vt:variant>
      <vt:variant>
        <vt:i4>1441855</vt:i4>
      </vt:variant>
      <vt:variant>
        <vt:i4>170</vt:i4>
      </vt:variant>
      <vt:variant>
        <vt:i4>0</vt:i4>
      </vt:variant>
      <vt:variant>
        <vt:i4>5</vt:i4>
      </vt:variant>
      <vt:variant>
        <vt:lpwstr/>
      </vt:variant>
      <vt:variant>
        <vt:lpwstr>_Toc56069332</vt:lpwstr>
      </vt:variant>
      <vt:variant>
        <vt:i4>1376319</vt:i4>
      </vt:variant>
      <vt:variant>
        <vt:i4>164</vt:i4>
      </vt:variant>
      <vt:variant>
        <vt:i4>0</vt:i4>
      </vt:variant>
      <vt:variant>
        <vt:i4>5</vt:i4>
      </vt:variant>
      <vt:variant>
        <vt:lpwstr/>
      </vt:variant>
      <vt:variant>
        <vt:lpwstr>_Toc56069331</vt:lpwstr>
      </vt:variant>
      <vt:variant>
        <vt:i4>1310783</vt:i4>
      </vt:variant>
      <vt:variant>
        <vt:i4>158</vt:i4>
      </vt:variant>
      <vt:variant>
        <vt:i4>0</vt:i4>
      </vt:variant>
      <vt:variant>
        <vt:i4>5</vt:i4>
      </vt:variant>
      <vt:variant>
        <vt:lpwstr/>
      </vt:variant>
      <vt:variant>
        <vt:lpwstr>_Toc56069330</vt:lpwstr>
      </vt:variant>
      <vt:variant>
        <vt:i4>1900606</vt:i4>
      </vt:variant>
      <vt:variant>
        <vt:i4>152</vt:i4>
      </vt:variant>
      <vt:variant>
        <vt:i4>0</vt:i4>
      </vt:variant>
      <vt:variant>
        <vt:i4>5</vt:i4>
      </vt:variant>
      <vt:variant>
        <vt:lpwstr/>
      </vt:variant>
      <vt:variant>
        <vt:lpwstr>_Toc56069329</vt:lpwstr>
      </vt:variant>
      <vt:variant>
        <vt:i4>1835070</vt:i4>
      </vt:variant>
      <vt:variant>
        <vt:i4>146</vt:i4>
      </vt:variant>
      <vt:variant>
        <vt:i4>0</vt:i4>
      </vt:variant>
      <vt:variant>
        <vt:i4>5</vt:i4>
      </vt:variant>
      <vt:variant>
        <vt:lpwstr/>
      </vt:variant>
      <vt:variant>
        <vt:lpwstr>_Toc56069328</vt:lpwstr>
      </vt:variant>
      <vt:variant>
        <vt:i4>1245246</vt:i4>
      </vt:variant>
      <vt:variant>
        <vt:i4>140</vt:i4>
      </vt:variant>
      <vt:variant>
        <vt:i4>0</vt:i4>
      </vt:variant>
      <vt:variant>
        <vt:i4>5</vt:i4>
      </vt:variant>
      <vt:variant>
        <vt:lpwstr/>
      </vt:variant>
      <vt:variant>
        <vt:lpwstr>_Toc56069327</vt:lpwstr>
      </vt:variant>
      <vt:variant>
        <vt:i4>1179710</vt:i4>
      </vt:variant>
      <vt:variant>
        <vt:i4>134</vt:i4>
      </vt:variant>
      <vt:variant>
        <vt:i4>0</vt:i4>
      </vt:variant>
      <vt:variant>
        <vt:i4>5</vt:i4>
      </vt:variant>
      <vt:variant>
        <vt:lpwstr/>
      </vt:variant>
      <vt:variant>
        <vt:lpwstr>_Toc56069326</vt:lpwstr>
      </vt:variant>
      <vt:variant>
        <vt:i4>1114174</vt:i4>
      </vt:variant>
      <vt:variant>
        <vt:i4>128</vt:i4>
      </vt:variant>
      <vt:variant>
        <vt:i4>0</vt:i4>
      </vt:variant>
      <vt:variant>
        <vt:i4>5</vt:i4>
      </vt:variant>
      <vt:variant>
        <vt:lpwstr/>
      </vt:variant>
      <vt:variant>
        <vt:lpwstr>_Toc56069325</vt:lpwstr>
      </vt:variant>
      <vt:variant>
        <vt:i4>1048638</vt:i4>
      </vt:variant>
      <vt:variant>
        <vt:i4>122</vt:i4>
      </vt:variant>
      <vt:variant>
        <vt:i4>0</vt:i4>
      </vt:variant>
      <vt:variant>
        <vt:i4>5</vt:i4>
      </vt:variant>
      <vt:variant>
        <vt:lpwstr/>
      </vt:variant>
      <vt:variant>
        <vt:lpwstr>_Toc56069324</vt:lpwstr>
      </vt:variant>
      <vt:variant>
        <vt:i4>1507390</vt:i4>
      </vt:variant>
      <vt:variant>
        <vt:i4>116</vt:i4>
      </vt:variant>
      <vt:variant>
        <vt:i4>0</vt:i4>
      </vt:variant>
      <vt:variant>
        <vt:i4>5</vt:i4>
      </vt:variant>
      <vt:variant>
        <vt:lpwstr/>
      </vt:variant>
      <vt:variant>
        <vt:lpwstr>_Toc56069323</vt:lpwstr>
      </vt:variant>
      <vt:variant>
        <vt:i4>1441854</vt:i4>
      </vt:variant>
      <vt:variant>
        <vt:i4>110</vt:i4>
      </vt:variant>
      <vt:variant>
        <vt:i4>0</vt:i4>
      </vt:variant>
      <vt:variant>
        <vt:i4>5</vt:i4>
      </vt:variant>
      <vt:variant>
        <vt:lpwstr/>
      </vt:variant>
      <vt:variant>
        <vt:lpwstr>_Toc56069322</vt:lpwstr>
      </vt:variant>
      <vt:variant>
        <vt:i4>1376318</vt:i4>
      </vt:variant>
      <vt:variant>
        <vt:i4>104</vt:i4>
      </vt:variant>
      <vt:variant>
        <vt:i4>0</vt:i4>
      </vt:variant>
      <vt:variant>
        <vt:i4>5</vt:i4>
      </vt:variant>
      <vt:variant>
        <vt:lpwstr/>
      </vt:variant>
      <vt:variant>
        <vt:lpwstr>_Toc56069321</vt:lpwstr>
      </vt:variant>
      <vt:variant>
        <vt:i4>1310782</vt:i4>
      </vt:variant>
      <vt:variant>
        <vt:i4>98</vt:i4>
      </vt:variant>
      <vt:variant>
        <vt:i4>0</vt:i4>
      </vt:variant>
      <vt:variant>
        <vt:i4>5</vt:i4>
      </vt:variant>
      <vt:variant>
        <vt:lpwstr/>
      </vt:variant>
      <vt:variant>
        <vt:lpwstr>_Toc56069320</vt:lpwstr>
      </vt:variant>
      <vt:variant>
        <vt:i4>1900605</vt:i4>
      </vt:variant>
      <vt:variant>
        <vt:i4>92</vt:i4>
      </vt:variant>
      <vt:variant>
        <vt:i4>0</vt:i4>
      </vt:variant>
      <vt:variant>
        <vt:i4>5</vt:i4>
      </vt:variant>
      <vt:variant>
        <vt:lpwstr/>
      </vt:variant>
      <vt:variant>
        <vt:lpwstr>_Toc56069319</vt:lpwstr>
      </vt:variant>
      <vt:variant>
        <vt:i4>1835069</vt:i4>
      </vt:variant>
      <vt:variant>
        <vt:i4>86</vt:i4>
      </vt:variant>
      <vt:variant>
        <vt:i4>0</vt:i4>
      </vt:variant>
      <vt:variant>
        <vt:i4>5</vt:i4>
      </vt:variant>
      <vt:variant>
        <vt:lpwstr/>
      </vt:variant>
      <vt:variant>
        <vt:lpwstr>_Toc56069318</vt:lpwstr>
      </vt:variant>
      <vt:variant>
        <vt:i4>1245245</vt:i4>
      </vt:variant>
      <vt:variant>
        <vt:i4>80</vt:i4>
      </vt:variant>
      <vt:variant>
        <vt:i4>0</vt:i4>
      </vt:variant>
      <vt:variant>
        <vt:i4>5</vt:i4>
      </vt:variant>
      <vt:variant>
        <vt:lpwstr/>
      </vt:variant>
      <vt:variant>
        <vt:lpwstr>_Toc56069317</vt:lpwstr>
      </vt:variant>
      <vt:variant>
        <vt:i4>1179709</vt:i4>
      </vt:variant>
      <vt:variant>
        <vt:i4>74</vt:i4>
      </vt:variant>
      <vt:variant>
        <vt:i4>0</vt:i4>
      </vt:variant>
      <vt:variant>
        <vt:i4>5</vt:i4>
      </vt:variant>
      <vt:variant>
        <vt:lpwstr/>
      </vt:variant>
      <vt:variant>
        <vt:lpwstr>_Toc56069316</vt:lpwstr>
      </vt:variant>
      <vt:variant>
        <vt:i4>1114173</vt:i4>
      </vt:variant>
      <vt:variant>
        <vt:i4>68</vt:i4>
      </vt:variant>
      <vt:variant>
        <vt:i4>0</vt:i4>
      </vt:variant>
      <vt:variant>
        <vt:i4>5</vt:i4>
      </vt:variant>
      <vt:variant>
        <vt:lpwstr/>
      </vt:variant>
      <vt:variant>
        <vt:lpwstr>_Toc56069315</vt:lpwstr>
      </vt:variant>
      <vt:variant>
        <vt:i4>1048637</vt:i4>
      </vt:variant>
      <vt:variant>
        <vt:i4>62</vt:i4>
      </vt:variant>
      <vt:variant>
        <vt:i4>0</vt:i4>
      </vt:variant>
      <vt:variant>
        <vt:i4>5</vt:i4>
      </vt:variant>
      <vt:variant>
        <vt:lpwstr/>
      </vt:variant>
      <vt:variant>
        <vt:lpwstr>_Toc56069314</vt:lpwstr>
      </vt:variant>
      <vt:variant>
        <vt:i4>1507389</vt:i4>
      </vt:variant>
      <vt:variant>
        <vt:i4>56</vt:i4>
      </vt:variant>
      <vt:variant>
        <vt:i4>0</vt:i4>
      </vt:variant>
      <vt:variant>
        <vt:i4>5</vt:i4>
      </vt:variant>
      <vt:variant>
        <vt:lpwstr/>
      </vt:variant>
      <vt:variant>
        <vt:lpwstr>_Toc56069313</vt:lpwstr>
      </vt:variant>
      <vt:variant>
        <vt:i4>1441853</vt:i4>
      </vt:variant>
      <vt:variant>
        <vt:i4>50</vt:i4>
      </vt:variant>
      <vt:variant>
        <vt:i4>0</vt:i4>
      </vt:variant>
      <vt:variant>
        <vt:i4>5</vt:i4>
      </vt:variant>
      <vt:variant>
        <vt:lpwstr/>
      </vt:variant>
      <vt:variant>
        <vt:lpwstr>_Toc56069312</vt:lpwstr>
      </vt:variant>
      <vt:variant>
        <vt:i4>1376317</vt:i4>
      </vt:variant>
      <vt:variant>
        <vt:i4>44</vt:i4>
      </vt:variant>
      <vt:variant>
        <vt:i4>0</vt:i4>
      </vt:variant>
      <vt:variant>
        <vt:i4>5</vt:i4>
      </vt:variant>
      <vt:variant>
        <vt:lpwstr/>
      </vt:variant>
      <vt:variant>
        <vt:lpwstr>_Toc56069311</vt:lpwstr>
      </vt:variant>
      <vt:variant>
        <vt:i4>1310781</vt:i4>
      </vt:variant>
      <vt:variant>
        <vt:i4>38</vt:i4>
      </vt:variant>
      <vt:variant>
        <vt:i4>0</vt:i4>
      </vt:variant>
      <vt:variant>
        <vt:i4>5</vt:i4>
      </vt:variant>
      <vt:variant>
        <vt:lpwstr/>
      </vt:variant>
      <vt:variant>
        <vt:lpwstr>_Toc56069310</vt:lpwstr>
      </vt:variant>
      <vt:variant>
        <vt:i4>1900604</vt:i4>
      </vt:variant>
      <vt:variant>
        <vt:i4>32</vt:i4>
      </vt:variant>
      <vt:variant>
        <vt:i4>0</vt:i4>
      </vt:variant>
      <vt:variant>
        <vt:i4>5</vt:i4>
      </vt:variant>
      <vt:variant>
        <vt:lpwstr/>
      </vt:variant>
      <vt:variant>
        <vt:lpwstr>_Toc56069309</vt:lpwstr>
      </vt:variant>
      <vt:variant>
        <vt:i4>1835068</vt:i4>
      </vt:variant>
      <vt:variant>
        <vt:i4>26</vt:i4>
      </vt:variant>
      <vt:variant>
        <vt:i4>0</vt:i4>
      </vt:variant>
      <vt:variant>
        <vt:i4>5</vt:i4>
      </vt:variant>
      <vt:variant>
        <vt:lpwstr/>
      </vt:variant>
      <vt:variant>
        <vt:lpwstr>_Toc56069308</vt:lpwstr>
      </vt:variant>
      <vt:variant>
        <vt:i4>1245244</vt:i4>
      </vt:variant>
      <vt:variant>
        <vt:i4>20</vt:i4>
      </vt:variant>
      <vt:variant>
        <vt:i4>0</vt:i4>
      </vt:variant>
      <vt:variant>
        <vt:i4>5</vt:i4>
      </vt:variant>
      <vt:variant>
        <vt:lpwstr/>
      </vt:variant>
      <vt:variant>
        <vt:lpwstr>_Toc56069307</vt:lpwstr>
      </vt:variant>
      <vt:variant>
        <vt:i4>1179708</vt:i4>
      </vt:variant>
      <vt:variant>
        <vt:i4>14</vt:i4>
      </vt:variant>
      <vt:variant>
        <vt:i4>0</vt:i4>
      </vt:variant>
      <vt:variant>
        <vt:i4>5</vt:i4>
      </vt:variant>
      <vt:variant>
        <vt:lpwstr/>
      </vt:variant>
      <vt:variant>
        <vt:lpwstr>_Toc56069306</vt:lpwstr>
      </vt:variant>
      <vt:variant>
        <vt:i4>1114172</vt:i4>
      </vt:variant>
      <vt:variant>
        <vt:i4>8</vt:i4>
      </vt:variant>
      <vt:variant>
        <vt:i4>0</vt:i4>
      </vt:variant>
      <vt:variant>
        <vt:i4>5</vt:i4>
      </vt:variant>
      <vt:variant>
        <vt:lpwstr/>
      </vt:variant>
      <vt:variant>
        <vt:lpwstr>_Toc56069305</vt:lpwstr>
      </vt:variant>
      <vt:variant>
        <vt:i4>1048636</vt:i4>
      </vt:variant>
      <vt:variant>
        <vt:i4>2</vt:i4>
      </vt:variant>
      <vt:variant>
        <vt:i4>0</vt:i4>
      </vt:variant>
      <vt:variant>
        <vt:i4>5</vt:i4>
      </vt:variant>
      <vt:variant>
        <vt:lpwstr/>
      </vt:variant>
      <vt:variant>
        <vt:lpwstr>_Toc56069304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Malcoci</dc:creator>
  <cp:keywords/>
  <dc:description/>
  <cp:lastModifiedBy>Lia</cp:lastModifiedBy>
  <cp:revision>2</cp:revision>
  <cp:lastPrinted>2025-06-24T13:46:00Z</cp:lastPrinted>
  <dcterms:created xsi:type="dcterms:W3CDTF">2026-03-09T12:00:00Z</dcterms:created>
  <dcterms:modified xsi:type="dcterms:W3CDTF">2026-03-09T12:00:00Z</dcterms:modified>
</cp:coreProperties>
</file>